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DD" w:rsidRDefault="006B5918" w:rsidP="008E6E54">
      <w:pPr>
        <w:jc w:val="both"/>
        <w:outlineLvl w:val="0"/>
        <w:rPr>
          <w:b/>
          <w:bCs/>
          <w:sz w:val="28"/>
          <w:szCs w:val="28"/>
        </w:rPr>
      </w:pPr>
      <w:r>
        <w:rPr>
          <w:b/>
          <w:bCs/>
          <w:sz w:val="28"/>
          <w:szCs w:val="28"/>
        </w:rPr>
        <w:t xml:space="preserve">    </w:t>
      </w:r>
    </w:p>
    <w:p w:rsidR="008E6E54" w:rsidRDefault="008E6E54" w:rsidP="008E6E54">
      <w:pPr>
        <w:jc w:val="both"/>
        <w:outlineLvl w:val="0"/>
        <w:rPr>
          <w:b/>
          <w:bCs/>
          <w:sz w:val="28"/>
          <w:szCs w:val="28"/>
        </w:rPr>
      </w:pPr>
    </w:p>
    <w:p w:rsidR="008E6E54" w:rsidRDefault="008E6E54" w:rsidP="008E6E54">
      <w:pPr>
        <w:jc w:val="both"/>
        <w:outlineLvl w:val="0"/>
        <w:rPr>
          <w:b/>
          <w:bCs/>
          <w:sz w:val="28"/>
          <w:szCs w:val="28"/>
        </w:rPr>
      </w:pPr>
    </w:p>
    <w:p w:rsidR="008E6E54" w:rsidRDefault="008E6E54" w:rsidP="008E6E54">
      <w:pPr>
        <w:jc w:val="both"/>
        <w:outlineLvl w:val="0"/>
        <w:rPr>
          <w:b/>
          <w:bCs/>
          <w:sz w:val="28"/>
          <w:szCs w:val="28"/>
        </w:rPr>
      </w:pPr>
      <w:r w:rsidRPr="00B75498">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696.6pt" o:ole="">
            <v:imagedata r:id="rId7" o:title=""/>
          </v:shape>
          <o:OLEObject Type="Embed" ProgID="FoxitReader.Document" ShapeID="_x0000_i1025" DrawAspect="Content" ObjectID="_1779535061" r:id="rId8"/>
        </w:object>
      </w:r>
      <w:bookmarkStart w:id="0" w:name="_GoBack"/>
      <w:bookmarkEnd w:id="0"/>
    </w:p>
    <w:p w:rsidR="008E6E54" w:rsidRDefault="008E6E54" w:rsidP="008E6E54">
      <w:pPr>
        <w:jc w:val="both"/>
        <w:outlineLvl w:val="0"/>
      </w:pPr>
    </w:p>
    <w:p w:rsidR="009736DD" w:rsidRDefault="006B5918">
      <w:pPr>
        <w:jc w:val="center"/>
      </w:pPr>
      <w:r>
        <w:t>ОГЛАВЛЕНИЕ</w:t>
      </w:r>
    </w:p>
    <w:p w:rsidR="009736DD" w:rsidRDefault="006B5918">
      <w:pPr>
        <w:contextualSpacing/>
        <w:jc w:val="both"/>
      </w:pPr>
      <w:r>
        <w:t>1. ОБЩИЕ ПОЛОЖЕНИЯ                                                                                                                 3</w:t>
      </w:r>
    </w:p>
    <w:p w:rsidR="009736DD" w:rsidRDefault="006B5918">
      <w:pPr>
        <w:contextualSpacing/>
        <w:jc w:val="both"/>
      </w:pPr>
      <w:r>
        <w:t>2. ТРУДОВОЙ ДОГОВОР. ГАРАНТИИ ПРИ ЗАКЛЮЧЕНИИ, ИЗМЕНЕНИИ</w:t>
      </w:r>
    </w:p>
    <w:p w:rsidR="009736DD" w:rsidRDefault="006B5918">
      <w:pPr>
        <w:contextualSpacing/>
        <w:jc w:val="both"/>
      </w:pPr>
      <w:r>
        <w:t>И РАСТОРЖЕНИИ ТРУДОВОГО ДОГОВОРА                                                                             6</w:t>
      </w:r>
    </w:p>
    <w:p w:rsidR="009736DD" w:rsidRPr="006B5918" w:rsidRDefault="006B5918">
      <w:pPr>
        <w:pStyle w:val="33"/>
        <w:contextualSpacing/>
        <w:outlineLvl w:val="0"/>
        <w:rPr>
          <w:bCs/>
          <w:caps/>
          <w:sz w:val="24"/>
          <w:szCs w:val="24"/>
          <w:lang w:val="ru-RU"/>
        </w:rPr>
      </w:pPr>
      <w:r w:rsidRPr="006B5918">
        <w:rPr>
          <w:sz w:val="24"/>
          <w:szCs w:val="24"/>
          <w:lang w:val="ru-RU"/>
        </w:rPr>
        <w:t>3</w:t>
      </w:r>
      <w:r w:rsidRPr="006B5918">
        <w:rPr>
          <w:lang w:val="ru-RU"/>
        </w:rPr>
        <w:t>.</w:t>
      </w:r>
      <w:r>
        <w:t> </w:t>
      </w:r>
      <w:r w:rsidRPr="006B5918">
        <w:rPr>
          <w:bCs/>
          <w:caps/>
          <w:sz w:val="24"/>
          <w:szCs w:val="24"/>
          <w:lang w:val="ru-RU"/>
        </w:rPr>
        <w:t xml:space="preserve">рабочее время и время отдыха                                                                               </w:t>
      </w:r>
      <w:r>
        <w:rPr>
          <w:bCs/>
          <w:caps/>
          <w:sz w:val="24"/>
          <w:szCs w:val="24"/>
          <w:lang w:val="ru-RU"/>
        </w:rPr>
        <w:t xml:space="preserve">   </w:t>
      </w:r>
      <w:r w:rsidRPr="006B5918">
        <w:rPr>
          <w:bCs/>
          <w:caps/>
          <w:sz w:val="24"/>
          <w:szCs w:val="24"/>
          <w:lang w:val="ru-RU"/>
        </w:rPr>
        <w:t xml:space="preserve"> 14</w:t>
      </w:r>
    </w:p>
    <w:p w:rsidR="009736DD" w:rsidRPr="006B5918" w:rsidRDefault="006B5918">
      <w:pPr>
        <w:pStyle w:val="33"/>
        <w:contextualSpacing/>
        <w:outlineLvl w:val="0"/>
        <w:rPr>
          <w:bCs/>
          <w:caps/>
          <w:sz w:val="24"/>
          <w:szCs w:val="24"/>
          <w:lang w:val="ru-RU"/>
        </w:rPr>
      </w:pPr>
      <w:r w:rsidRPr="006B5918">
        <w:rPr>
          <w:bCs/>
          <w:caps/>
          <w:sz w:val="24"/>
          <w:szCs w:val="24"/>
          <w:lang w:val="ru-RU"/>
        </w:rPr>
        <w:t>4</w:t>
      </w:r>
      <w:r w:rsidRPr="006B5918">
        <w:rPr>
          <w:lang w:val="ru-RU"/>
        </w:rPr>
        <w:t>.</w:t>
      </w:r>
      <w:r>
        <w:t> </w:t>
      </w:r>
      <w:r w:rsidRPr="006B5918">
        <w:rPr>
          <w:bCs/>
          <w:caps/>
          <w:sz w:val="24"/>
          <w:szCs w:val="24"/>
          <w:lang w:val="ru-RU"/>
        </w:rPr>
        <w:t xml:space="preserve">Оплата и нормирование труда                                                                             </w:t>
      </w:r>
      <w:r>
        <w:rPr>
          <w:bCs/>
          <w:caps/>
          <w:sz w:val="24"/>
          <w:szCs w:val="24"/>
          <w:lang w:val="ru-RU"/>
        </w:rPr>
        <w:t xml:space="preserve">  </w:t>
      </w:r>
      <w:r w:rsidRPr="006B5918">
        <w:rPr>
          <w:bCs/>
          <w:caps/>
          <w:sz w:val="24"/>
          <w:szCs w:val="24"/>
          <w:lang w:val="ru-RU"/>
        </w:rPr>
        <w:t xml:space="preserve"> </w:t>
      </w:r>
      <w:r>
        <w:rPr>
          <w:bCs/>
          <w:caps/>
          <w:sz w:val="24"/>
          <w:szCs w:val="24"/>
          <w:lang w:val="ru-RU"/>
        </w:rPr>
        <w:t xml:space="preserve">   </w:t>
      </w:r>
      <w:r w:rsidRPr="006B5918">
        <w:rPr>
          <w:bCs/>
          <w:caps/>
          <w:sz w:val="24"/>
          <w:szCs w:val="24"/>
          <w:lang w:val="ru-RU"/>
        </w:rPr>
        <w:t>21</w:t>
      </w:r>
    </w:p>
    <w:p w:rsidR="009736DD" w:rsidRDefault="006B5918">
      <w:pPr>
        <w:contextualSpacing/>
        <w:jc w:val="both"/>
        <w:rPr>
          <w:bCs/>
          <w:caps/>
        </w:rPr>
      </w:pPr>
      <w:r>
        <w:t>5. </w:t>
      </w:r>
      <w:r>
        <w:rPr>
          <w:bCs/>
          <w:caps/>
        </w:rPr>
        <w:t>Социальные гарантии и меры социальной поддержки                              25</w:t>
      </w:r>
    </w:p>
    <w:p w:rsidR="009736DD" w:rsidRDefault="006B5918">
      <w:pPr>
        <w:contextualSpacing/>
        <w:jc w:val="both"/>
      </w:pPr>
      <w:r>
        <w:rPr>
          <w:bCs/>
          <w:caps/>
        </w:rPr>
        <w:t>6</w:t>
      </w:r>
      <w:r>
        <w:t>. </w:t>
      </w:r>
      <w:r>
        <w:rPr>
          <w:bCs/>
          <w:caps/>
        </w:rPr>
        <w:t>Охрана труда и здоровья                                                                                                27</w:t>
      </w:r>
    </w:p>
    <w:p w:rsidR="009736DD" w:rsidRDefault="006B5918">
      <w:pPr>
        <w:contextualSpacing/>
        <w:jc w:val="both"/>
        <w:rPr>
          <w:bCs/>
          <w:caps/>
        </w:rPr>
      </w:pPr>
      <w:r>
        <w:rPr>
          <w:bCs/>
          <w:caps/>
        </w:rPr>
        <w:t>7.  ПОЖАРНАЯ БЕЗОПАСНОСТЬ                                                                                                33</w:t>
      </w:r>
    </w:p>
    <w:p w:rsidR="009736DD" w:rsidRDefault="006B5918">
      <w:pPr>
        <w:contextualSpacing/>
        <w:jc w:val="both"/>
        <w:rPr>
          <w:bCs/>
        </w:rPr>
      </w:pPr>
      <w:r>
        <w:rPr>
          <w:bCs/>
          <w:caps/>
        </w:rPr>
        <w:t>8</w:t>
      </w:r>
      <w:r>
        <w:t>. </w:t>
      </w:r>
      <w:r>
        <w:rPr>
          <w:bCs/>
        </w:rPr>
        <w:t>ПОДДЕРЖКА МОЛОДЫХ ПЕДАГОГОВ                                                                                37</w:t>
      </w:r>
    </w:p>
    <w:p w:rsidR="009736DD" w:rsidRDefault="006B5918">
      <w:pPr>
        <w:contextualSpacing/>
        <w:jc w:val="both"/>
        <w:rPr>
          <w:rStyle w:val="A10"/>
          <w:b w:val="0"/>
          <w:sz w:val="24"/>
          <w:szCs w:val="24"/>
        </w:rPr>
      </w:pPr>
      <w:r>
        <w:rPr>
          <w:bCs/>
        </w:rPr>
        <w:t>9.</w:t>
      </w:r>
      <w:r>
        <w:t xml:space="preserve">  </w:t>
      </w:r>
      <w:r>
        <w:rPr>
          <w:rStyle w:val="A10"/>
          <w:b w:val="0"/>
          <w:sz w:val="24"/>
          <w:szCs w:val="24"/>
        </w:rPr>
        <w:t>СОЦИАЛЬНОЕ ПАРТНЁРСТВО                                                                                              39</w:t>
      </w:r>
    </w:p>
    <w:p w:rsidR="009736DD" w:rsidRDefault="006B5918">
      <w:pPr>
        <w:pStyle w:val="Default"/>
        <w:contextualSpacing/>
        <w:jc w:val="both"/>
        <w:rPr>
          <w:bCs/>
        </w:rPr>
      </w:pPr>
      <w:r>
        <w:t>11. </w:t>
      </w:r>
      <w:r>
        <w:rPr>
          <w:bCs/>
        </w:rPr>
        <w:t>ГАРАНТИИ ПРОФСОЮЗНОЙ ДЕЯТЕЛЬНОСТИ                                                                43</w:t>
      </w:r>
    </w:p>
    <w:p w:rsidR="009736DD" w:rsidRDefault="006B5918">
      <w:pPr>
        <w:pStyle w:val="Pa6"/>
        <w:spacing w:line="240" w:lineRule="auto"/>
        <w:contextualSpacing/>
        <w:jc w:val="both"/>
        <w:rPr>
          <w:rFonts w:eastAsia="Times New Roman"/>
        </w:rPr>
      </w:pPr>
      <w:r>
        <w:rPr>
          <w:bCs/>
        </w:rPr>
        <w:t>12</w:t>
      </w:r>
      <w:r>
        <w:t>. </w:t>
      </w:r>
      <w:r>
        <w:rPr>
          <w:rFonts w:eastAsia="Times New Roman"/>
        </w:rPr>
        <w:t>КОНТРОЛЬ ЗА ВЫПОЛНЕНИЕМ КОЛЛЕКТИВНОГО ДОГОВОРА.</w:t>
      </w:r>
    </w:p>
    <w:p w:rsidR="009736DD" w:rsidRDefault="006B5918">
      <w:pPr>
        <w:pStyle w:val="Pa6"/>
        <w:spacing w:line="240" w:lineRule="auto"/>
        <w:contextualSpacing/>
        <w:jc w:val="both"/>
      </w:pPr>
      <w:r>
        <w:t>ОТВЕТСТВЕННОСТЬ СТОРОН КОЛЛЕКТИВНОГО ДОГОВОРА                                         47</w:t>
      </w:r>
    </w:p>
    <w:p w:rsidR="009736DD" w:rsidRDefault="006B5918">
      <w:pPr>
        <w:pStyle w:val="Default"/>
        <w:contextualSpacing/>
        <w:jc w:val="both"/>
      </w:pPr>
      <w:r>
        <w:t>13. </w:t>
      </w:r>
      <w:r>
        <w:rPr>
          <w:bCs/>
        </w:rPr>
        <w:t>ЗАКЛЮЧИТЕЛЬНЫЕ ПОЛОЖЕНИЯ                                                                                    48</w:t>
      </w:r>
    </w:p>
    <w:p w:rsidR="009736DD" w:rsidRDefault="009736DD">
      <w:pPr>
        <w:pStyle w:val="Default"/>
        <w:jc w:val="center"/>
        <w:rPr>
          <w:bCs/>
        </w:rPr>
      </w:pPr>
    </w:p>
    <w:p w:rsidR="009736DD" w:rsidRDefault="009736DD">
      <w:pPr>
        <w:pStyle w:val="Default"/>
        <w:jc w:val="center"/>
        <w:rPr>
          <w:bCs/>
        </w:rPr>
      </w:pPr>
    </w:p>
    <w:p w:rsidR="009736DD" w:rsidRDefault="009736DD">
      <w:pPr>
        <w:pStyle w:val="Default"/>
        <w:jc w:val="center"/>
        <w:rPr>
          <w:bCs/>
        </w:rP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jc w:val="center"/>
      </w:pPr>
    </w:p>
    <w:p w:rsidR="009736DD" w:rsidRDefault="009736DD">
      <w:pPr>
        <w:ind w:hanging="142"/>
        <w:jc w:val="center"/>
        <w:rPr>
          <w:b/>
        </w:rPr>
      </w:pPr>
    </w:p>
    <w:p w:rsidR="009736DD" w:rsidRDefault="006B5918">
      <w:pPr>
        <w:ind w:hanging="142"/>
        <w:jc w:val="center"/>
        <w:rPr>
          <w:b/>
        </w:rPr>
      </w:pPr>
      <w:r>
        <w:rPr>
          <w:b/>
        </w:rPr>
        <w:t>I. ОБЩИЕ ПОЛОЖЕНИЯ</w:t>
      </w:r>
    </w:p>
    <w:p w:rsidR="009736DD" w:rsidRPr="006B5918" w:rsidRDefault="009736DD">
      <w:pPr>
        <w:pStyle w:val="33"/>
        <w:jc w:val="center"/>
        <w:rPr>
          <w:b/>
          <w:lang w:val="ru-RU"/>
        </w:rPr>
      </w:pPr>
    </w:p>
    <w:p w:rsidR="009736DD" w:rsidRDefault="006B5918">
      <w:pPr>
        <w:ind w:firstLine="709"/>
        <w:jc w:val="both"/>
        <w:rPr>
          <w:bCs/>
          <w:sz w:val="28"/>
          <w:szCs w:val="28"/>
          <w:u w:val="single"/>
        </w:rPr>
      </w:pPr>
      <w:r>
        <w:rPr>
          <w:sz w:val="28"/>
          <w:szCs w:val="28"/>
        </w:rPr>
        <w:t>1.1.</w:t>
      </w:r>
      <w:r>
        <w:rPr>
          <w:rFonts w:eastAsia="Arial Unicode MS"/>
          <w:color w:val="000000"/>
          <w:kern w:val="2"/>
          <w:sz w:val="28"/>
          <w:szCs w:val="28"/>
        </w:rPr>
        <w:t> </w:t>
      </w:r>
      <w:r>
        <w:rPr>
          <w:sz w:val="28"/>
          <w:szCs w:val="28"/>
        </w:rPr>
        <w:t xml:space="preserve">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w:t>
      </w:r>
      <w:r>
        <w:rPr>
          <w:bCs/>
          <w:sz w:val="28"/>
          <w:szCs w:val="28"/>
          <w:u w:val="single"/>
        </w:rPr>
        <w:t>Муниципальном дошкольном образовательном учреждении детский сад №2 «Сказка»</w:t>
      </w:r>
    </w:p>
    <w:p w:rsidR="009736DD" w:rsidRPr="006B5918" w:rsidRDefault="006B5918">
      <w:pPr>
        <w:pStyle w:val="33"/>
        <w:ind w:firstLine="709"/>
        <w:contextualSpacing/>
        <w:rPr>
          <w:lang w:val="ru-RU"/>
        </w:rPr>
      </w:pPr>
      <w:r w:rsidRPr="006B5918">
        <w:rPr>
          <w:lang w:val="ru-RU"/>
        </w:rPr>
        <w:t>1.2.</w:t>
      </w:r>
      <w:r>
        <w:rPr>
          <w:rFonts w:eastAsia="Arial Unicode MS"/>
          <w:color w:val="000000"/>
          <w:kern w:val="2"/>
        </w:rPr>
        <w:t> </w:t>
      </w:r>
      <w:r w:rsidRPr="006B5918">
        <w:rPr>
          <w:lang w:val="ru-RU"/>
        </w:rPr>
        <w:t>Основой для заключения коллективного договора являются:</w:t>
      </w:r>
    </w:p>
    <w:p w:rsidR="009736DD" w:rsidRPr="006B5918" w:rsidRDefault="006B5918">
      <w:pPr>
        <w:pStyle w:val="33"/>
        <w:ind w:firstLine="709"/>
        <w:contextualSpacing/>
        <w:rPr>
          <w:lang w:val="ru-RU"/>
        </w:rPr>
      </w:pPr>
      <w:r w:rsidRPr="006B5918">
        <w:rPr>
          <w:lang w:val="ru-RU"/>
        </w:rPr>
        <w:t>Конституция Российской Федерации;</w:t>
      </w:r>
    </w:p>
    <w:p w:rsidR="009736DD" w:rsidRPr="006B5918" w:rsidRDefault="006B5918">
      <w:pPr>
        <w:pStyle w:val="33"/>
        <w:ind w:firstLine="709"/>
        <w:contextualSpacing/>
        <w:rPr>
          <w:lang w:val="ru-RU"/>
        </w:rPr>
      </w:pPr>
      <w:r w:rsidRPr="006B5918">
        <w:rPr>
          <w:lang w:val="ru-RU"/>
        </w:rPr>
        <w:t>нормы международного права и международные договоры Российской Федерации(если они не противоречат Конституции Российской Федерации);</w:t>
      </w:r>
    </w:p>
    <w:p w:rsidR="009736DD" w:rsidRPr="006B5918" w:rsidRDefault="006B5918">
      <w:pPr>
        <w:pStyle w:val="33"/>
        <w:ind w:firstLine="709"/>
        <w:contextualSpacing/>
        <w:rPr>
          <w:lang w:val="ru-RU"/>
        </w:rPr>
      </w:pPr>
      <w:r w:rsidRPr="006B5918">
        <w:rPr>
          <w:lang w:val="ru-RU"/>
        </w:rPr>
        <w:t>Трудовой кодекс Российской Федерации (далее – ТК</w:t>
      </w:r>
      <w:r>
        <w:t> </w:t>
      </w:r>
      <w:r w:rsidRPr="006B5918">
        <w:rPr>
          <w:lang w:val="ru-RU"/>
        </w:rPr>
        <w:t>РФ);</w:t>
      </w:r>
    </w:p>
    <w:p w:rsidR="009736DD" w:rsidRPr="006B5918" w:rsidRDefault="006B5918">
      <w:pPr>
        <w:pStyle w:val="33"/>
        <w:ind w:firstLine="709"/>
        <w:contextualSpacing/>
        <w:rPr>
          <w:lang w:val="ru-RU"/>
        </w:rPr>
      </w:pPr>
      <w:r w:rsidRPr="006B5918">
        <w:rPr>
          <w:lang w:val="ru-RU"/>
        </w:rPr>
        <w:t>Федеральный закон от 12 января 1996 г. № 10-ФЗ «О профессиональных союзах, их правах и гарантиях деятельности»;</w:t>
      </w:r>
    </w:p>
    <w:p w:rsidR="009736DD" w:rsidRPr="006B5918" w:rsidRDefault="006B5918">
      <w:pPr>
        <w:pStyle w:val="33"/>
        <w:ind w:firstLine="709"/>
        <w:contextualSpacing/>
        <w:rPr>
          <w:lang w:val="ru-RU"/>
        </w:rPr>
      </w:pPr>
      <w:r w:rsidRPr="006B5918">
        <w:rPr>
          <w:lang w:val="ru-RU"/>
        </w:rPr>
        <w:t>Федеральный закон от 29 декабря 2012 г. №</w:t>
      </w:r>
      <w:r>
        <w:t> </w:t>
      </w:r>
      <w:r w:rsidRPr="006B5918">
        <w:rPr>
          <w:lang w:val="ru-RU"/>
        </w:rPr>
        <w:t>273-ФЗ «Об образовании в Российской Федерации» (далее – Федеральный закон №</w:t>
      </w:r>
      <w:r>
        <w:t> </w:t>
      </w:r>
      <w:r w:rsidRPr="006B5918">
        <w:rPr>
          <w:lang w:val="ru-RU"/>
        </w:rPr>
        <w:t>273-ФЗ);</w:t>
      </w:r>
    </w:p>
    <w:p w:rsidR="009736DD" w:rsidRPr="006B5918" w:rsidRDefault="006B5918">
      <w:pPr>
        <w:pStyle w:val="33"/>
        <w:ind w:firstLine="709"/>
        <w:contextualSpacing/>
        <w:rPr>
          <w:lang w:val="ru-RU"/>
        </w:rPr>
      </w:pPr>
      <w:r w:rsidRPr="006B5918">
        <w:rPr>
          <w:lang w:val="ru-RU"/>
        </w:rPr>
        <w:t>законодательные и иные нормативные правовые акты</w:t>
      </w:r>
      <w:r>
        <w:rPr>
          <w:rStyle w:val="af9"/>
        </w:rPr>
        <w:footnoteReference w:id="1"/>
      </w:r>
      <w:r w:rsidRPr="006B5918">
        <w:rPr>
          <w:lang w:val="ru-RU"/>
        </w:rPr>
        <w:t>;</w:t>
      </w:r>
    </w:p>
    <w:p w:rsidR="009736DD" w:rsidRPr="006B5918" w:rsidRDefault="006B5918">
      <w:pPr>
        <w:pStyle w:val="33"/>
        <w:ind w:firstLine="709"/>
        <w:contextualSpacing/>
        <w:rPr>
          <w:lang w:val="ru-RU"/>
        </w:rPr>
      </w:pPr>
      <w:r w:rsidRPr="006B5918">
        <w:rPr>
          <w:lang w:val="ru-RU"/>
        </w:rPr>
        <w:t>Отраслевое соглашение по организациям, находящимся в ведении Министерства образования и науки Российской Федерации</w:t>
      </w:r>
      <w:r>
        <w:rPr>
          <w:rStyle w:val="af9"/>
        </w:rPr>
        <w:footnoteReference w:id="2"/>
      </w:r>
      <w:r w:rsidRPr="006B5918">
        <w:rPr>
          <w:lang w:val="ru-RU"/>
        </w:rPr>
        <w:t>;</w:t>
      </w:r>
    </w:p>
    <w:p w:rsidR="009736DD" w:rsidRPr="006B5918" w:rsidRDefault="006B5918">
      <w:pPr>
        <w:pStyle w:val="33"/>
        <w:ind w:firstLine="709"/>
        <w:contextualSpacing/>
        <w:rPr>
          <w:lang w:val="ru-RU"/>
        </w:rPr>
      </w:pPr>
      <w:r w:rsidRPr="006B5918">
        <w:rPr>
          <w:lang w:val="ru-RU"/>
        </w:rPr>
        <w:t>отраслевое региональное соглашение</w:t>
      </w:r>
      <w:r>
        <w:rPr>
          <w:rStyle w:val="af9"/>
        </w:rPr>
        <w:footnoteReference w:id="3"/>
      </w:r>
      <w:r w:rsidRPr="006B5918">
        <w:rPr>
          <w:lang w:val="ru-RU"/>
        </w:rPr>
        <w:t xml:space="preserve"> по регулированию социально-трудовых и связанных с ними экономических отношений;</w:t>
      </w:r>
    </w:p>
    <w:p w:rsidR="009736DD" w:rsidRPr="006B5918" w:rsidRDefault="006B5918">
      <w:pPr>
        <w:pStyle w:val="33"/>
        <w:ind w:firstLine="709"/>
        <w:contextualSpacing/>
        <w:rPr>
          <w:bCs/>
          <w:lang w:val="ru-RU"/>
        </w:rPr>
      </w:pPr>
      <w:r w:rsidRPr="006B5918">
        <w:rPr>
          <w:bCs/>
          <w:lang w:val="ru-RU"/>
        </w:rPr>
        <w:t>отраслевое территориальное (</w:t>
      </w:r>
      <w:r w:rsidRPr="006B5918">
        <w:rPr>
          <w:rFonts w:eastAsia="Calibri"/>
          <w:lang w:val="ru-RU" w:eastAsia="en-US"/>
        </w:rPr>
        <w:t>муниципальное)</w:t>
      </w:r>
      <w:r w:rsidRPr="006B5918">
        <w:rPr>
          <w:bCs/>
          <w:lang w:val="ru-RU"/>
        </w:rPr>
        <w:t xml:space="preserve"> соглашение, регулирующее социально-трудовые отношения в системе образования</w:t>
      </w:r>
      <w:r>
        <w:rPr>
          <w:rStyle w:val="af9"/>
          <w:bCs/>
        </w:rPr>
        <w:footnoteReference w:id="4"/>
      </w:r>
      <w:r w:rsidRPr="006B5918">
        <w:rPr>
          <w:bCs/>
          <w:lang w:val="ru-RU"/>
        </w:rPr>
        <w:t>.</w:t>
      </w:r>
    </w:p>
    <w:p w:rsidR="009736DD" w:rsidRPr="006B5918" w:rsidRDefault="006B5918">
      <w:pPr>
        <w:pStyle w:val="33"/>
        <w:ind w:firstLine="709"/>
        <w:contextualSpacing/>
        <w:rPr>
          <w:lang w:val="ru-RU"/>
        </w:rPr>
      </w:pPr>
      <w:r w:rsidRPr="006B5918">
        <w:rPr>
          <w:lang w:val="ru-RU"/>
        </w:rPr>
        <w:t>1.3.</w:t>
      </w:r>
      <w:r>
        <w:rPr>
          <w:rFonts w:eastAsia="Arial Unicode MS"/>
          <w:color w:val="000000"/>
          <w:kern w:val="2"/>
        </w:rPr>
        <w:t> </w:t>
      </w:r>
      <w:r w:rsidRPr="006B5918">
        <w:rPr>
          <w:lang w:val="ru-RU"/>
        </w:rPr>
        <w:t xml:space="preserve">Сторонами коллективного договора являются: </w:t>
      </w:r>
    </w:p>
    <w:p w:rsidR="009736DD" w:rsidRDefault="006B5918">
      <w:pPr>
        <w:pStyle w:val="33"/>
        <w:ind w:firstLine="709"/>
        <w:contextualSpacing/>
        <w:rPr>
          <w:lang w:val="ru-RU"/>
        </w:rPr>
      </w:pPr>
      <w:r w:rsidRPr="006B5918">
        <w:rPr>
          <w:lang w:val="ru-RU"/>
        </w:rPr>
        <w:t xml:space="preserve">работодатель в лице его представителя – руководителя образовательной организации  заведующий МДОУ детский сад </w:t>
      </w:r>
      <w:r>
        <w:rPr>
          <w:lang w:val="ru-RU"/>
        </w:rPr>
        <w:t>№2 «Сказка»</w:t>
      </w:r>
    </w:p>
    <w:p w:rsidR="009736DD" w:rsidRPr="006B5918" w:rsidRDefault="006B5918">
      <w:pPr>
        <w:pStyle w:val="33"/>
        <w:ind w:firstLine="709"/>
        <w:contextualSpacing/>
        <w:rPr>
          <w:lang w:val="ru-RU"/>
        </w:rPr>
      </w:pPr>
      <w:r w:rsidRPr="006B5918">
        <w:rPr>
          <w:lang w:val="ru-RU"/>
        </w:rPr>
        <w:t xml:space="preserve">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w:t>
      </w:r>
    </w:p>
    <w:p w:rsidR="009736DD" w:rsidRDefault="006B5918">
      <w:pPr>
        <w:ind w:firstLine="709"/>
        <w:contextualSpacing/>
        <w:jc w:val="both"/>
        <w:rPr>
          <w:sz w:val="28"/>
          <w:szCs w:val="28"/>
        </w:rPr>
      </w:pPr>
      <w:r>
        <w:rPr>
          <w:sz w:val="28"/>
          <w:szCs w:val="28"/>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w:t>
      </w:r>
      <w:r>
        <w:rPr>
          <w:sz w:val="28"/>
          <w:szCs w:val="28"/>
        </w:rPr>
        <w:lastRenderedPageBreak/>
        <w:t>равноправной основе по решению сторон и действующий на основании утвержденного сторонами положения</w:t>
      </w:r>
      <w:r>
        <w:rPr>
          <w:rStyle w:val="af9"/>
          <w:sz w:val="28"/>
          <w:szCs w:val="28"/>
        </w:rPr>
        <w:footnoteReference w:id="5"/>
      </w:r>
      <w:r>
        <w:rPr>
          <w:sz w:val="28"/>
          <w:szCs w:val="28"/>
        </w:rPr>
        <w:t xml:space="preserve">. </w:t>
      </w:r>
    </w:p>
    <w:p w:rsidR="009736DD" w:rsidRPr="006B5918" w:rsidRDefault="006B5918">
      <w:pPr>
        <w:pStyle w:val="33"/>
        <w:ind w:firstLine="709"/>
        <w:contextualSpacing/>
        <w:rPr>
          <w:lang w:val="ru-RU"/>
        </w:rPr>
      </w:pPr>
      <w:r w:rsidRPr="006B5918">
        <w:rPr>
          <w:lang w:val="ru-RU"/>
        </w:rPr>
        <w:t>1.4.</w:t>
      </w:r>
      <w:r>
        <w:rPr>
          <w:rFonts w:eastAsia="Arial Unicode MS"/>
          <w:color w:val="000000"/>
          <w:kern w:val="2"/>
        </w:rPr>
        <w:t> </w:t>
      </w:r>
      <w:r w:rsidRPr="006B5918">
        <w:rPr>
          <w:lang w:val="ru-RU"/>
        </w:rPr>
        <w:t xml:space="preserve">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9736DD" w:rsidRPr="006B5918" w:rsidRDefault="006B5918">
      <w:pPr>
        <w:pStyle w:val="33"/>
        <w:ind w:firstLine="709"/>
        <w:contextualSpacing/>
        <w:rPr>
          <w:lang w:val="ru-RU"/>
        </w:rPr>
      </w:pPr>
      <w:r w:rsidRPr="006B5918">
        <w:rPr>
          <w:lang w:val="ru-RU"/>
        </w:rPr>
        <w:t>1.5.</w:t>
      </w:r>
      <w:r>
        <w:rPr>
          <w:rFonts w:eastAsia="Arial Unicode MS"/>
          <w:color w:val="000000"/>
          <w:kern w:val="2"/>
        </w:rPr>
        <w:t> </w:t>
      </w:r>
      <w:r w:rsidRPr="006B5918">
        <w:rPr>
          <w:lang w:val="ru-RU"/>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9736DD" w:rsidRDefault="006B5918">
      <w:pPr>
        <w:ind w:firstLine="709"/>
        <w:contextualSpacing/>
        <w:jc w:val="both"/>
        <w:rPr>
          <w:strike/>
          <w:sz w:val="28"/>
          <w:szCs w:val="28"/>
        </w:rPr>
      </w:pPr>
      <w:r>
        <w:rPr>
          <w:sz w:val="28"/>
          <w:szCs w:val="28"/>
        </w:rPr>
        <w:t>1.6.</w:t>
      </w:r>
      <w:r>
        <w:rPr>
          <w:rFonts w:eastAsia="Arial Unicode MS"/>
          <w:color w:val="000000"/>
          <w:kern w:val="2"/>
          <w:sz w:val="28"/>
          <w:szCs w:val="28"/>
        </w:rPr>
        <w:t> </w:t>
      </w:r>
      <w:r>
        <w:rPr>
          <w:sz w:val="28"/>
          <w:szCs w:val="28"/>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Pr>
          <w:rFonts w:eastAsia="Arial Unicode MS"/>
          <w:color w:val="000000"/>
          <w:kern w:val="2"/>
          <w:sz w:val="28"/>
          <w:szCs w:val="28"/>
        </w:rPr>
        <w:t> </w:t>
      </w:r>
      <w:r>
        <w:rPr>
          <w:sz w:val="28"/>
          <w:szCs w:val="28"/>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9736DD" w:rsidRDefault="006B5918">
      <w:pPr>
        <w:ind w:firstLine="709"/>
        <w:contextualSpacing/>
        <w:jc w:val="both"/>
      </w:pPr>
      <w:r>
        <w:rPr>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9736DD" w:rsidRDefault="006B5918">
      <w:pPr>
        <w:ind w:firstLine="709"/>
        <w:contextualSpacing/>
        <w:jc w:val="both"/>
      </w:pPr>
      <w:r>
        <w:rPr>
          <w:sz w:val="28"/>
          <w:szCs w:val="28"/>
        </w:rPr>
        <w:t>1.7.</w:t>
      </w:r>
      <w:r>
        <w:rPr>
          <w:rFonts w:eastAsia="Arial Unicode MS"/>
          <w:color w:val="000000"/>
          <w:kern w:val="2"/>
          <w:sz w:val="28"/>
          <w:szCs w:val="28"/>
        </w:rPr>
        <w:t> </w:t>
      </w:r>
      <w:r>
        <w:rPr>
          <w:sz w:val="28"/>
          <w:szCs w:val="28"/>
        </w:rPr>
        <w:t>Для достижения поставленных целей:</w:t>
      </w:r>
    </w:p>
    <w:p w:rsidR="009736DD" w:rsidRDefault="006B5918">
      <w:pPr>
        <w:ind w:firstLine="709"/>
        <w:contextualSpacing/>
        <w:jc w:val="both"/>
        <w:rPr>
          <w:color w:val="000000"/>
          <w:sz w:val="28"/>
          <w:szCs w:val="28"/>
        </w:rPr>
      </w:pPr>
      <w:r>
        <w:rPr>
          <w:sz w:val="28"/>
          <w:szCs w:val="28"/>
        </w:rPr>
        <w:t xml:space="preserve">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w:t>
      </w:r>
      <w:r>
        <w:rPr>
          <w:b/>
          <w:sz w:val="28"/>
          <w:szCs w:val="28"/>
        </w:rPr>
        <w:t>течении десяти календарных дней</w:t>
      </w:r>
      <w:r>
        <w:rPr>
          <w:sz w:val="28"/>
          <w:szCs w:val="28"/>
        </w:rPr>
        <w:t xml:space="preserve"> </w:t>
      </w:r>
      <w:r>
        <w:t>(указывается конкретный и разумный срок)</w:t>
      </w:r>
      <w:r>
        <w:rPr>
          <w:sz w:val="28"/>
          <w:szCs w:val="28"/>
        </w:rPr>
        <w:t xml:space="preserve"> сообщать выборному органу первичной профсоюзной организации свой мотивированный ответ по каждому вопросу;</w:t>
      </w:r>
    </w:p>
    <w:p w:rsidR="009736DD" w:rsidRDefault="006B5918">
      <w:pPr>
        <w:pStyle w:val="affc"/>
        <w:spacing w:before="0" w:after="0"/>
        <w:ind w:firstLine="709"/>
        <w:contextualSpacing/>
        <w:jc w:val="both"/>
        <w:rPr>
          <w:sz w:val="28"/>
          <w:szCs w:val="28"/>
        </w:rPr>
      </w:pPr>
      <w:r>
        <w:rPr>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Pr>
          <w:color w:val="000000"/>
          <w:sz w:val="28"/>
          <w:szCs w:val="28"/>
        </w:rPr>
        <w:t>образовательной организации</w:t>
      </w:r>
      <w:r>
        <w:rPr>
          <w:sz w:val="28"/>
          <w:szCs w:val="28"/>
        </w:rPr>
        <w:t>, путём предоставления выборному органу первичной профсоюзной организации копий документов о принятии таких решений в течение десяти дней со дня получения работодателем решения от соответствующего государственного органа;</w:t>
      </w:r>
    </w:p>
    <w:p w:rsidR="009736DD" w:rsidRDefault="006B5918">
      <w:pPr>
        <w:pStyle w:val="affc"/>
        <w:spacing w:before="0" w:after="0"/>
        <w:ind w:firstLine="709"/>
        <w:contextualSpacing/>
        <w:jc w:val="both"/>
        <w:rPr>
          <w:color w:val="000000"/>
          <w:sz w:val="28"/>
          <w:szCs w:val="28"/>
        </w:rPr>
      </w:pPr>
      <w:r>
        <w:rPr>
          <w:sz w:val="28"/>
          <w:szCs w:val="28"/>
        </w:rPr>
        <w:t>работодатель обеспечивает соблюдение законодательства о защите персональных данных, о</w:t>
      </w:r>
      <w:r>
        <w:rPr>
          <w:color w:val="000000"/>
          <w:sz w:val="28"/>
          <w:szCs w:val="28"/>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9736DD" w:rsidRDefault="006B5918">
      <w:pPr>
        <w:pStyle w:val="affc"/>
        <w:spacing w:before="0" w:after="0"/>
        <w:ind w:firstLine="709"/>
        <w:contextualSpacing/>
        <w:jc w:val="both"/>
        <w:rPr>
          <w:color w:val="000000"/>
          <w:sz w:val="28"/>
          <w:szCs w:val="28"/>
        </w:rPr>
      </w:pPr>
      <w:r>
        <w:rPr>
          <w:sz w:val="28"/>
          <w:szCs w:val="28"/>
        </w:rPr>
        <w:lastRenderedPageBreak/>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Pr>
          <w:rFonts w:eastAsia="Arial Unicode MS"/>
          <w:color w:val="000000"/>
          <w:kern w:val="2"/>
          <w:sz w:val="28"/>
          <w:szCs w:val="28"/>
        </w:rPr>
        <w:t> </w:t>
      </w:r>
      <w:r>
        <w:rPr>
          <w:sz w:val="28"/>
          <w:szCs w:val="28"/>
        </w:rPr>
        <w:t>ТК РФ).</w:t>
      </w:r>
    </w:p>
    <w:p w:rsidR="009736DD" w:rsidRDefault="006B5918">
      <w:pPr>
        <w:overflowPunct w:val="0"/>
        <w:autoSpaceDE w:val="0"/>
        <w:ind w:firstLine="709"/>
        <w:contextualSpacing/>
        <w:jc w:val="both"/>
        <w:textAlignment w:val="baseline"/>
      </w:pPr>
      <w:r>
        <w:rPr>
          <w:sz w:val="28"/>
          <w:szCs w:val="28"/>
        </w:rPr>
        <w:t>1.8.</w:t>
      </w:r>
      <w:r>
        <w:rPr>
          <w:rFonts w:eastAsia="Arial Unicode MS"/>
          <w:color w:val="000000"/>
          <w:kern w:val="2"/>
          <w:sz w:val="28"/>
          <w:szCs w:val="28"/>
        </w:rPr>
        <w:t> </w:t>
      </w:r>
      <w:r>
        <w:rPr>
          <w:sz w:val="28"/>
          <w:szCs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9736DD" w:rsidRDefault="006B5918">
      <w:pPr>
        <w:autoSpaceDE w:val="0"/>
        <w:ind w:firstLine="709"/>
        <w:contextualSpacing/>
        <w:jc w:val="both"/>
      </w:pPr>
      <w:r>
        <w:rPr>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Pr>
          <w:rFonts w:eastAsia="Arial Unicode MS"/>
          <w:color w:val="000000"/>
          <w:kern w:val="2"/>
          <w:sz w:val="28"/>
          <w:szCs w:val="28"/>
        </w:rPr>
        <w:t> </w:t>
      </w:r>
      <w:r>
        <w:rPr>
          <w:sz w:val="28"/>
          <w:szCs w:val="28"/>
        </w:rPr>
        <w:t>ТК РФ и нормами главы 61</w:t>
      </w:r>
      <w:r>
        <w:rPr>
          <w:rFonts w:eastAsia="Arial Unicode MS"/>
          <w:color w:val="000000"/>
          <w:kern w:val="2"/>
          <w:sz w:val="28"/>
          <w:szCs w:val="28"/>
        </w:rPr>
        <w:t> </w:t>
      </w:r>
      <w:r>
        <w:rPr>
          <w:sz w:val="28"/>
          <w:szCs w:val="28"/>
        </w:rPr>
        <w:t>ТК РФ, регулирующими вопросы рассмотрения и разрешения коллективных трудовых споров.</w:t>
      </w:r>
    </w:p>
    <w:p w:rsidR="009736DD" w:rsidRDefault="006B5918">
      <w:pPr>
        <w:autoSpaceDE w:val="0"/>
        <w:ind w:firstLine="709"/>
        <w:contextualSpacing/>
        <w:jc w:val="both"/>
        <w:rPr>
          <w:sz w:val="28"/>
          <w:szCs w:val="28"/>
        </w:rPr>
      </w:pPr>
      <w:r>
        <w:rPr>
          <w:sz w:val="28"/>
          <w:szCs w:val="28"/>
        </w:rPr>
        <w:t>1.9.</w:t>
      </w:r>
      <w:r>
        <w:rPr>
          <w:rFonts w:eastAsia="Arial Unicode MS"/>
          <w:color w:val="000000"/>
          <w:kern w:val="2"/>
          <w:sz w:val="28"/>
          <w:szCs w:val="28"/>
        </w:rPr>
        <w:t> </w:t>
      </w:r>
      <w:r>
        <w:rPr>
          <w:sz w:val="28"/>
          <w:szCs w:val="28"/>
        </w:rPr>
        <w:t>В соответствии с действующим законодательством (статья 54</w:t>
      </w:r>
      <w:r>
        <w:rPr>
          <w:rFonts w:eastAsia="Arial Unicode MS"/>
          <w:color w:val="000000"/>
          <w:kern w:val="2"/>
          <w:sz w:val="28"/>
          <w:szCs w:val="28"/>
        </w:rPr>
        <w:t> </w:t>
      </w:r>
      <w:r>
        <w:rPr>
          <w:sz w:val="28"/>
          <w:szCs w:val="28"/>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непредставление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(бездействия)направленные на воспрепятствование реализации договоренностей, принятых в рамках социального партнёрства</w:t>
      </w:r>
      <w:r>
        <w:rPr>
          <w:rStyle w:val="af9"/>
          <w:sz w:val="28"/>
          <w:szCs w:val="28"/>
        </w:rPr>
        <w:footnoteReference w:id="6"/>
      </w:r>
      <w:r>
        <w:rPr>
          <w:sz w:val="28"/>
          <w:szCs w:val="28"/>
        </w:rPr>
        <w:t>.</w:t>
      </w:r>
    </w:p>
    <w:p w:rsidR="009736DD" w:rsidRDefault="006B5918">
      <w:pPr>
        <w:ind w:firstLine="709"/>
        <w:contextualSpacing/>
        <w:jc w:val="both"/>
        <w:rPr>
          <w:sz w:val="28"/>
          <w:szCs w:val="28"/>
        </w:rPr>
      </w:pPr>
      <w:r>
        <w:rPr>
          <w:sz w:val="28"/>
          <w:szCs w:val="28"/>
        </w:rPr>
        <w:t>1.10.</w:t>
      </w:r>
      <w:r>
        <w:rPr>
          <w:rFonts w:eastAsia="Arial Unicode MS"/>
          <w:color w:val="000000"/>
          <w:kern w:val="2"/>
          <w:sz w:val="28"/>
          <w:szCs w:val="28"/>
        </w:rPr>
        <w:t> </w:t>
      </w:r>
      <w:r>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9736DD" w:rsidRDefault="006B5918">
      <w:pPr>
        <w:ind w:firstLine="709"/>
        <w:contextualSpacing/>
        <w:jc w:val="both"/>
      </w:pPr>
      <w:r>
        <w:rPr>
          <w:sz w:val="28"/>
          <w:szCs w:val="28"/>
        </w:rPr>
        <w:t>1.11.</w:t>
      </w:r>
      <w:r>
        <w:rPr>
          <w:rFonts w:eastAsia="Arial Unicode MS"/>
          <w:color w:val="000000"/>
          <w:kern w:val="2"/>
          <w:sz w:val="28"/>
          <w:szCs w:val="28"/>
        </w:rPr>
        <w:t> </w:t>
      </w:r>
      <w:r>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учёт мнения выборного органа первичной профсоюзной организации (согласование);</w:t>
      </w:r>
    </w:p>
    <w:p w:rsidR="009736DD" w:rsidRDefault="006B5918">
      <w:pPr>
        <w:ind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 xml:space="preserve">консультации работодателя и представителей работников по вопросам принятия локальных нормативных актов, </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Pr>
          <w:rFonts w:eastAsia="Arial Unicode MS"/>
          <w:color w:val="000000"/>
          <w:kern w:val="2"/>
        </w:rPr>
        <w:t> </w:t>
      </w:r>
      <w:r>
        <w:rPr>
          <w:sz w:val="28"/>
          <w:szCs w:val="28"/>
        </w:rPr>
        <w:t>53</w:t>
      </w:r>
      <w:r>
        <w:rPr>
          <w:rFonts w:eastAsia="Arial Unicode MS"/>
          <w:color w:val="000000"/>
          <w:kern w:val="2"/>
          <w:sz w:val="28"/>
          <w:szCs w:val="28"/>
        </w:rPr>
        <w:t> </w:t>
      </w:r>
      <w:r>
        <w:rPr>
          <w:sz w:val="28"/>
          <w:szCs w:val="28"/>
        </w:rPr>
        <w:t>ТК РФ и настоящим коллективным договором;</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обсуждение с работодателем вопросов о работе организации, внесении предложений по ее совершенствованию;</w:t>
      </w:r>
    </w:p>
    <w:p w:rsidR="009736DD" w:rsidRDefault="006B5918">
      <w:pPr>
        <w:ind w:firstLine="709"/>
        <w:contextualSpacing/>
        <w:jc w:val="both"/>
      </w:pPr>
      <w:r>
        <w:rPr>
          <w:sz w:val="28"/>
          <w:szCs w:val="28"/>
        </w:rPr>
        <w:lastRenderedPageBreak/>
        <w:t>—</w:t>
      </w:r>
      <w:r>
        <w:rPr>
          <w:rFonts w:eastAsia="Arial Unicode MS"/>
          <w:color w:val="000000"/>
          <w:kern w:val="2"/>
          <w:sz w:val="28"/>
          <w:szCs w:val="28"/>
        </w:rPr>
        <w:t> </w:t>
      </w:r>
      <w:r>
        <w:rPr>
          <w:sz w:val="28"/>
          <w:szCs w:val="28"/>
        </w:rPr>
        <w:t>обсуждение с работодателем вопросов планов социально-экономического развития организации;</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участие в разработке и принятии коллективного договора;</w:t>
      </w:r>
    </w:p>
    <w:p w:rsidR="009736DD" w:rsidRDefault="006B5918">
      <w:pPr>
        <w:ind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 xml:space="preserve">членство в комиссиях организации </w:t>
      </w:r>
      <w:r>
        <w:rPr>
          <w:color w:val="000000"/>
          <w:sz w:val="28"/>
          <w:szCs w:val="28"/>
        </w:rPr>
        <w:t>с целью защиты трудовых прав работников</w:t>
      </w:r>
      <w:r>
        <w:rPr>
          <w:sz w:val="28"/>
          <w:szCs w:val="28"/>
        </w:rPr>
        <w:t>;</w:t>
      </w:r>
    </w:p>
    <w:p w:rsidR="009736DD" w:rsidRDefault="006B5918">
      <w:pPr>
        <w:autoSpaceDE w:val="0"/>
        <w:ind w:firstLine="709"/>
        <w:contextualSpacing/>
        <w:jc w:val="both"/>
        <w:rPr>
          <w:sz w:val="28"/>
          <w:szCs w:val="28"/>
        </w:rPr>
      </w:pPr>
      <w:r>
        <w:rPr>
          <w:sz w:val="28"/>
          <w:szCs w:val="28"/>
        </w:rPr>
        <w:t xml:space="preserve">Работодатель признаёт первичную профсоюзную организацию_ </w:t>
      </w:r>
      <w:r>
        <w:rPr>
          <w:sz w:val="28"/>
          <w:szCs w:val="28"/>
          <w:u w:val="single"/>
        </w:rPr>
        <w:t>МДОУ</w:t>
      </w:r>
      <w:r>
        <w:rPr>
          <w:color w:val="FF0000"/>
          <w:sz w:val="28"/>
          <w:szCs w:val="28"/>
          <w:u w:val="single"/>
        </w:rPr>
        <w:t xml:space="preserve"> </w:t>
      </w:r>
      <w:r>
        <w:rPr>
          <w:sz w:val="28"/>
          <w:szCs w:val="28"/>
          <w:u w:val="single"/>
        </w:rPr>
        <w:t>детский сад №2 «Сказка»</w:t>
      </w:r>
      <w:r>
        <w:rPr>
          <w:sz w:val="28"/>
          <w:szCs w:val="28"/>
        </w:rPr>
        <w:t xml:space="preserve">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9736DD" w:rsidRDefault="006B5918">
      <w:pPr>
        <w:ind w:firstLine="709"/>
        <w:contextualSpacing/>
        <w:jc w:val="both"/>
        <w:rPr>
          <w:sz w:val="28"/>
          <w:szCs w:val="28"/>
        </w:rPr>
      </w:pPr>
      <w:r>
        <w:rPr>
          <w:sz w:val="28"/>
          <w:szCs w:val="28"/>
        </w:rPr>
        <w:t>1.12.</w:t>
      </w:r>
      <w:r>
        <w:rPr>
          <w:rFonts w:eastAsia="Arial Unicode MS"/>
          <w:color w:val="000000"/>
          <w:kern w:val="2"/>
          <w:sz w:val="28"/>
          <w:szCs w:val="28"/>
        </w:rPr>
        <w:t> </w:t>
      </w:r>
      <w:r>
        <w:rPr>
          <w:sz w:val="28"/>
          <w:szCs w:val="28"/>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9736DD" w:rsidRDefault="006B5918">
      <w:pPr>
        <w:ind w:firstLine="709"/>
        <w:contextualSpacing/>
        <w:jc w:val="both"/>
      </w:pPr>
      <w:r>
        <w:rPr>
          <w:sz w:val="28"/>
          <w:szCs w:val="28"/>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9736DD" w:rsidRDefault="006B5918">
      <w:pPr>
        <w:ind w:firstLine="709"/>
        <w:contextualSpacing/>
        <w:jc w:val="both"/>
      </w:pPr>
      <w:r>
        <w:rPr>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9736DD" w:rsidRDefault="006B5918">
      <w:pPr>
        <w:ind w:firstLine="709"/>
        <w:contextualSpacing/>
        <w:jc w:val="both"/>
        <w:rPr>
          <w:sz w:val="28"/>
          <w:szCs w:val="28"/>
        </w:rPr>
      </w:pPr>
      <w:r>
        <w:rPr>
          <w:sz w:val="28"/>
          <w:szCs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Pr>
          <w:rFonts w:eastAsia="Arial Unicode MS"/>
          <w:color w:val="000000"/>
          <w:kern w:val="2"/>
        </w:rPr>
        <w:t> </w:t>
      </w:r>
      <w:r>
        <w:rPr>
          <w:sz w:val="28"/>
          <w:szCs w:val="28"/>
        </w:rPr>
        <w:t>12 ТК РФ)</w:t>
      </w:r>
      <w:r>
        <w:rPr>
          <w:rStyle w:val="af9"/>
          <w:sz w:val="28"/>
          <w:szCs w:val="28"/>
        </w:rPr>
        <w:footnoteReference w:id="7"/>
      </w:r>
      <w:r>
        <w:rPr>
          <w:sz w:val="28"/>
          <w:szCs w:val="28"/>
        </w:rPr>
        <w:t>.</w:t>
      </w:r>
    </w:p>
    <w:p w:rsidR="009736DD" w:rsidRPr="006B5918" w:rsidRDefault="006B5918">
      <w:pPr>
        <w:pStyle w:val="33"/>
        <w:ind w:firstLine="709"/>
        <w:contextualSpacing/>
        <w:rPr>
          <w:lang w:val="ru-RU"/>
        </w:rPr>
      </w:pPr>
      <w:r w:rsidRPr="006B5918">
        <w:rPr>
          <w:lang w:val="ru-RU"/>
        </w:rPr>
        <w:t>1.13.</w:t>
      </w:r>
      <w:r>
        <w:rPr>
          <w:rFonts w:eastAsia="Arial Unicode MS"/>
          <w:color w:val="000000"/>
          <w:kern w:val="2"/>
        </w:rPr>
        <w:t> </w:t>
      </w:r>
      <w:r w:rsidRPr="006B5918">
        <w:rPr>
          <w:lang w:val="ru-RU"/>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736DD" w:rsidRPr="006B5918" w:rsidRDefault="009736DD">
      <w:pPr>
        <w:pStyle w:val="33"/>
        <w:ind w:firstLine="709"/>
        <w:contextualSpacing/>
        <w:jc w:val="center"/>
        <w:rPr>
          <w:lang w:val="ru-RU"/>
        </w:rPr>
      </w:pPr>
    </w:p>
    <w:p w:rsidR="009736DD" w:rsidRPr="006B5918" w:rsidRDefault="006B5918">
      <w:pPr>
        <w:pStyle w:val="33"/>
        <w:ind w:firstLine="709"/>
        <w:contextualSpacing/>
        <w:jc w:val="center"/>
        <w:outlineLvl w:val="0"/>
        <w:rPr>
          <w:b/>
          <w:bCs/>
          <w:caps/>
          <w:sz w:val="24"/>
          <w:szCs w:val="24"/>
          <w:lang w:val="ru-RU"/>
        </w:rPr>
      </w:pPr>
      <w:r>
        <w:rPr>
          <w:b/>
          <w:bCs/>
          <w:caps/>
          <w:sz w:val="24"/>
          <w:szCs w:val="24"/>
        </w:rPr>
        <w:t>II</w:t>
      </w:r>
      <w:r w:rsidRPr="006B5918">
        <w:rPr>
          <w:b/>
          <w:bCs/>
          <w:caps/>
          <w:sz w:val="24"/>
          <w:szCs w:val="24"/>
          <w:lang w:val="ru-RU"/>
        </w:rPr>
        <w:t>. ТРУДОВОЙ ДОГОВОР,</w:t>
      </w:r>
      <w:r>
        <w:rPr>
          <w:b/>
          <w:bCs/>
          <w:caps/>
          <w:sz w:val="24"/>
          <w:szCs w:val="24"/>
          <w:lang w:val="ru-RU"/>
        </w:rPr>
        <w:t xml:space="preserve"> </w:t>
      </w:r>
      <w:r w:rsidRPr="006B5918">
        <w:rPr>
          <w:b/>
          <w:bCs/>
          <w:caps/>
          <w:sz w:val="24"/>
          <w:szCs w:val="24"/>
          <w:lang w:val="ru-RU"/>
        </w:rPr>
        <w:t>ГАРАНТИИ ПРИ ЗАКЛЮЧЕНИИ, изменении И РАСТОРЖЕНИИ ТРУДОВОГО ДОГОВОРа</w:t>
      </w:r>
    </w:p>
    <w:p w:rsidR="009736DD" w:rsidRDefault="009736DD">
      <w:pPr>
        <w:ind w:firstLine="709"/>
        <w:contextualSpacing/>
        <w:jc w:val="center"/>
        <w:rPr>
          <w:b/>
          <w:bCs/>
          <w:caps/>
          <w:sz w:val="28"/>
          <w:szCs w:val="28"/>
        </w:rPr>
      </w:pPr>
    </w:p>
    <w:p w:rsidR="009736DD" w:rsidRPr="006B5918" w:rsidRDefault="006B5918">
      <w:pPr>
        <w:pStyle w:val="33"/>
        <w:ind w:firstLine="709"/>
        <w:contextualSpacing/>
        <w:rPr>
          <w:lang w:val="ru-RU"/>
        </w:rPr>
      </w:pPr>
      <w:r w:rsidRPr="006B5918">
        <w:rPr>
          <w:iCs/>
          <w:lang w:val="ru-RU"/>
        </w:rPr>
        <w:t>2.1.</w:t>
      </w:r>
      <w:r>
        <w:rPr>
          <w:rFonts w:eastAsia="Arial Unicode MS"/>
          <w:color w:val="000000"/>
          <w:kern w:val="2"/>
        </w:rPr>
        <w:t> </w:t>
      </w:r>
      <w:r w:rsidRPr="006B5918">
        <w:rPr>
          <w:lang w:val="ru-RU"/>
        </w:rPr>
        <w:t>Содержание трудового договора, порядок его заключения, изменения и расторжения определяются в соответствии с ТК</w:t>
      </w:r>
      <w:r>
        <w:t> </w:t>
      </w:r>
      <w:r w:rsidRPr="006B5918">
        <w:rPr>
          <w:lang w:val="ru-RU"/>
        </w:rPr>
        <w:t>РФ, другими законодательными и нормативными правовыми актами, уставом образовательной организации, правилами внутреннего трудового распорядка</w:t>
      </w:r>
      <w:r>
        <w:rPr>
          <w:rStyle w:val="af9"/>
        </w:rPr>
        <w:footnoteReference w:id="8"/>
      </w:r>
      <w:r w:rsidRPr="006B5918">
        <w:rPr>
          <w:lang w:val="ru-RU"/>
        </w:rPr>
        <w:t xml:space="preserve"> и </w:t>
      </w:r>
      <w:r w:rsidRPr="006B5918">
        <w:rPr>
          <w:lang w:val="ru-RU"/>
        </w:rPr>
        <w:lastRenderedPageBreak/>
        <w:t>не могут ухудшать положение работников по сравнению с действующим трудовым законодательством, и настоящим коллективным договором.</w:t>
      </w:r>
    </w:p>
    <w:p w:rsidR="009736DD" w:rsidRPr="006B5918" w:rsidRDefault="006B5918">
      <w:pPr>
        <w:pStyle w:val="33"/>
        <w:ind w:firstLine="709"/>
        <w:contextualSpacing/>
        <w:rPr>
          <w:lang w:val="ru-RU"/>
        </w:rPr>
      </w:pPr>
      <w:r w:rsidRPr="006B5918">
        <w:rPr>
          <w:lang w:val="ru-RU"/>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Pr>
          <w:rFonts w:eastAsia="Arial Unicode MS"/>
          <w:color w:val="000000"/>
          <w:kern w:val="2"/>
        </w:rPr>
        <w:t> </w:t>
      </w:r>
      <w:r w:rsidRPr="006B5918">
        <w:rPr>
          <w:lang w:val="ru-RU"/>
        </w:rPr>
        <w:t>ТК</w:t>
      </w:r>
      <w:r>
        <w:t> </w:t>
      </w:r>
      <w:r w:rsidRPr="006B5918">
        <w:rPr>
          <w:lang w:val="ru-RU"/>
        </w:rPr>
        <w:t>РФ).</w:t>
      </w:r>
    </w:p>
    <w:p w:rsidR="009736DD" w:rsidRPr="006B5918" w:rsidRDefault="006B5918">
      <w:pPr>
        <w:pStyle w:val="33"/>
        <w:ind w:firstLine="709"/>
        <w:contextualSpacing/>
        <w:rPr>
          <w:lang w:val="ru-RU"/>
        </w:rPr>
      </w:pPr>
      <w:r w:rsidRPr="006B5918">
        <w:rPr>
          <w:lang w:val="ru-RU"/>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Pr>
          <w:rStyle w:val="af9"/>
        </w:rPr>
        <w:footnoteReference w:id="9"/>
      </w:r>
      <w:r w:rsidRPr="006B5918">
        <w:rPr>
          <w:lang w:val="ru-RU"/>
        </w:rPr>
        <w:t>.</w:t>
      </w:r>
    </w:p>
    <w:p w:rsidR="009736DD" w:rsidRPr="006B5918" w:rsidRDefault="006B5918">
      <w:pPr>
        <w:pStyle w:val="33"/>
        <w:ind w:firstLine="709"/>
        <w:contextualSpacing/>
        <w:rPr>
          <w:lang w:val="ru-RU"/>
        </w:rPr>
      </w:pPr>
      <w:r w:rsidRPr="006B5918">
        <w:rPr>
          <w:iCs/>
          <w:lang w:val="ru-RU"/>
        </w:rPr>
        <w:t>Стороны договорились о том, что:</w:t>
      </w:r>
    </w:p>
    <w:p w:rsidR="009736DD" w:rsidRPr="006B5918" w:rsidRDefault="006B5918">
      <w:pPr>
        <w:pStyle w:val="33"/>
        <w:ind w:firstLine="709"/>
        <w:contextualSpacing/>
        <w:rPr>
          <w:iCs/>
          <w:lang w:val="ru-RU"/>
        </w:rPr>
      </w:pPr>
      <w:r w:rsidRPr="006B5918">
        <w:rPr>
          <w:iCs/>
          <w:lang w:val="ru-RU"/>
        </w:rPr>
        <w:t>2.1.1.</w:t>
      </w:r>
      <w:r>
        <w:rPr>
          <w:rFonts w:eastAsia="Arial Unicode MS"/>
          <w:color w:val="000000"/>
          <w:kern w:val="2"/>
        </w:rPr>
        <w:t> </w:t>
      </w:r>
      <w:r w:rsidRPr="006B5918">
        <w:rPr>
          <w:iCs/>
          <w:lang w:val="ru-RU"/>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9736DD" w:rsidRPr="006B5918" w:rsidRDefault="006B5918">
      <w:pPr>
        <w:pStyle w:val="33"/>
        <w:ind w:firstLine="709"/>
        <w:contextualSpacing/>
        <w:rPr>
          <w:iCs/>
          <w:lang w:val="ru-RU"/>
        </w:rPr>
      </w:pPr>
      <w:r w:rsidRPr="006B5918">
        <w:rPr>
          <w:lang w:val="ru-RU"/>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9736DD" w:rsidRPr="006B5918" w:rsidRDefault="006B5918">
      <w:pPr>
        <w:pStyle w:val="33"/>
        <w:ind w:firstLine="709"/>
        <w:contextualSpacing/>
        <w:rPr>
          <w:iCs/>
          <w:lang w:val="ru-RU"/>
        </w:rPr>
      </w:pPr>
      <w:r w:rsidRPr="006B5918">
        <w:rPr>
          <w:iCs/>
          <w:lang w:val="ru-RU"/>
        </w:rPr>
        <w:t>2.1.2.</w:t>
      </w:r>
      <w:r>
        <w:rPr>
          <w:rFonts w:eastAsia="Arial Unicode MS"/>
          <w:color w:val="000000"/>
          <w:kern w:val="2"/>
        </w:rPr>
        <w:t> </w:t>
      </w:r>
      <w:r w:rsidRPr="006B5918">
        <w:rPr>
          <w:iCs/>
          <w:lang w:val="ru-RU"/>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Pr>
          <w:rStyle w:val="af9"/>
          <w:iCs/>
        </w:rPr>
        <w:footnoteReference w:id="10"/>
      </w:r>
      <w:r w:rsidRPr="006B5918">
        <w:rPr>
          <w:iCs/>
          <w:lang w:val="ru-RU"/>
        </w:rPr>
        <w:t>.</w:t>
      </w:r>
    </w:p>
    <w:p w:rsidR="009736DD" w:rsidRPr="006B5918" w:rsidRDefault="006B5918">
      <w:pPr>
        <w:pStyle w:val="33"/>
        <w:ind w:firstLine="709"/>
        <w:contextualSpacing/>
        <w:rPr>
          <w:iCs/>
          <w:strike/>
          <w:lang w:val="ru-RU"/>
        </w:rPr>
      </w:pPr>
      <w:r w:rsidRPr="006B5918">
        <w:rPr>
          <w:iCs/>
          <w:lang w:val="ru-RU"/>
        </w:rPr>
        <w:t>Трудовой договор с педагогическими работниками, принятыми на работу до вступления в силу Федерального закона №</w:t>
      </w:r>
      <w:r>
        <w:rPr>
          <w:iCs/>
        </w:rPr>
        <w:t> </w:t>
      </w:r>
      <w:r w:rsidRPr="006B5918">
        <w:rPr>
          <w:iCs/>
          <w:lang w:val="ru-RU"/>
        </w:rPr>
        <w:t>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w:t>
      </w:r>
      <w:r>
        <w:rPr>
          <w:iCs/>
        </w:rPr>
        <w:t> </w:t>
      </w:r>
      <w:r w:rsidRPr="006B5918">
        <w:rPr>
          <w:iCs/>
          <w:lang w:val="ru-RU"/>
        </w:rPr>
        <w:t>273-ФЗ</w:t>
      </w:r>
      <w:r>
        <w:rPr>
          <w:rStyle w:val="af9"/>
          <w:iCs/>
        </w:rPr>
        <w:footnoteReference w:id="11"/>
      </w:r>
      <w:r w:rsidRPr="006B5918">
        <w:rPr>
          <w:iCs/>
          <w:lang w:val="ru-RU"/>
        </w:rPr>
        <w:t>.</w:t>
      </w:r>
    </w:p>
    <w:p w:rsidR="009736DD" w:rsidRPr="006B5918" w:rsidRDefault="006B5918">
      <w:pPr>
        <w:pStyle w:val="33"/>
        <w:ind w:firstLine="709"/>
        <w:contextualSpacing/>
        <w:rPr>
          <w:iCs/>
          <w:lang w:val="ru-RU"/>
        </w:rPr>
      </w:pPr>
      <w:r w:rsidRPr="006B5918">
        <w:rPr>
          <w:iCs/>
          <w:lang w:val="ru-RU"/>
        </w:rPr>
        <w:lastRenderedPageBreak/>
        <w:t>2.1.3.</w:t>
      </w:r>
      <w:r>
        <w:rPr>
          <w:rFonts w:eastAsia="Arial Unicode MS"/>
          <w:color w:val="000000"/>
          <w:kern w:val="2"/>
        </w:rPr>
        <w:t> </w:t>
      </w:r>
      <w:r w:rsidRPr="006B5918">
        <w:rPr>
          <w:iCs/>
          <w:lang w:val="ru-RU"/>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Pr>
          <w:rFonts w:eastAsia="Arial Unicode MS"/>
          <w:color w:val="000000"/>
          <w:kern w:val="2"/>
        </w:rPr>
        <w:t> </w:t>
      </w:r>
      <w:r w:rsidRPr="006B5918">
        <w:rPr>
          <w:iCs/>
          <w:lang w:val="ru-RU"/>
        </w:rPr>
        <w:t>ТК</w:t>
      </w:r>
      <w:r>
        <w:rPr>
          <w:iCs/>
        </w:rPr>
        <w:t> </w:t>
      </w:r>
      <w:r w:rsidRPr="006B5918">
        <w:rPr>
          <w:iCs/>
          <w:lang w:val="ru-RU"/>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9736DD" w:rsidRPr="006B5918" w:rsidRDefault="006B5918">
      <w:pPr>
        <w:pStyle w:val="33"/>
        <w:ind w:firstLine="709"/>
        <w:contextualSpacing/>
        <w:rPr>
          <w:lang w:val="ru-RU"/>
        </w:rPr>
      </w:pPr>
      <w:r w:rsidRPr="006B5918">
        <w:rPr>
          <w:iCs/>
          <w:lang w:val="ru-RU"/>
        </w:rPr>
        <w:t>2.2.</w:t>
      </w:r>
      <w:r>
        <w:rPr>
          <w:rFonts w:eastAsia="Arial Unicode MS"/>
          <w:color w:val="000000"/>
          <w:kern w:val="2"/>
        </w:rPr>
        <w:t> </w:t>
      </w:r>
      <w:r w:rsidRPr="006B5918">
        <w:rPr>
          <w:iCs/>
          <w:lang w:val="ru-RU"/>
        </w:rPr>
        <w:t>Работодатель обязуется:</w:t>
      </w:r>
    </w:p>
    <w:p w:rsidR="009736DD" w:rsidRPr="006B5918" w:rsidRDefault="006B5918">
      <w:pPr>
        <w:pStyle w:val="33"/>
        <w:ind w:firstLine="709"/>
        <w:contextualSpacing/>
        <w:rPr>
          <w:iCs/>
          <w:lang w:val="ru-RU"/>
        </w:rPr>
      </w:pPr>
      <w:r w:rsidRPr="006B5918">
        <w:rPr>
          <w:iCs/>
          <w:lang w:val="ru-RU"/>
        </w:rPr>
        <w:t>2.2.1.</w:t>
      </w:r>
      <w:r>
        <w:rPr>
          <w:rFonts w:eastAsia="Arial Unicode MS"/>
          <w:color w:val="000000"/>
          <w:kern w:val="2"/>
        </w:rPr>
        <w:t> </w:t>
      </w:r>
      <w:r w:rsidRPr="006B5918">
        <w:rPr>
          <w:iCs/>
          <w:lang w:val="ru-RU"/>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Pr>
          <w:rStyle w:val="af9"/>
          <w:iCs/>
        </w:rPr>
        <w:footnoteReference w:id="12"/>
      </w:r>
      <w:r w:rsidRPr="006B5918">
        <w:rPr>
          <w:iCs/>
          <w:lang w:val="ru-RU"/>
        </w:rPr>
        <w:t>.</w:t>
      </w:r>
    </w:p>
    <w:p w:rsidR="009736DD" w:rsidRPr="006B5918" w:rsidRDefault="006B5918">
      <w:pPr>
        <w:pStyle w:val="33"/>
        <w:ind w:firstLine="709"/>
        <w:contextualSpacing/>
        <w:rPr>
          <w:iCs/>
          <w:lang w:val="ru-RU"/>
        </w:rPr>
      </w:pPr>
      <w:r w:rsidRPr="006B5918">
        <w:rPr>
          <w:iCs/>
          <w:lang w:val="ru-RU"/>
        </w:rPr>
        <w:t>2.2.2.</w:t>
      </w:r>
      <w:r>
        <w:rPr>
          <w:rFonts w:eastAsia="Arial Unicode MS"/>
          <w:color w:val="000000"/>
          <w:kern w:val="2"/>
        </w:rPr>
        <w:t> </w:t>
      </w:r>
      <w:r w:rsidRPr="006B5918">
        <w:rPr>
          <w:iCs/>
          <w:lang w:val="ru-RU"/>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Pr>
          <w:rFonts w:eastAsia="Arial Unicode MS"/>
          <w:color w:val="000000"/>
          <w:kern w:val="2"/>
        </w:rPr>
        <w:t> </w:t>
      </w:r>
      <w:r w:rsidRPr="006B5918">
        <w:rPr>
          <w:iCs/>
          <w:lang w:val="ru-RU"/>
        </w:rPr>
        <w:t>ТК</w:t>
      </w:r>
      <w:r>
        <w:rPr>
          <w:iCs/>
        </w:rPr>
        <w:t> </w:t>
      </w:r>
      <w:r w:rsidRPr="006B5918">
        <w:rPr>
          <w:iCs/>
          <w:lang w:val="ru-RU"/>
        </w:rPr>
        <w:t>РФ.</w:t>
      </w:r>
    </w:p>
    <w:p w:rsidR="009736DD" w:rsidRPr="006B5918" w:rsidRDefault="006B5918">
      <w:pPr>
        <w:pStyle w:val="33"/>
        <w:ind w:firstLine="709"/>
        <w:contextualSpacing/>
        <w:rPr>
          <w:iCs/>
          <w:lang w:val="ru-RU"/>
        </w:rPr>
      </w:pPr>
      <w:r w:rsidRPr="006B5918">
        <w:rPr>
          <w:iCs/>
          <w:lang w:val="ru-RU"/>
        </w:rPr>
        <w:t>2.2.3.</w:t>
      </w:r>
      <w:r>
        <w:rPr>
          <w:rFonts w:eastAsia="Arial Unicode MS"/>
          <w:color w:val="000000"/>
          <w:kern w:val="2"/>
        </w:rPr>
        <w:t> </w:t>
      </w:r>
      <w:r w:rsidRPr="006B5918">
        <w:rPr>
          <w:iCs/>
          <w:lang w:val="ru-RU"/>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9"/>
          <w:iCs/>
        </w:rPr>
        <w:footnoteReference w:id="13"/>
      </w:r>
      <w:r w:rsidRPr="006B5918">
        <w:rPr>
          <w:iCs/>
          <w:lang w:val="ru-RU"/>
        </w:rPr>
        <w:t>.</w:t>
      </w:r>
    </w:p>
    <w:p w:rsidR="009736DD" w:rsidRPr="006B5918" w:rsidRDefault="006B5918">
      <w:pPr>
        <w:pStyle w:val="33"/>
        <w:ind w:firstLine="709"/>
        <w:contextualSpacing/>
        <w:rPr>
          <w:iCs/>
          <w:lang w:val="ru-RU"/>
        </w:rPr>
      </w:pPr>
      <w:r w:rsidRPr="006B5918">
        <w:rPr>
          <w:iCs/>
          <w:lang w:val="ru-RU"/>
        </w:rPr>
        <w:t>2.2.4.</w:t>
      </w:r>
      <w:r>
        <w:rPr>
          <w:rFonts w:eastAsia="Arial Unicode MS"/>
          <w:color w:val="000000"/>
          <w:kern w:val="2"/>
        </w:rPr>
        <w:t> </w:t>
      </w:r>
      <w:r w:rsidRPr="006B5918">
        <w:rPr>
          <w:iCs/>
          <w:lang w:val="ru-RU"/>
        </w:rPr>
        <w:t xml:space="preserve">Своевременно </w:t>
      </w:r>
      <w:r w:rsidRPr="006B5918">
        <w:rPr>
          <w:lang w:val="ru-RU"/>
        </w:rPr>
        <w:t xml:space="preserve">и в полном объёме </w:t>
      </w:r>
      <w:r w:rsidRPr="006B5918">
        <w:rPr>
          <w:iCs/>
          <w:lang w:val="ru-RU"/>
        </w:rPr>
        <w:t xml:space="preserve">осуществлять перечисление за работников страховых взносов, </w:t>
      </w:r>
      <w:r w:rsidRPr="006B5918">
        <w:rPr>
          <w:lang w:val="ru-RU"/>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6B5918">
        <w:rPr>
          <w:iCs/>
          <w:lang w:val="ru-RU"/>
        </w:rPr>
        <w:t xml:space="preserve"> на:</w:t>
      </w:r>
    </w:p>
    <w:p w:rsidR="009736DD" w:rsidRPr="006B5918" w:rsidRDefault="006B5918">
      <w:pPr>
        <w:pStyle w:val="33"/>
        <w:ind w:firstLine="709"/>
        <w:contextualSpacing/>
        <w:rPr>
          <w:lang w:val="ru-RU"/>
        </w:rPr>
      </w:pPr>
      <w:r w:rsidRPr="006B5918">
        <w:rPr>
          <w:iCs/>
          <w:lang w:val="ru-RU"/>
        </w:rPr>
        <w:t>-</w:t>
      </w:r>
      <w:r>
        <w:rPr>
          <w:rFonts w:eastAsia="Arial Unicode MS"/>
          <w:color w:val="000000"/>
          <w:kern w:val="2"/>
        </w:rPr>
        <w:t> </w:t>
      </w:r>
      <w:r w:rsidRPr="006B5918">
        <w:rPr>
          <w:iCs/>
          <w:lang w:val="ru-RU"/>
        </w:rPr>
        <w:t>обязательное медицинское страхование;</w:t>
      </w:r>
    </w:p>
    <w:p w:rsidR="009736DD" w:rsidRPr="006B5918" w:rsidRDefault="006B5918">
      <w:pPr>
        <w:pStyle w:val="33"/>
        <w:ind w:firstLine="709"/>
        <w:contextualSpacing/>
        <w:rPr>
          <w:lang w:val="ru-RU"/>
        </w:rPr>
      </w:pPr>
      <w:r w:rsidRPr="006B5918">
        <w:rPr>
          <w:iCs/>
          <w:lang w:val="ru-RU"/>
        </w:rPr>
        <w:t>-</w:t>
      </w:r>
      <w:r>
        <w:rPr>
          <w:rFonts w:eastAsia="Arial Unicode MS"/>
          <w:color w:val="000000"/>
          <w:kern w:val="2"/>
        </w:rPr>
        <w:t> </w:t>
      </w:r>
      <w:r w:rsidRPr="006B5918">
        <w:rPr>
          <w:iCs/>
          <w:lang w:val="ru-RU"/>
        </w:rPr>
        <w:t>выплату страховой части пенсии;</w:t>
      </w:r>
    </w:p>
    <w:p w:rsidR="009736DD" w:rsidRPr="006B5918" w:rsidRDefault="006B5918">
      <w:pPr>
        <w:pStyle w:val="33"/>
        <w:ind w:firstLine="709"/>
        <w:contextualSpacing/>
        <w:rPr>
          <w:lang w:val="ru-RU"/>
        </w:rPr>
      </w:pPr>
      <w:r w:rsidRPr="006B5918">
        <w:rPr>
          <w:iCs/>
          <w:lang w:val="ru-RU"/>
        </w:rPr>
        <w:t>-</w:t>
      </w:r>
      <w:r>
        <w:rPr>
          <w:rFonts w:eastAsia="Arial Unicode MS"/>
          <w:color w:val="000000"/>
          <w:kern w:val="2"/>
        </w:rPr>
        <w:t> </w:t>
      </w:r>
      <w:r w:rsidRPr="006B5918">
        <w:rPr>
          <w:iCs/>
          <w:lang w:val="ru-RU"/>
        </w:rPr>
        <w:t>обязательное социальное страхование на случай временной нетрудоспособности и в связи с материнством;</w:t>
      </w:r>
    </w:p>
    <w:p w:rsidR="009736DD" w:rsidRPr="006B5918" w:rsidRDefault="006B5918">
      <w:pPr>
        <w:pStyle w:val="33"/>
        <w:ind w:firstLine="709"/>
        <w:contextualSpacing/>
        <w:rPr>
          <w:iCs/>
          <w:lang w:val="ru-RU"/>
        </w:rPr>
      </w:pPr>
      <w:r w:rsidRPr="006B5918">
        <w:rPr>
          <w:iCs/>
          <w:lang w:val="ru-RU"/>
        </w:rPr>
        <w:t>-</w:t>
      </w:r>
      <w:r>
        <w:rPr>
          <w:rFonts w:eastAsia="Arial Unicode MS"/>
          <w:color w:val="000000"/>
          <w:kern w:val="2"/>
        </w:rPr>
        <w:t> </w:t>
      </w:r>
      <w:r w:rsidRPr="006B5918">
        <w:rPr>
          <w:iCs/>
          <w:lang w:val="ru-RU"/>
        </w:rPr>
        <w:t>обязательное социальное страхование от несчастных случаев на производстве и профессиональных заболеваний.</w:t>
      </w:r>
    </w:p>
    <w:p w:rsidR="009736DD" w:rsidRPr="006B5918" w:rsidRDefault="006B5918">
      <w:pPr>
        <w:pStyle w:val="33"/>
        <w:ind w:firstLine="709"/>
        <w:contextualSpacing/>
        <w:rPr>
          <w:lang w:val="ru-RU"/>
        </w:rPr>
      </w:pPr>
      <w:r w:rsidRPr="006B5918">
        <w:rPr>
          <w:lang w:val="ru-RU"/>
        </w:rPr>
        <w:t>2.2.5.</w:t>
      </w:r>
      <w:r>
        <w:rPr>
          <w:rFonts w:eastAsia="Arial Unicode MS"/>
          <w:color w:val="000000"/>
          <w:kern w:val="2"/>
        </w:rPr>
        <w:t> </w:t>
      </w:r>
      <w:r w:rsidRPr="006B5918">
        <w:rPr>
          <w:lang w:val="ru-RU"/>
        </w:rPr>
        <w:t xml:space="preserve">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w:t>
      </w:r>
      <w:r w:rsidRPr="006B5918">
        <w:rPr>
          <w:lang w:val="ru-RU"/>
        </w:rPr>
        <w:lastRenderedPageBreak/>
        <w:t>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Pr>
          <w:rStyle w:val="af9"/>
        </w:rPr>
        <w:footnoteReference w:id="14"/>
      </w:r>
      <w:r w:rsidRPr="006B5918">
        <w:rPr>
          <w:lang w:val="ru-RU"/>
        </w:rPr>
        <w:t>.</w:t>
      </w:r>
    </w:p>
    <w:p w:rsidR="009736DD" w:rsidRPr="006B5918" w:rsidRDefault="006B5918">
      <w:pPr>
        <w:pStyle w:val="33"/>
        <w:ind w:firstLine="709"/>
        <w:contextualSpacing/>
        <w:rPr>
          <w:lang w:val="ru-RU"/>
        </w:rPr>
      </w:pPr>
      <w:r w:rsidRPr="006B5918">
        <w:rPr>
          <w:lang w:val="ru-RU"/>
        </w:rPr>
        <w:t>Учитывать, что объём учебной нагрузки является обязательным условием для внесения в трудовой договор</w:t>
      </w:r>
      <w:r>
        <w:rPr>
          <w:rStyle w:val="af9"/>
        </w:rPr>
        <w:footnoteReference w:id="15"/>
      </w:r>
      <w:r w:rsidRPr="006B5918">
        <w:rPr>
          <w:lang w:val="ru-RU"/>
        </w:rPr>
        <w:t xml:space="preserve"> или дополнительное соглашение к нему.</w:t>
      </w:r>
    </w:p>
    <w:p w:rsidR="009736DD" w:rsidRDefault="006B5918">
      <w:pPr>
        <w:tabs>
          <w:tab w:val="left" w:pos="3261"/>
        </w:tabs>
        <w:ind w:firstLine="709"/>
        <w:contextualSpacing/>
        <w:jc w:val="both"/>
        <w:rPr>
          <w:iCs/>
          <w:sz w:val="28"/>
          <w:szCs w:val="28"/>
        </w:rPr>
      </w:pPr>
      <w:r>
        <w:rPr>
          <w:bCs/>
          <w:sz w:val="28"/>
          <w:szCs w:val="28"/>
        </w:rPr>
        <w:t>2.2.6.</w:t>
      </w:r>
      <w:r>
        <w:rPr>
          <w:rFonts w:eastAsia="Arial Unicode MS"/>
          <w:color w:val="000000"/>
          <w:kern w:val="2"/>
          <w:sz w:val="28"/>
          <w:szCs w:val="28"/>
        </w:rPr>
        <w:t> </w:t>
      </w:r>
      <w:r>
        <w:rPr>
          <w:iCs/>
          <w:sz w:val="28"/>
          <w:szCs w:val="28"/>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Pr>
          <w:bCs/>
          <w:iCs/>
          <w:sz w:val="28"/>
          <w:szCs w:val="28"/>
        </w:rPr>
        <w:t xml:space="preserve">00 человек - </w:t>
      </w:r>
      <w:r>
        <w:rPr>
          <w:iCs/>
          <w:sz w:val="28"/>
          <w:szCs w:val="28"/>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Pr>
          <w:rStyle w:val="af9"/>
          <w:iCs/>
          <w:sz w:val="28"/>
          <w:szCs w:val="28"/>
        </w:rPr>
        <w:footnoteReference w:id="16"/>
      </w:r>
      <w:r>
        <w:rPr>
          <w:iCs/>
          <w:sz w:val="28"/>
          <w:szCs w:val="28"/>
        </w:rPr>
        <w:t>.</w:t>
      </w:r>
    </w:p>
    <w:p w:rsidR="009736DD" w:rsidRPr="006B5918" w:rsidRDefault="006B5918">
      <w:pPr>
        <w:pStyle w:val="33"/>
        <w:ind w:firstLine="709"/>
        <w:contextualSpacing/>
        <w:rPr>
          <w:lang w:val="ru-RU"/>
        </w:rPr>
      </w:pPr>
      <w:r w:rsidRPr="006B5918">
        <w:rPr>
          <w:iCs/>
          <w:lang w:val="ru-RU"/>
        </w:rPr>
        <w:t>2.2.7.</w:t>
      </w:r>
      <w:r>
        <w:rPr>
          <w:rFonts w:eastAsia="Arial Unicode MS"/>
          <w:color w:val="000000"/>
          <w:kern w:val="2"/>
        </w:rPr>
        <w:t> </w:t>
      </w:r>
      <w:r w:rsidRPr="006B5918">
        <w:rPr>
          <w:iCs/>
          <w:lang w:val="ru-RU"/>
        </w:rPr>
        <w:t>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w:t>
      </w:r>
      <w:r>
        <w:rPr>
          <w:iCs/>
        </w:rPr>
        <w:t> </w:t>
      </w:r>
      <w:r w:rsidRPr="006B5918">
        <w:rPr>
          <w:iCs/>
          <w:lang w:val="ru-RU"/>
        </w:rPr>
        <w:t>ТК</w:t>
      </w:r>
      <w:r>
        <w:rPr>
          <w:iCs/>
        </w:rPr>
        <w:t> </w:t>
      </w:r>
      <w:r w:rsidRPr="006B5918">
        <w:rPr>
          <w:iCs/>
          <w:lang w:val="ru-RU"/>
        </w:rPr>
        <w:t xml:space="preserve">РФ </w:t>
      </w:r>
      <w:r w:rsidRPr="006B5918">
        <w:rPr>
          <w:lang w:val="ru-RU"/>
        </w:rPr>
        <w:t>с указанием обстоятельств, послуживших основанием для заключения срочного трудового договора</w:t>
      </w:r>
      <w:r w:rsidRPr="006B5918">
        <w:rPr>
          <w:iCs/>
          <w:lang w:val="ru-RU"/>
        </w:rPr>
        <w:t xml:space="preserve">. </w:t>
      </w:r>
    </w:p>
    <w:p w:rsidR="009736DD" w:rsidRPr="006B5918" w:rsidRDefault="006B5918">
      <w:pPr>
        <w:pStyle w:val="33"/>
        <w:ind w:firstLine="709"/>
        <w:contextualSpacing/>
        <w:rPr>
          <w:lang w:val="ru-RU"/>
        </w:rPr>
      </w:pPr>
      <w:r w:rsidRPr="006B5918">
        <w:rPr>
          <w:lang w:val="ru-RU"/>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9736DD" w:rsidRPr="006B5918" w:rsidRDefault="006B5918">
      <w:pPr>
        <w:pStyle w:val="33"/>
        <w:ind w:firstLine="709"/>
        <w:contextualSpacing/>
        <w:rPr>
          <w:lang w:val="ru-RU"/>
        </w:rPr>
      </w:pPr>
      <w:r w:rsidRPr="006B5918">
        <w:rPr>
          <w:lang w:val="ru-RU"/>
        </w:rPr>
        <w:t>2.2.8.</w:t>
      </w:r>
      <w:r>
        <w:rPr>
          <w:rFonts w:eastAsia="Arial Unicode MS"/>
          <w:color w:val="000000"/>
          <w:kern w:val="2"/>
        </w:rPr>
        <w:t> </w:t>
      </w:r>
      <w:r w:rsidRPr="006B5918">
        <w:rPr>
          <w:lang w:val="ru-RU"/>
        </w:rPr>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Pr>
          <w:rStyle w:val="af9"/>
        </w:rPr>
        <w:footnoteReference w:id="17"/>
      </w:r>
      <w:r w:rsidRPr="006B5918">
        <w:rPr>
          <w:lang w:val="ru-RU"/>
        </w:rPr>
        <w:t>.</w:t>
      </w:r>
    </w:p>
    <w:p w:rsidR="009736DD" w:rsidRPr="006B5918" w:rsidRDefault="006B5918">
      <w:pPr>
        <w:pStyle w:val="33"/>
        <w:ind w:firstLine="709"/>
        <w:contextualSpacing/>
        <w:rPr>
          <w:lang w:val="ru-RU"/>
        </w:rPr>
      </w:pPr>
      <w:r w:rsidRPr="006B5918">
        <w:rPr>
          <w:lang w:val="ru-RU"/>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9736DD" w:rsidRPr="006B5918" w:rsidRDefault="006B5918">
      <w:pPr>
        <w:pStyle w:val="33"/>
        <w:ind w:firstLine="709"/>
        <w:contextualSpacing/>
        <w:rPr>
          <w:b/>
          <w:bCs/>
          <w:lang w:val="ru-RU"/>
        </w:rPr>
      </w:pPr>
      <w:r w:rsidRPr="006B5918">
        <w:rPr>
          <w:lang w:val="ru-RU"/>
        </w:rPr>
        <w:t>2.2.9.</w:t>
      </w:r>
      <w:r>
        <w:rPr>
          <w:rFonts w:eastAsia="Arial Unicode MS"/>
          <w:color w:val="000000"/>
          <w:kern w:val="2"/>
        </w:rPr>
        <w:t> </w:t>
      </w:r>
      <w:r w:rsidRPr="006B5918">
        <w:rPr>
          <w:lang w:val="ru-RU"/>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9736DD" w:rsidRPr="006B5918" w:rsidRDefault="006B5918">
      <w:pPr>
        <w:pStyle w:val="33"/>
        <w:ind w:firstLine="709"/>
        <w:contextualSpacing/>
        <w:rPr>
          <w:strike/>
          <w:lang w:val="ru-RU"/>
        </w:rPr>
      </w:pPr>
      <w:r w:rsidRPr="006B5918">
        <w:rPr>
          <w:lang w:val="ru-RU"/>
        </w:rPr>
        <w:t>Запрещается требовать от работника выполнения работы, не обусловленной трудовым договором (статья 60</w:t>
      </w:r>
      <w:r>
        <w:rPr>
          <w:rFonts w:eastAsia="Arial Unicode MS"/>
          <w:color w:val="000000"/>
          <w:kern w:val="2"/>
        </w:rPr>
        <w:t> </w:t>
      </w:r>
      <w:r w:rsidRPr="006B5918">
        <w:rPr>
          <w:lang w:val="ru-RU"/>
        </w:rPr>
        <w:t>ТК</w:t>
      </w:r>
      <w:r>
        <w:rPr>
          <w:rFonts w:eastAsia="Arial Unicode MS"/>
          <w:color w:val="000000"/>
          <w:kern w:val="2"/>
        </w:rPr>
        <w:t> </w:t>
      </w:r>
      <w:r w:rsidRPr="006B5918">
        <w:rPr>
          <w:lang w:val="ru-RU"/>
        </w:rPr>
        <w:t>РФ).</w:t>
      </w:r>
    </w:p>
    <w:p w:rsidR="009736DD" w:rsidRDefault="006B5918">
      <w:pPr>
        <w:shd w:val="clear" w:color="auto" w:fill="FFFFFF"/>
        <w:tabs>
          <w:tab w:val="left" w:pos="1411"/>
        </w:tabs>
        <w:ind w:firstLine="709"/>
        <w:contextualSpacing/>
        <w:jc w:val="both"/>
        <w:rPr>
          <w:color w:val="000000"/>
          <w:sz w:val="28"/>
          <w:szCs w:val="28"/>
        </w:rPr>
      </w:pPr>
      <w:r>
        <w:rPr>
          <w:color w:val="000000"/>
          <w:sz w:val="28"/>
          <w:szCs w:val="28"/>
        </w:rPr>
        <w:t xml:space="preserve">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w:t>
      </w:r>
      <w:r>
        <w:rPr>
          <w:color w:val="000000"/>
          <w:sz w:val="28"/>
          <w:szCs w:val="28"/>
        </w:rPr>
        <w:lastRenderedPageBreak/>
        <w:t>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9736DD" w:rsidRDefault="006B5918">
      <w:pPr>
        <w:ind w:firstLine="709"/>
        <w:contextualSpacing/>
        <w:jc w:val="both"/>
        <w:rPr>
          <w:sz w:val="28"/>
          <w:szCs w:val="28"/>
        </w:rPr>
      </w:pPr>
      <w:r>
        <w:rPr>
          <w:sz w:val="28"/>
          <w:szCs w:val="28"/>
        </w:rPr>
        <w:t>2.2.10.</w:t>
      </w:r>
      <w:r>
        <w:rPr>
          <w:rFonts w:eastAsia="Arial Unicode MS"/>
          <w:color w:val="000000"/>
          <w:kern w:val="2"/>
          <w:sz w:val="28"/>
          <w:szCs w:val="28"/>
        </w:rPr>
        <w:t> </w:t>
      </w:r>
      <w:r>
        <w:rPr>
          <w:sz w:val="28"/>
          <w:szCs w:val="28"/>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9736DD" w:rsidRDefault="006B5918">
      <w:pPr>
        <w:ind w:firstLine="709"/>
        <w:contextualSpacing/>
        <w:jc w:val="both"/>
        <w:rPr>
          <w:sz w:val="28"/>
          <w:szCs w:val="28"/>
        </w:rPr>
      </w:pPr>
      <w:r>
        <w:rPr>
          <w:sz w:val="28"/>
          <w:szCs w:val="28"/>
        </w:rPr>
        <w:t>2.2.11.</w:t>
      </w:r>
      <w:r>
        <w:rPr>
          <w:rFonts w:eastAsia="Arial Unicode MS"/>
          <w:color w:val="000000"/>
          <w:kern w:val="2"/>
          <w:sz w:val="28"/>
          <w:szCs w:val="28"/>
        </w:rPr>
        <w:t> </w:t>
      </w:r>
      <w:r>
        <w:rPr>
          <w:sz w:val="28"/>
          <w:szCs w:val="28"/>
        </w:rPr>
        <w:t>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воспитателями дополнительных соглашений к трудовым договорам с педагогическими работниками рекомендациями и разъяснениями Минобрнауки России и Профсоюза</w:t>
      </w:r>
      <w:r>
        <w:rPr>
          <w:rStyle w:val="af9"/>
          <w:sz w:val="28"/>
          <w:szCs w:val="28"/>
        </w:rPr>
        <w:footnoteReference w:id="18"/>
      </w:r>
      <w:r>
        <w:rPr>
          <w:sz w:val="28"/>
          <w:szCs w:val="28"/>
        </w:rPr>
        <w:t>:</w:t>
      </w:r>
    </w:p>
    <w:p w:rsidR="009736DD" w:rsidRDefault="006B5918">
      <w:pPr>
        <w:ind w:firstLine="709"/>
        <w:contextualSpacing/>
        <w:jc w:val="both"/>
        <w:rPr>
          <w:sz w:val="28"/>
          <w:szCs w:val="28"/>
        </w:rPr>
      </w:pPr>
      <w:r>
        <w:rPr>
          <w:sz w:val="28"/>
          <w:szCs w:val="28"/>
        </w:rPr>
        <w:t>1)</w:t>
      </w:r>
      <w:r>
        <w:rPr>
          <w:rFonts w:eastAsia="Arial Unicode MS"/>
          <w:color w:val="000000"/>
          <w:kern w:val="2"/>
          <w:sz w:val="28"/>
          <w:szCs w:val="28"/>
        </w:rPr>
        <w:t> </w:t>
      </w:r>
      <w:r>
        <w:rPr>
          <w:sz w:val="28"/>
          <w:szCs w:val="28"/>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Pr>
          <w:rStyle w:val="af9"/>
          <w:sz w:val="28"/>
          <w:szCs w:val="28"/>
        </w:rPr>
        <w:footnoteReference w:id="19"/>
      </w:r>
      <w:r>
        <w:rPr>
          <w:sz w:val="28"/>
          <w:szCs w:val="28"/>
        </w:rPr>
        <w:t>;</w:t>
      </w:r>
    </w:p>
    <w:p w:rsidR="009736DD" w:rsidRDefault="006B5918">
      <w:pPr>
        <w:ind w:firstLine="709"/>
        <w:contextualSpacing/>
        <w:jc w:val="both"/>
      </w:pPr>
      <w:r>
        <w:rPr>
          <w:sz w:val="28"/>
          <w:szCs w:val="28"/>
        </w:rPr>
        <w:t>2)</w:t>
      </w:r>
      <w:r>
        <w:rPr>
          <w:rFonts w:eastAsia="Arial Unicode MS"/>
          <w:color w:val="000000"/>
          <w:kern w:val="2"/>
          <w:sz w:val="28"/>
          <w:szCs w:val="28"/>
        </w:rPr>
        <w:t> </w:t>
      </w:r>
      <w:r>
        <w:rPr>
          <w:sz w:val="28"/>
          <w:szCs w:val="28"/>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9736DD" w:rsidRPr="006B5918" w:rsidRDefault="006B5918">
      <w:pPr>
        <w:pStyle w:val="33"/>
        <w:ind w:firstLine="709"/>
        <w:contextualSpacing/>
        <w:rPr>
          <w:lang w:val="ru-RU"/>
        </w:rPr>
      </w:pPr>
      <w:r w:rsidRPr="006B5918">
        <w:rPr>
          <w:lang w:val="ru-RU"/>
        </w:rPr>
        <w:t>3)</w:t>
      </w:r>
      <w:r>
        <w:rPr>
          <w:rFonts w:eastAsia="Arial Unicode MS"/>
          <w:color w:val="000000"/>
          <w:kern w:val="2"/>
        </w:rPr>
        <w:t> </w:t>
      </w:r>
      <w:r w:rsidRPr="006B5918">
        <w:rPr>
          <w:lang w:val="ru-RU"/>
        </w:rPr>
        <w:t>при включении в должностные обязанности педагогических работников только следующих обязанностей, связанных с:</w:t>
      </w:r>
    </w:p>
    <w:p w:rsidR="009736DD" w:rsidRPr="006B5918" w:rsidRDefault="006B5918">
      <w:pPr>
        <w:pStyle w:val="33"/>
        <w:ind w:firstLine="709"/>
        <w:contextualSpacing/>
        <w:rPr>
          <w:lang w:val="ru-RU"/>
        </w:rPr>
      </w:pPr>
      <w:r w:rsidRPr="006B5918">
        <w:rPr>
          <w:i/>
          <w:lang w:val="ru-RU"/>
        </w:rPr>
        <w:t>-</w:t>
      </w:r>
      <w:r>
        <w:rPr>
          <w:rFonts w:eastAsia="Arial Unicode MS"/>
          <w:color w:val="000000"/>
          <w:kern w:val="2"/>
        </w:rPr>
        <w:t> </w:t>
      </w:r>
      <w:r w:rsidRPr="006B5918">
        <w:rPr>
          <w:i/>
          <w:lang w:val="ru-RU"/>
        </w:rPr>
        <w:t>для воспитателей:</w:t>
      </w:r>
    </w:p>
    <w:p w:rsidR="009736DD" w:rsidRPr="006B5918" w:rsidRDefault="006B5918">
      <w:pPr>
        <w:pStyle w:val="33"/>
        <w:ind w:firstLine="709"/>
        <w:contextualSpacing/>
        <w:rPr>
          <w:lang w:val="ru-RU"/>
        </w:rPr>
      </w:pPr>
      <w:r w:rsidRPr="006B5918">
        <w:rPr>
          <w:lang w:val="ru-RU"/>
        </w:rPr>
        <w:t>а)</w:t>
      </w:r>
      <w:r>
        <w:rPr>
          <w:rFonts w:eastAsia="Arial Unicode MS"/>
          <w:color w:val="000000"/>
          <w:kern w:val="2"/>
        </w:rPr>
        <w:t> </w:t>
      </w:r>
      <w:r w:rsidRPr="006B5918">
        <w:rPr>
          <w:lang w:val="ru-RU"/>
        </w:rPr>
        <w:t>участием в разработке части образовательной программы дошкольного образования, формируемой участниками образовательных отношений;</w:t>
      </w:r>
    </w:p>
    <w:p w:rsidR="009736DD" w:rsidRPr="006B5918" w:rsidRDefault="006B5918">
      <w:pPr>
        <w:pStyle w:val="33"/>
        <w:ind w:firstLine="709"/>
        <w:contextualSpacing/>
        <w:rPr>
          <w:lang w:val="ru-RU"/>
        </w:rPr>
      </w:pPr>
      <w:r w:rsidRPr="006B5918">
        <w:rPr>
          <w:lang w:val="ru-RU"/>
        </w:rPr>
        <w:t>б)</w:t>
      </w:r>
      <w:r>
        <w:rPr>
          <w:rFonts w:eastAsia="Arial Unicode MS"/>
          <w:color w:val="000000"/>
          <w:kern w:val="2"/>
        </w:rPr>
        <w:t> </w:t>
      </w:r>
      <w:r w:rsidRPr="006B5918">
        <w:rPr>
          <w:lang w:val="ru-RU"/>
        </w:rPr>
        <w:t>ведением журнала педагогической диагностики (мониторинга);</w:t>
      </w:r>
    </w:p>
    <w:p w:rsidR="009736DD" w:rsidRPr="006B5918" w:rsidRDefault="006B5918">
      <w:pPr>
        <w:pStyle w:val="33"/>
        <w:ind w:firstLine="709"/>
        <w:contextualSpacing/>
        <w:rPr>
          <w:lang w:val="ru-RU"/>
        </w:rPr>
      </w:pPr>
      <w:r w:rsidRPr="006B5918">
        <w:rPr>
          <w:lang w:val="ru-RU"/>
        </w:rPr>
        <w:t>4)</w:t>
      </w:r>
      <w:r>
        <w:rPr>
          <w:rFonts w:eastAsia="Arial Unicode MS"/>
          <w:color w:val="000000"/>
          <w:kern w:val="2"/>
        </w:rPr>
        <w:t> </w:t>
      </w:r>
      <w:r w:rsidRPr="006B5918">
        <w:rPr>
          <w:lang w:val="ru-RU"/>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ведение, составление и заполнение педагогическими работниками документации.</w:t>
      </w:r>
    </w:p>
    <w:p w:rsidR="009736DD" w:rsidRPr="006B5918" w:rsidRDefault="006B5918">
      <w:pPr>
        <w:pStyle w:val="33"/>
        <w:ind w:firstLine="709"/>
        <w:contextualSpacing/>
        <w:rPr>
          <w:lang w:val="ru-RU"/>
        </w:rPr>
      </w:pPr>
      <w:r w:rsidRPr="006B5918">
        <w:rPr>
          <w:lang w:val="ru-RU"/>
        </w:rPr>
        <w:t>2.2.12.</w:t>
      </w:r>
      <w:r>
        <w:rPr>
          <w:rFonts w:eastAsia="Arial Unicode MS"/>
          <w:color w:val="000000"/>
          <w:kern w:val="2"/>
        </w:rPr>
        <w:t> </w:t>
      </w:r>
      <w:r w:rsidRPr="006B5918">
        <w:rPr>
          <w:lang w:val="ru-RU"/>
        </w:rPr>
        <w:t xml:space="preserve">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w:t>
      </w:r>
      <w:r w:rsidRPr="006B5918">
        <w:rPr>
          <w:lang w:val="ru-RU"/>
        </w:rPr>
        <w:lastRenderedPageBreak/>
        <w:t>работниками в соответствии с пунктом вторым части первой статьи 81 ТК</w:t>
      </w:r>
      <w:r>
        <w:t> </w:t>
      </w:r>
      <w:r w:rsidRPr="006B5918">
        <w:rPr>
          <w:lang w:val="ru-RU"/>
        </w:rPr>
        <w:t>РФ, а при массовых увольнениях работников –не позднее, чем за три месяца.</w:t>
      </w:r>
    </w:p>
    <w:p w:rsidR="009736DD" w:rsidRPr="006B5918" w:rsidRDefault="006B5918">
      <w:pPr>
        <w:pStyle w:val="33"/>
        <w:ind w:firstLine="709"/>
        <w:contextualSpacing/>
        <w:rPr>
          <w:lang w:val="ru-RU"/>
        </w:rPr>
      </w:pPr>
      <w:r w:rsidRPr="006B5918">
        <w:rPr>
          <w:lang w:val="ru-RU"/>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9736DD" w:rsidRPr="006B5918" w:rsidRDefault="006B5918">
      <w:pPr>
        <w:pStyle w:val="33"/>
        <w:ind w:firstLine="709"/>
        <w:contextualSpacing/>
        <w:rPr>
          <w:lang w:val="ru-RU"/>
        </w:rPr>
      </w:pPr>
      <w:r w:rsidRPr="006B5918">
        <w:rPr>
          <w:lang w:val="ru-RU"/>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9736DD" w:rsidRPr="006B5918" w:rsidRDefault="006B5918">
      <w:pPr>
        <w:pStyle w:val="33"/>
        <w:ind w:firstLine="709"/>
        <w:contextualSpacing/>
        <w:rPr>
          <w:lang w:val="ru-RU"/>
        </w:rPr>
      </w:pPr>
      <w:r w:rsidRPr="006B5918">
        <w:rPr>
          <w:lang w:val="ru-RU"/>
        </w:rPr>
        <w:t xml:space="preserve">Массовым является увольнение </w:t>
      </w:r>
      <w:r w:rsidRPr="006B5918">
        <w:rPr>
          <w:u w:val="single"/>
          <w:lang w:val="ru-RU"/>
        </w:rPr>
        <w:t>100</w:t>
      </w:r>
      <w:r w:rsidRPr="006B5918">
        <w:rPr>
          <w:lang w:val="ru-RU"/>
        </w:rPr>
        <w:t xml:space="preserve"> % от общего числа работников в течение </w:t>
      </w:r>
      <w:r>
        <w:rPr>
          <w:u w:val="single"/>
          <w:lang w:val="ru-RU"/>
        </w:rPr>
        <w:t>90 календарных</w:t>
      </w:r>
      <w:r w:rsidRPr="006B5918">
        <w:rPr>
          <w:u w:val="single"/>
          <w:lang w:val="ru-RU"/>
        </w:rPr>
        <w:t xml:space="preserve"> дней</w:t>
      </w:r>
      <w:r w:rsidRPr="006B5918">
        <w:rPr>
          <w:lang w:val="ru-RU"/>
        </w:rPr>
        <w:t>.</w:t>
      </w:r>
    </w:p>
    <w:p w:rsidR="009736DD" w:rsidRPr="006B5918" w:rsidRDefault="006B5918">
      <w:pPr>
        <w:pStyle w:val="33"/>
        <w:ind w:firstLine="709"/>
        <w:contextualSpacing/>
        <w:rPr>
          <w:lang w:val="ru-RU"/>
        </w:rPr>
      </w:pPr>
      <w:r w:rsidRPr="006B5918">
        <w:rPr>
          <w:lang w:val="ru-RU"/>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групп воспитанников.</w:t>
      </w:r>
    </w:p>
    <w:p w:rsidR="009736DD" w:rsidRDefault="006B5918">
      <w:pPr>
        <w:pStyle w:val="33"/>
        <w:ind w:firstLine="709"/>
        <w:contextualSpacing/>
        <w:rPr>
          <w:lang w:val="ru-RU"/>
        </w:rPr>
      </w:pPr>
      <w:r w:rsidRPr="006B5918">
        <w:rPr>
          <w:lang w:val="ru-RU"/>
        </w:rPr>
        <w:t>2.2.13.</w:t>
      </w:r>
      <w:r>
        <w:rPr>
          <w:rFonts w:eastAsia="Arial Unicode MS"/>
          <w:color w:val="000000"/>
          <w:kern w:val="2"/>
        </w:rPr>
        <w:t> </w:t>
      </w:r>
      <w:r w:rsidRPr="006B5918">
        <w:rPr>
          <w:lang w:val="ru-RU"/>
        </w:rPr>
        <w:t>Предусматривать в соответствии со статьёй 179</w:t>
      </w:r>
      <w:r>
        <w:rPr>
          <w:rFonts w:eastAsia="Arial Unicode MS"/>
          <w:color w:val="000000"/>
          <w:kern w:val="2"/>
        </w:rPr>
        <w:t> </w:t>
      </w:r>
      <w:r w:rsidRPr="006B5918">
        <w:rPr>
          <w:lang w:val="ru-RU"/>
        </w:rPr>
        <w:t>ТК</w:t>
      </w:r>
      <w:r>
        <w:rPr>
          <w:rFonts w:eastAsia="Arial Unicode MS"/>
          <w:color w:val="000000"/>
          <w:kern w:val="2"/>
        </w:rPr>
        <w:t> </w:t>
      </w:r>
      <w:r w:rsidRPr="006B5918">
        <w:rPr>
          <w:lang w:val="ru-RU"/>
        </w:rPr>
        <w:t>РФ коллективным договором по согласованию с выборным профсоюзным органом первичной профсоюзной организации другие категории работников, пользующиеся преимущественным правом на оставление на работе при равной производительности труда и квалификации</w:t>
      </w:r>
      <w:r>
        <w:rPr>
          <w:lang w:val="ru-RU"/>
        </w:rPr>
        <w:t>:</w:t>
      </w:r>
    </w:p>
    <w:p w:rsidR="009736DD" w:rsidRDefault="006B5918">
      <w:pPr>
        <w:pStyle w:val="33"/>
        <w:ind w:firstLine="709"/>
        <w:contextualSpacing/>
        <w:rPr>
          <w:lang w:val="ru-RU"/>
        </w:rPr>
      </w:pPr>
      <w:r>
        <w:rPr>
          <w:lang w:val="ru-RU"/>
        </w:rPr>
        <w:t>-предпенсионного возраста (за два года до пенсии)</w:t>
      </w:r>
    </w:p>
    <w:p w:rsidR="009736DD" w:rsidRDefault="006B5918">
      <w:pPr>
        <w:pStyle w:val="33"/>
        <w:ind w:firstLine="709"/>
        <w:contextualSpacing/>
        <w:rPr>
          <w:lang w:val="ru-RU"/>
        </w:rPr>
      </w:pPr>
      <w:r>
        <w:rPr>
          <w:lang w:val="ru-RU"/>
        </w:rPr>
        <w:t>- проработавшие в организации свыше десяти лет</w:t>
      </w:r>
    </w:p>
    <w:p w:rsidR="009736DD" w:rsidRDefault="006B5918">
      <w:pPr>
        <w:pStyle w:val="33"/>
        <w:ind w:firstLine="709"/>
        <w:contextualSpacing/>
        <w:rPr>
          <w:lang w:val="ru-RU"/>
        </w:rPr>
      </w:pPr>
      <w:r>
        <w:rPr>
          <w:lang w:val="ru-RU"/>
        </w:rPr>
        <w:t>-одинокие матери, воспитывающие ребенка в возрасте до 16 лет</w:t>
      </w:r>
    </w:p>
    <w:p w:rsidR="009736DD" w:rsidRPr="006B5918" w:rsidRDefault="006B5918">
      <w:pPr>
        <w:pStyle w:val="33"/>
        <w:ind w:firstLine="709"/>
        <w:contextualSpacing/>
        <w:rPr>
          <w:lang w:val="ru-RU"/>
        </w:rPr>
      </w:pPr>
      <w:r>
        <w:rPr>
          <w:lang w:val="ru-RU"/>
        </w:rPr>
        <w:t>-одинокие отцы, воспитывающие ребенка в возрасте до 16 лет</w:t>
      </w:r>
    </w:p>
    <w:p w:rsidR="009736DD" w:rsidRDefault="006B5918">
      <w:pPr>
        <w:pStyle w:val="33"/>
        <w:ind w:firstLine="709"/>
        <w:contextualSpacing/>
        <w:rPr>
          <w:lang w:val="ru-RU"/>
        </w:rPr>
      </w:pPr>
      <w:r>
        <w:rPr>
          <w:lang w:val="ru-RU"/>
        </w:rPr>
        <w:t>- родители, имеющие ребенка инвалида в возрасте до 18 лет</w:t>
      </w:r>
    </w:p>
    <w:p w:rsidR="009736DD" w:rsidRDefault="006B5918">
      <w:pPr>
        <w:pStyle w:val="33"/>
        <w:ind w:firstLine="709"/>
        <w:contextualSpacing/>
        <w:rPr>
          <w:lang w:val="ru-RU"/>
        </w:rPr>
      </w:pPr>
      <w:r>
        <w:rPr>
          <w:lang w:val="ru-RU"/>
        </w:rPr>
        <w:t>- награжденными государственными и (или) ведомственными наградами в связи с педагогической деятельностью</w:t>
      </w:r>
    </w:p>
    <w:p w:rsidR="009736DD" w:rsidRDefault="006B5918">
      <w:pPr>
        <w:pStyle w:val="33"/>
        <w:ind w:firstLine="709"/>
        <w:contextualSpacing/>
        <w:rPr>
          <w:i/>
          <w:sz w:val="24"/>
          <w:szCs w:val="24"/>
          <w:lang w:val="ru-RU"/>
        </w:rPr>
      </w:pPr>
      <w:r>
        <w:rPr>
          <w:lang w:val="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не менее одного года</w:t>
      </w:r>
    </w:p>
    <w:p w:rsidR="009736DD" w:rsidRPr="006B5918" w:rsidRDefault="006B5918">
      <w:pPr>
        <w:pStyle w:val="33"/>
        <w:ind w:firstLine="709"/>
        <w:contextualSpacing/>
        <w:rPr>
          <w:lang w:val="ru-RU"/>
        </w:rPr>
      </w:pPr>
      <w:r w:rsidRPr="006B5918">
        <w:rPr>
          <w:lang w:val="ru-RU"/>
        </w:rPr>
        <w:t>2.2.14.</w:t>
      </w:r>
      <w:r>
        <w:rPr>
          <w:rFonts w:eastAsia="Arial Unicode MS"/>
          <w:color w:val="000000"/>
          <w:kern w:val="2"/>
        </w:rPr>
        <w:t> </w:t>
      </w:r>
      <w:r w:rsidRPr="006B5918">
        <w:rPr>
          <w:lang w:val="ru-RU"/>
        </w:rPr>
        <w:t xml:space="preserve">Обеспечивать работнику с даты уведомления о предстоящем сокращении численности (штата работников, ликвидации организации) время для поиска работы два часа в неделю </w:t>
      </w:r>
      <w:r>
        <w:rPr>
          <w:lang w:val="ru-RU"/>
        </w:rPr>
        <w:t xml:space="preserve">в </w:t>
      </w:r>
      <w:r w:rsidRPr="006B5918">
        <w:rPr>
          <w:lang w:val="ru-RU"/>
        </w:rPr>
        <w:t>период рабочего дня</w:t>
      </w:r>
      <w:r>
        <w:rPr>
          <w:lang w:val="ru-RU"/>
        </w:rPr>
        <w:t xml:space="preserve"> </w:t>
      </w:r>
      <w:r w:rsidRPr="006B5918">
        <w:rPr>
          <w:lang w:val="ru-RU"/>
        </w:rPr>
        <w:t>с сохранением среднего заработка.</w:t>
      </w:r>
    </w:p>
    <w:p w:rsidR="009736DD" w:rsidRPr="006B5918" w:rsidRDefault="006B5918">
      <w:pPr>
        <w:pStyle w:val="33"/>
        <w:ind w:firstLine="709"/>
        <w:contextualSpacing/>
        <w:rPr>
          <w:lang w:val="ru-RU"/>
        </w:rPr>
      </w:pPr>
      <w:r w:rsidRPr="006B5918">
        <w:rPr>
          <w:lang w:val="ru-RU"/>
        </w:rPr>
        <w:t>2.2.15.</w:t>
      </w:r>
      <w:r>
        <w:rPr>
          <w:rFonts w:eastAsia="Arial Unicode MS"/>
          <w:color w:val="000000"/>
          <w:kern w:val="2"/>
        </w:rPr>
        <w:t> </w:t>
      </w:r>
      <w:r w:rsidRPr="006B5918">
        <w:rPr>
          <w:lang w:val="ru-RU"/>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Pr>
          <w:rFonts w:eastAsia="Arial Unicode MS"/>
          <w:color w:val="000000"/>
          <w:kern w:val="2"/>
        </w:rPr>
        <w:t> </w:t>
      </w:r>
      <w:r w:rsidRPr="006B5918">
        <w:rPr>
          <w:lang w:val="ru-RU"/>
        </w:rPr>
        <w:t>ТК</w:t>
      </w:r>
      <w:r>
        <w:t> </w:t>
      </w:r>
      <w:r w:rsidRPr="006B5918">
        <w:rPr>
          <w:lang w:val="ru-RU"/>
        </w:rPr>
        <w:t>РФ с работником – членом Профсоюза.</w:t>
      </w:r>
    </w:p>
    <w:p w:rsidR="009736DD" w:rsidRPr="006B5918" w:rsidRDefault="006B5918">
      <w:pPr>
        <w:pStyle w:val="33"/>
        <w:ind w:firstLine="709"/>
        <w:contextualSpacing/>
        <w:rPr>
          <w:lang w:val="ru-RU"/>
        </w:rPr>
      </w:pPr>
      <w:r w:rsidRPr="006B5918">
        <w:rPr>
          <w:lang w:val="ru-RU"/>
        </w:rPr>
        <w:t>2.2.16.</w:t>
      </w:r>
      <w:r>
        <w:rPr>
          <w:rFonts w:eastAsia="Arial Unicode MS"/>
          <w:color w:val="000000"/>
          <w:kern w:val="2"/>
        </w:rPr>
        <w:t> </w:t>
      </w:r>
      <w:r w:rsidRPr="006B5918">
        <w:rPr>
          <w:lang w:val="ru-RU"/>
        </w:rPr>
        <w:t>Осуществлять выплаты, предусмотренные статьёй 178</w:t>
      </w:r>
      <w:r>
        <w:rPr>
          <w:rFonts w:eastAsia="Arial Unicode MS"/>
          <w:color w:val="000000"/>
          <w:kern w:val="2"/>
        </w:rPr>
        <w:t> </w:t>
      </w:r>
      <w:r w:rsidRPr="006B5918">
        <w:rPr>
          <w:lang w:val="ru-RU"/>
        </w:rPr>
        <w:t>ТК</w:t>
      </w:r>
      <w:r>
        <w:t> </w:t>
      </w:r>
      <w:r w:rsidRPr="006B5918">
        <w:rPr>
          <w:lang w:val="ru-RU"/>
        </w:rPr>
        <w:t>РФ, увольняемым работникам при расторжении трудового договора в связи с ликвидацией организации.</w:t>
      </w:r>
    </w:p>
    <w:p w:rsidR="009736DD" w:rsidRDefault="006B5918">
      <w:pPr>
        <w:shd w:val="clear" w:color="auto" w:fill="FFFFFF"/>
        <w:tabs>
          <w:tab w:val="left" w:pos="1464"/>
        </w:tabs>
        <w:ind w:firstLine="709"/>
        <w:contextualSpacing/>
        <w:jc w:val="both"/>
      </w:pPr>
      <w:r>
        <w:rPr>
          <w:color w:val="000000"/>
          <w:sz w:val="28"/>
          <w:szCs w:val="28"/>
        </w:rPr>
        <w:lastRenderedPageBreak/>
        <w:t>2.2.17.</w:t>
      </w:r>
      <w:r>
        <w:rPr>
          <w:rFonts w:eastAsia="Arial Unicode MS"/>
          <w:color w:val="000000"/>
          <w:kern w:val="2"/>
          <w:sz w:val="28"/>
          <w:szCs w:val="28"/>
        </w:rPr>
        <w:t> </w:t>
      </w:r>
      <w:r>
        <w:rPr>
          <w:color w:val="000000"/>
          <w:sz w:val="28"/>
          <w:szCs w:val="28"/>
        </w:rPr>
        <w:t>Устанавливать при направлении работников в служебные командировки норма суточных за каждые сутки нахождения в командировке в следующих размерах:</w:t>
      </w:r>
    </w:p>
    <w:p w:rsidR="009736DD" w:rsidRDefault="006B5918">
      <w:pPr>
        <w:shd w:val="clear" w:color="auto" w:fill="FFFFFF"/>
        <w:ind w:firstLine="709"/>
        <w:contextualSpacing/>
        <w:jc w:val="both"/>
        <w:rPr>
          <w:rFonts w:eastAsia="Arial Unicode MS"/>
          <w:color w:val="000000"/>
          <w:kern w:val="2"/>
          <w:sz w:val="28"/>
          <w:szCs w:val="28"/>
        </w:rPr>
      </w:pPr>
      <w:r>
        <w:rPr>
          <w:rFonts w:eastAsia="Arial Unicode MS"/>
          <w:color w:val="000000"/>
          <w:kern w:val="2"/>
          <w:sz w:val="28"/>
          <w:szCs w:val="28"/>
          <w:u w:val="single"/>
        </w:rPr>
        <w:t>150</w:t>
      </w:r>
      <w:r>
        <w:rPr>
          <w:rFonts w:eastAsia="Arial Unicode MS"/>
          <w:color w:val="000000"/>
          <w:kern w:val="2"/>
          <w:sz w:val="28"/>
          <w:szCs w:val="28"/>
        </w:rPr>
        <w:t xml:space="preserve"> рублей – по Забайкальскому краю (</w:t>
      </w:r>
      <w:r>
        <w:rPr>
          <w:rFonts w:eastAsia="Arial Unicode MS"/>
          <w:i/>
          <w:iCs/>
          <w:color w:val="000000"/>
          <w:kern w:val="2"/>
          <w:sz w:val="28"/>
          <w:szCs w:val="28"/>
        </w:rPr>
        <w:t>указать наименование субъекта РФ</w:t>
      </w:r>
      <w:r>
        <w:rPr>
          <w:rFonts w:eastAsia="Arial Unicode MS"/>
          <w:color w:val="000000"/>
          <w:kern w:val="2"/>
          <w:sz w:val="28"/>
          <w:szCs w:val="28"/>
        </w:rPr>
        <w:t>);</w:t>
      </w:r>
    </w:p>
    <w:p w:rsidR="009736DD" w:rsidRDefault="006B5918">
      <w:pPr>
        <w:shd w:val="clear" w:color="auto" w:fill="FFFFFF"/>
        <w:ind w:firstLine="709"/>
        <w:contextualSpacing/>
        <w:jc w:val="both"/>
        <w:rPr>
          <w:rFonts w:eastAsia="Arial Unicode MS"/>
          <w:color w:val="000000"/>
          <w:kern w:val="2"/>
          <w:sz w:val="28"/>
          <w:szCs w:val="28"/>
        </w:rPr>
      </w:pPr>
      <w:r>
        <w:rPr>
          <w:rFonts w:eastAsia="Arial Unicode MS"/>
          <w:color w:val="000000"/>
          <w:kern w:val="2"/>
          <w:sz w:val="28"/>
          <w:szCs w:val="28"/>
          <w:u w:val="single"/>
        </w:rPr>
        <w:t>700 </w:t>
      </w:r>
      <w:r>
        <w:rPr>
          <w:rFonts w:eastAsia="Arial Unicode MS"/>
          <w:color w:val="000000"/>
          <w:kern w:val="2"/>
          <w:sz w:val="28"/>
          <w:szCs w:val="28"/>
        </w:rPr>
        <w:t>рублей – за пределы (</w:t>
      </w:r>
      <w:r>
        <w:rPr>
          <w:rFonts w:eastAsia="Arial Unicode MS"/>
          <w:i/>
          <w:iCs/>
          <w:color w:val="000000"/>
          <w:kern w:val="2"/>
          <w:sz w:val="28"/>
          <w:szCs w:val="28"/>
        </w:rPr>
        <w:t>указать наименование субъекта РФ)</w:t>
      </w:r>
      <w:r>
        <w:rPr>
          <w:rFonts w:eastAsia="Arial Unicode MS"/>
          <w:color w:val="000000"/>
          <w:kern w:val="2"/>
          <w:sz w:val="28"/>
          <w:szCs w:val="28"/>
        </w:rPr>
        <w:t>;</w:t>
      </w:r>
    </w:p>
    <w:p w:rsidR="009736DD" w:rsidRDefault="006B5918">
      <w:pPr>
        <w:shd w:val="clear" w:color="auto" w:fill="FFFFFF"/>
        <w:ind w:firstLine="709"/>
        <w:contextualSpacing/>
        <w:jc w:val="both"/>
      </w:pPr>
      <w:r>
        <w:rPr>
          <w:rFonts w:eastAsia="Arial Unicode MS"/>
          <w:color w:val="000000"/>
          <w:kern w:val="2"/>
          <w:sz w:val="28"/>
          <w:szCs w:val="28"/>
          <w:u w:val="single"/>
        </w:rPr>
        <w:t>2000</w:t>
      </w:r>
      <w:r>
        <w:rPr>
          <w:rFonts w:eastAsia="Arial Unicode MS"/>
          <w:color w:val="000000"/>
          <w:kern w:val="2"/>
          <w:sz w:val="28"/>
          <w:szCs w:val="28"/>
        </w:rPr>
        <w:t xml:space="preserve"> рублей – при </w:t>
      </w:r>
      <w:r>
        <w:rPr>
          <w:iCs/>
          <w:color w:val="000000"/>
          <w:sz w:val="28"/>
          <w:szCs w:val="28"/>
        </w:rPr>
        <w:t>командировании</w:t>
      </w:r>
      <w:r>
        <w:rPr>
          <w:rFonts w:eastAsia="Arial Unicode MS"/>
          <w:color w:val="000000"/>
          <w:kern w:val="2"/>
          <w:sz w:val="28"/>
          <w:szCs w:val="28"/>
        </w:rPr>
        <w:t xml:space="preserve"> в города федерального значения Москву и Санкт-Петербург.</w:t>
      </w:r>
    </w:p>
    <w:p w:rsidR="009736DD" w:rsidRPr="006B5918" w:rsidRDefault="006B5918">
      <w:pPr>
        <w:pStyle w:val="33"/>
        <w:tabs>
          <w:tab w:val="left" w:pos="709"/>
          <w:tab w:val="left" w:pos="1620"/>
        </w:tabs>
        <w:ind w:firstLine="709"/>
        <w:contextualSpacing/>
        <w:rPr>
          <w:lang w:val="ru-RU"/>
        </w:rPr>
      </w:pPr>
      <w:r w:rsidRPr="006B5918">
        <w:rPr>
          <w:lang w:val="ru-RU"/>
        </w:rPr>
        <w:t>2.2.18.</w:t>
      </w:r>
      <w:r>
        <w:rPr>
          <w:rFonts w:eastAsia="Arial Unicode MS"/>
          <w:color w:val="000000"/>
          <w:kern w:val="2"/>
        </w:rPr>
        <w:t> </w:t>
      </w:r>
      <w:r w:rsidRPr="006B5918">
        <w:rPr>
          <w:lang w:val="ru-RU"/>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9736DD" w:rsidRPr="006B5918" w:rsidRDefault="006B5918">
      <w:pPr>
        <w:pStyle w:val="33"/>
        <w:tabs>
          <w:tab w:val="left" w:pos="709"/>
          <w:tab w:val="left" w:pos="1620"/>
        </w:tabs>
        <w:ind w:firstLine="709"/>
        <w:contextualSpacing/>
        <w:rPr>
          <w:lang w:val="ru-RU"/>
        </w:rPr>
      </w:pPr>
      <w:r w:rsidRPr="006B5918">
        <w:rPr>
          <w:lang w:val="ru-RU"/>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9736DD" w:rsidRPr="006B5918" w:rsidRDefault="006B5918">
      <w:pPr>
        <w:pStyle w:val="33"/>
        <w:tabs>
          <w:tab w:val="left" w:pos="709"/>
          <w:tab w:val="left" w:pos="1620"/>
        </w:tabs>
        <w:ind w:firstLine="709"/>
        <w:contextualSpacing/>
        <w:rPr>
          <w:lang w:val="ru-RU"/>
        </w:rPr>
      </w:pPr>
      <w:r w:rsidRPr="006B5918">
        <w:rPr>
          <w:lang w:val="ru-RU"/>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9736DD" w:rsidRPr="006B5918" w:rsidRDefault="006B5918">
      <w:pPr>
        <w:pStyle w:val="33"/>
        <w:tabs>
          <w:tab w:val="left" w:pos="709"/>
          <w:tab w:val="left" w:pos="1620"/>
        </w:tabs>
        <w:ind w:firstLine="709"/>
        <w:contextualSpacing/>
        <w:rPr>
          <w:lang w:val="ru-RU"/>
        </w:rPr>
      </w:pPr>
      <w:r w:rsidRPr="006B5918">
        <w:rPr>
          <w:lang w:val="ru-RU"/>
        </w:rPr>
        <w:t>2.2.19.</w:t>
      </w:r>
      <w:r>
        <w:rPr>
          <w:rFonts w:eastAsia="Arial Unicode MS"/>
          <w:color w:val="000000"/>
          <w:kern w:val="2"/>
        </w:rPr>
        <w:t> </w:t>
      </w:r>
      <w:r w:rsidRPr="006B5918">
        <w:rPr>
          <w:lang w:val="ru-RU"/>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736DD" w:rsidRPr="006B5918" w:rsidRDefault="006B5918">
      <w:pPr>
        <w:pStyle w:val="33"/>
        <w:tabs>
          <w:tab w:val="left" w:pos="709"/>
          <w:tab w:val="left" w:pos="1620"/>
        </w:tabs>
        <w:ind w:firstLine="709"/>
        <w:contextualSpacing/>
        <w:rPr>
          <w:lang w:val="ru-RU"/>
        </w:rPr>
      </w:pPr>
      <w:r w:rsidRPr="006B5918">
        <w:rPr>
          <w:lang w:val="ru-RU"/>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w:t>
      </w:r>
      <w:r>
        <w:t> </w:t>
      </w:r>
      <w:r w:rsidRPr="006B5918">
        <w:rPr>
          <w:lang w:val="ru-RU"/>
        </w:rPr>
        <w:t>ТК</w:t>
      </w:r>
      <w:r>
        <w:t> </w:t>
      </w:r>
      <w:r w:rsidRPr="006B5918">
        <w:rPr>
          <w:lang w:val="ru-RU"/>
        </w:rPr>
        <w:t>РФ).</w:t>
      </w:r>
    </w:p>
    <w:p w:rsidR="009736DD" w:rsidRDefault="006B5918">
      <w:pPr>
        <w:ind w:firstLine="709"/>
        <w:contextualSpacing/>
        <w:jc w:val="both"/>
      </w:pPr>
      <w:r>
        <w:rPr>
          <w:color w:val="000000"/>
          <w:sz w:val="28"/>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9736DD" w:rsidRDefault="006B5918">
      <w:pPr>
        <w:ind w:firstLine="709"/>
        <w:contextualSpacing/>
        <w:jc w:val="both"/>
        <w:rPr>
          <w:sz w:val="28"/>
          <w:szCs w:val="28"/>
        </w:rPr>
      </w:pPr>
      <w:r>
        <w:rPr>
          <w:sz w:val="28"/>
          <w:szCs w:val="28"/>
        </w:rPr>
        <w:t>2.2.20.</w:t>
      </w:r>
      <w:r>
        <w:rPr>
          <w:rFonts w:eastAsia="Arial Unicode MS"/>
          <w:color w:val="000000"/>
          <w:kern w:val="2"/>
          <w:sz w:val="28"/>
          <w:szCs w:val="28"/>
        </w:rPr>
        <w:t> </w:t>
      </w:r>
      <w:r>
        <w:rPr>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Pr>
          <w:rStyle w:val="af9"/>
          <w:sz w:val="28"/>
          <w:szCs w:val="28"/>
        </w:rPr>
        <w:footnoteReference w:id="20"/>
      </w:r>
      <w:r>
        <w:rPr>
          <w:sz w:val="28"/>
          <w:szCs w:val="28"/>
        </w:rPr>
        <w:t xml:space="preserve">, в том числе в целях защиты профессиональной </w:t>
      </w:r>
      <w:r>
        <w:rPr>
          <w:sz w:val="28"/>
          <w:szCs w:val="28"/>
        </w:rPr>
        <w:lastRenderedPageBreak/>
        <w:t>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9736DD" w:rsidRDefault="006B5918">
      <w:pPr>
        <w:ind w:firstLine="709"/>
        <w:contextualSpacing/>
        <w:jc w:val="both"/>
        <w:rPr>
          <w:sz w:val="28"/>
          <w:szCs w:val="28"/>
        </w:rPr>
      </w:pPr>
      <w:r>
        <w:rPr>
          <w:sz w:val="28"/>
          <w:szCs w:val="28"/>
        </w:rPr>
        <w:t>2.2.21.</w:t>
      </w:r>
      <w:r>
        <w:rPr>
          <w:rFonts w:eastAsia="Arial Unicode MS"/>
          <w:color w:val="000000"/>
          <w:kern w:val="2"/>
          <w:sz w:val="28"/>
          <w:szCs w:val="28"/>
        </w:rPr>
        <w:t> </w:t>
      </w:r>
      <w:r>
        <w:rPr>
          <w:bCs/>
          <w:iCs/>
          <w:sz w:val="28"/>
          <w:szCs w:val="28"/>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rStyle w:val="af9"/>
          <w:bCs/>
          <w:iCs/>
          <w:sz w:val="28"/>
          <w:szCs w:val="28"/>
        </w:rPr>
        <w:footnoteReference w:id="21"/>
      </w:r>
      <w:r>
        <w:rPr>
          <w:bCs/>
          <w:iCs/>
          <w:sz w:val="28"/>
          <w:szCs w:val="28"/>
        </w:rPr>
        <w:t>.</w:t>
      </w:r>
    </w:p>
    <w:p w:rsidR="009736DD" w:rsidRDefault="006B5918">
      <w:pPr>
        <w:ind w:firstLine="709"/>
        <w:contextualSpacing/>
        <w:jc w:val="both"/>
        <w:rPr>
          <w:sz w:val="28"/>
          <w:szCs w:val="28"/>
        </w:rPr>
      </w:pPr>
      <w:r>
        <w:rPr>
          <w:color w:val="000000"/>
          <w:sz w:val="28"/>
          <w:szCs w:val="28"/>
        </w:rPr>
        <w:t>2.3.</w:t>
      </w:r>
      <w:r>
        <w:rPr>
          <w:rFonts w:eastAsia="Arial Unicode MS"/>
          <w:color w:val="000000"/>
          <w:kern w:val="2"/>
          <w:sz w:val="28"/>
          <w:szCs w:val="28"/>
        </w:rPr>
        <w:t> </w:t>
      </w:r>
      <w:r>
        <w:rPr>
          <w:color w:val="000000"/>
          <w:sz w:val="28"/>
          <w:szCs w:val="28"/>
        </w:rPr>
        <w:t>Выборный орган первичной профсоюзной организации обязуется:</w:t>
      </w:r>
    </w:p>
    <w:p w:rsidR="009736DD" w:rsidRDefault="006B5918">
      <w:pPr>
        <w:pStyle w:val="affc"/>
        <w:spacing w:before="0" w:after="0"/>
        <w:ind w:firstLine="709"/>
        <w:contextualSpacing/>
        <w:jc w:val="both"/>
        <w:rPr>
          <w:color w:val="000000"/>
          <w:sz w:val="28"/>
          <w:szCs w:val="28"/>
        </w:rPr>
      </w:pPr>
      <w:r>
        <w:rPr>
          <w:color w:val="000000"/>
          <w:sz w:val="28"/>
          <w:szCs w:val="28"/>
        </w:rPr>
        <w:t>2.3.1.</w:t>
      </w:r>
      <w:r>
        <w:rPr>
          <w:rFonts w:eastAsia="Arial Unicode MS"/>
          <w:color w:val="000000"/>
          <w:kern w:val="2"/>
          <w:sz w:val="28"/>
          <w:szCs w:val="28"/>
        </w:rPr>
        <w:t> </w:t>
      </w:r>
      <w:r>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9736DD" w:rsidRDefault="006B5918">
      <w:pPr>
        <w:pStyle w:val="affc"/>
        <w:spacing w:before="0" w:after="0"/>
        <w:ind w:firstLine="709"/>
        <w:contextualSpacing/>
        <w:jc w:val="both"/>
        <w:rPr>
          <w:color w:val="000000"/>
          <w:sz w:val="28"/>
          <w:szCs w:val="28"/>
        </w:rPr>
      </w:pPr>
      <w:r>
        <w:rPr>
          <w:color w:val="000000"/>
          <w:sz w:val="28"/>
          <w:szCs w:val="28"/>
        </w:rPr>
        <w:t>2.3.2.</w:t>
      </w:r>
      <w:r>
        <w:rPr>
          <w:rFonts w:eastAsia="Arial Unicode MS"/>
          <w:color w:val="000000"/>
          <w:kern w:val="2"/>
          <w:sz w:val="28"/>
          <w:szCs w:val="28"/>
        </w:rPr>
        <w:t> </w:t>
      </w:r>
      <w:r>
        <w:rPr>
          <w:color w:val="000000"/>
          <w:sz w:val="28"/>
          <w:szCs w:val="28"/>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Pr>
          <w:rStyle w:val="af9"/>
          <w:color w:val="000000"/>
          <w:sz w:val="28"/>
          <w:szCs w:val="28"/>
        </w:rPr>
        <w:footnoteReference w:id="22"/>
      </w:r>
      <w:r>
        <w:rPr>
          <w:color w:val="000000"/>
          <w:sz w:val="28"/>
          <w:szCs w:val="28"/>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статьи82 ТК РФ.</w:t>
      </w:r>
    </w:p>
    <w:p w:rsidR="009736DD" w:rsidRDefault="006B5918">
      <w:pPr>
        <w:pStyle w:val="affc"/>
        <w:spacing w:before="0" w:after="0"/>
        <w:ind w:firstLine="709"/>
        <w:contextualSpacing/>
        <w:jc w:val="both"/>
        <w:rPr>
          <w:color w:val="000000"/>
          <w:sz w:val="28"/>
          <w:szCs w:val="28"/>
        </w:rPr>
      </w:pPr>
      <w:r>
        <w:rPr>
          <w:color w:val="000000"/>
          <w:sz w:val="28"/>
          <w:szCs w:val="28"/>
        </w:rPr>
        <w:t>2.3.3.</w:t>
      </w:r>
      <w:r>
        <w:rPr>
          <w:rFonts w:eastAsia="Arial Unicode MS"/>
          <w:color w:val="000000"/>
          <w:kern w:val="2"/>
          <w:sz w:val="28"/>
          <w:szCs w:val="28"/>
        </w:rPr>
        <w:t> </w:t>
      </w:r>
      <w:r>
        <w:rPr>
          <w:color w:val="000000"/>
          <w:sz w:val="28"/>
          <w:szCs w:val="28"/>
        </w:rPr>
        <w:t xml:space="preserve">Осуществлять контроль за выполнением коллективного договора, </w:t>
      </w:r>
      <w:r>
        <w:rPr>
          <w:sz w:val="28"/>
          <w:szCs w:val="28"/>
        </w:rPr>
        <w:t>локальных нормативных актов</w:t>
      </w:r>
      <w:r>
        <w:rPr>
          <w:color w:val="000000"/>
          <w:sz w:val="28"/>
          <w:szCs w:val="28"/>
        </w:rPr>
        <w:t>, если они являются приложениями к коллективному договору, как их неотъемлемой частью</w:t>
      </w:r>
      <w:r>
        <w:rPr>
          <w:rStyle w:val="af9"/>
          <w:color w:val="000000"/>
          <w:sz w:val="28"/>
          <w:szCs w:val="28"/>
        </w:rPr>
        <w:footnoteReference w:id="23"/>
      </w:r>
      <w:r>
        <w:rPr>
          <w:color w:val="000000"/>
          <w:sz w:val="28"/>
          <w:szCs w:val="28"/>
        </w:rPr>
        <w:t>.</w:t>
      </w:r>
    </w:p>
    <w:p w:rsidR="009736DD" w:rsidRDefault="006B5918">
      <w:pPr>
        <w:pStyle w:val="affc"/>
        <w:spacing w:before="0" w:after="0"/>
        <w:ind w:firstLine="709"/>
        <w:contextualSpacing/>
        <w:jc w:val="both"/>
        <w:rPr>
          <w:color w:val="000000"/>
          <w:sz w:val="28"/>
          <w:szCs w:val="28"/>
        </w:rPr>
      </w:pPr>
      <w:r>
        <w:rPr>
          <w:color w:val="000000"/>
          <w:sz w:val="28"/>
          <w:szCs w:val="28"/>
        </w:rPr>
        <w:t>2.3.4.</w:t>
      </w:r>
      <w:r>
        <w:rPr>
          <w:rFonts w:eastAsia="Arial Unicode MS"/>
          <w:color w:val="000000"/>
          <w:kern w:val="2"/>
          <w:sz w:val="28"/>
          <w:szCs w:val="28"/>
        </w:rPr>
        <w:t> </w:t>
      </w:r>
      <w:r>
        <w:rPr>
          <w:color w:val="000000"/>
          <w:sz w:val="28"/>
          <w:szCs w:val="28"/>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Pr>
          <w:sz w:val="28"/>
          <w:szCs w:val="28"/>
        </w:rPr>
        <w:t>предусмотренным трудовым законодательством</w:t>
      </w:r>
      <w:r>
        <w:rPr>
          <w:rStyle w:val="af9"/>
          <w:color w:val="000000"/>
          <w:sz w:val="28"/>
          <w:szCs w:val="28"/>
        </w:rPr>
        <w:footnoteReference w:id="24"/>
      </w:r>
      <w:r>
        <w:rPr>
          <w:color w:val="000000"/>
          <w:sz w:val="28"/>
          <w:szCs w:val="28"/>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r>
        <w:rPr>
          <w:rStyle w:val="af9"/>
          <w:color w:val="000000"/>
          <w:sz w:val="28"/>
          <w:szCs w:val="28"/>
        </w:rPr>
        <w:footnoteReference w:id="25"/>
      </w:r>
      <w:r>
        <w:rPr>
          <w:color w:val="000000"/>
          <w:sz w:val="28"/>
          <w:szCs w:val="28"/>
        </w:rPr>
        <w:t>.</w:t>
      </w:r>
    </w:p>
    <w:p w:rsidR="009736DD" w:rsidRDefault="006B5918">
      <w:pPr>
        <w:pStyle w:val="affc"/>
        <w:spacing w:before="0" w:after="0"/>
        <w:ind w:firstLine="709"/>
        <w:contextualSpacing/>
        <w:jc w:val="both"/>
        <w:rPr>
          <w:color w:val="000000"/>
          <w:sz w:val="28"/>
          <w:szCs w:val="28"/>
        </w:rPr>
      </w:pPr>
      <w:r>
        <w:rPr>
          <w:color w:val="000000"/>
          <w:sz w:val="28"/>
          <w:szCs w:val="28"/>
        </w:rPr>
        <w:lastRenderedPageBreak/>
        <w:t>2.3.5.</w:t>
      </w:r>
      <w:r>
        <w:rPr>
          <w:rFonts w:eastAsia="Arial Unicode MS"/>
          <w:color w:val="000000"/>
          <w:kern w:val="2"/>
          <w:sz w:val="28"/>
          <w:szCs w:val="28"/>
        </w:rPr>
        <w:t> </w:t>
      </w:r>
      <w:r>
        <w:rPr>
          <w:color w:val="000000"/>
          <w:sz w:val="28"/>
          <w:szCs w:val="28"/>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(статья391 ТК РФ), а также представлять интересы работников в коллективных трудовых спорах по вопросам, предусмотренным статьёй 398 ТК</w:t>
      </w:r>
      <w:r>
        <w:rPr>
          <w:rFonts w:eastAsia="Arial Unicode MS"/>
          <w:color w:val="000000"/>
          <w:kern w:val="2"/>
          <w:sz w:val="28"/>
          <w:szCs w:val="28"/>
        </w:rPr>
        <w:t> </w:t>
      </w:r>
      <w:r>
        <w:rPr>
          <w:color w:val="000000"/>
          <w:sz w:val="28"/>
          <w:szCs w:val="28"/>
        </w:rPr>
        <w:t>РФ.</w:t>
      </w:r>
    </w:p>
    <w:p w:rsidR="009736DD" w:rsidRDefault="009736DD">
      <w:pPr>
        <w:pStyle w:val="affc"/>
        <w:spacing w:before="0" w:after="0"/>
        <w:ind w:firstLine="709"/>
        <w:contextualSpacing/>
        <w:jc w:val="center"/>
        <w:rPr>
          <w:color w:val="000000"/>
          <w:sz w:val="28"/>
          <w:szCs w:val="28"/>
        </w:rPr>
      </w:pPr>
    </w:p>
    <w:p w:rsidR="009736DD" w:rsidRPr="006B5918" w:rsidRDefault="006B5918">
      <w:pPr>
        <w:pStyle w:val="33"/>
        <w:ind w:firstLine="709"/>
        <w:contextualSpacing/>
        <w:jc w:val="center"/>
        <w:outlineLvl w:val="0"/>
        <w:rPr>
          <w:b/>
          <w:bCs/>
          <w:caps/>
          <w:sz w:val="24"/>
          <w:szCs w:val="24"/>
          <w:lang w:val="ru-RU"/>
        </w:rPr>
      </w:pPr>
      <w:r>
        <w:rPr>
          <w:b/>
          <w:bCs/>
          <w:caps/>
          <w:sz w:val="24"/>
          <w:szCs w:val="24"/>
        </w:rPr>
        <w:t>III</w:t>
      </w:r>
      <w:r w:rsidRPr="006B5918">
        <w:rPr>
          <w:b/>
          <w:bCs/>
          <w:caps/>
          <w:sz w:val="24"/>
          <w:szCs w:val="24"/>
          <w:lang w:val="ru-RU"/>
        </w:rPr>
        <w:t>. рабочее время и время отдыха</w:t>
      </w:r>
    </w:p>
    <w:p w:rsidR="009736DD" w:rsidRPr="006B5918" w:rsidRDefault="009736DD">
      <w:pPr>
        <w:pStyle w:val="33"/>
        <w:ind w:firstLine="709"/>
        <w:contextualSpacing/>
        <w:jc w:val="center"/>
        <w:rPr>
          <w:b/>
          <w:bCs/>
          <w:caps/>
          <w:sz w:val="24"/>
          <w:szCs w:val="24"/>
          <w:lang w:val="ru-RU"/>
        </w:rPr>
      </w:pPr>
    </w:p>
    <w:p w:rsidR="009736DD" w:rsidRPr="006B5918" w:rsidRDefault="006B5918">
      <w:pPr>
        <w:pStyle w:val="33"/>
        <w:ind w:firstLine="709"/>
        <w:contextualSpacing/>
        <w:rPr>
          <w:lang w:val="ru-RU"/>
        </w:rPr>
      </w:pPr>
      <w:r w:rsidRPr="006B5918">
        <w:rPr>
          <w:lang w:val="ru-RU"/>
        </w:rPr>
        <w:t>3.</w:t>
      </w:r>
      <w:r>
        <w:rPr>
          <w:rFonts w:eastAsia="Arial Unicode MS"/>
          <w:color w:val="000000"/>
          <w:kern w:val="2"/>
        </w:rPr>
        <w:t> </w:t>
      </w:r>
      <w:r w:rsidRPr="006B5918">
        <w:rPr>
          <w:lang w:val="ru-RU"/>
        </w:rPr>
        <w:t>Стороны пришли к соглашению о том, что:</w:t>
      </w:r>
    </w:p>
    <w:p w:rsidR="009736DD" w:rsidRPr="006B5918" w:rsidRDefault="006B5918">
      <w:pPr>
        <w:pStyle w:val="33"/>
        <w:ind w:firstLine="709"/>
        <w:contextualSpacing/>
        <w:rPr>
          <w:lang w:val="ru-RU"/>
        </w:rPr>
      </w:pPr>
      <w:r w:rsidRPr="006B5918">
        <w:rPr>
          <w:lang w:val="ru-RU"/>
        </w:rPr>
        <w:t>В соответствии с частью третьей статьи 333 ТК</w:t>
      </w:r>
      <w:r>
        <w:t> </w:t>
      </w:r>
      <w:r w:rsidRPr="006B5918">
        <w:rPr>
          <w:lang w:val="ru-RU"/>
        </w:rPr>
        <w:t>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r>
        <w:rPr>
          <w:rStyle w:val="af9"/>
        </w:rPr>
        <w:footnoteReference w:id="26"/>
      </w:r>
      <w:r w:rsidRPr="006B5918">
        <w:rPr>
          <w:lang w:val="ru-RU"/>
        </w:rPr>
        <w:t>.</w:t>
      </w:r>
    </w:p>
    <w:p w:rsidR="009736DD" w:rsidRPr="00CA0D05" w:rsidRDefault="006B5918">
      <w:pPr>
        <w:pStyle w:val="ConsPlusNormal"/>
        <w:ind w:firstLine="709"/>
        <w:contextualSpacing/>
        <w:jc w:val="both"/>
        <w:rPr>
          <w:rFonts w:ascii="Times New Roman" w:hAnsi="Times New Roman" w:cs="Times New Roman"/>
          <w:sz w:val="28"/>
          <w:szCs w:val="28"/>
          <w:highlight w:val="lightGray"/>
        </w:rPr>
      </w:pPr>
      <w:r>
        <w:rPr>
          <w:rFonts w:ascii="Times New Roman" w:hAnsi="Times New Roman" w:cs="Times New Roman"/>
          <w:kern w:val="0"/>
          <w:sz w:val="28"/>
          <w:szCs w:val="28"/>
        </w:rPr>
        <w:t>3.1.1.</w:t>
      </w:r>
      <w:r>
        <w:rPr>
          <w:rFonts w:eastAsia="Arial Unicode MS"/>
          <w:color w:val="000000"/>
          <w:sz w:val="28"/>
          <w:szCs w:val="28"/>
        </w:rPr>
        <w:t> </w:t>
      </w:r>
      <w:r>
        <w:rPr>
          <w:rFonts w:ascii="Times New Roman" w:hAnsi="Times New Roman" w:cs="Times New Roman"/>
          <w:kern w:val="0"/>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r>
        <w:rPr>
          <w:rFonts w:ascii="Times New Roman" w:hAnsi="Times New Roman" w:cs="Times New Roman"/>
          <w:sz w:val="28"/>
          <w:szCs w:val="28"/>
        </w:rPr>
        <w:t xml:space="preserve">с учётом </w:t>
      </w:r>
      <w:hyperlink r:id="rId9">
        <w:r>
          <w:rPr>
            <w:rStyle w:val="a4"/>
            <w:rFonts w:ascii="Times New Roman" w:hAnsi="Times New Roman" w:cs="Times New Roman"/>
            <w:sz w:val="28"/>
            <w:szCs w:val="28"/>
          </w:rPr>
          <w:t>особенностей</w:t>
        </w:r>
      </w:hyperlink>
      <w:r>
        <w:rPr>
          <w:rFonts w:ascii="Times New Roman" w:hAnsi="Times New Roman" w:cs="Times New Roman"/>
          <w:sz w:val="28"/>
          <w:szCs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Style w:val="af9"/>
          <w:rFonts w:ascii="Times New Roman" w:hAnsi="Times New Roman" w:cs="Times New Roman"/>
          <w:sz w:val="28"/>
          <w:szCs w:val="28"/>
        </w:rPr>
        <w:footnoteReference w:id="27"/>
      </w:r>
      <w:r>
        <w:rPr>
          <w:rFonts w:ascii="Times New Roman" w:hAnsi="Times New Roman" w:cs="Times New Roman"/>
          <w:sz w:val="28"/>
          <w:szCs w:val="28"/>
        </w:rPr>
        <w:t>.</w:t>
      </w:r>
    </w:p>
    <w:p w:rsidR="009736DD" w:rsidRPr="006B5918" w:rsidRDefault="006B5918">
      <w:pPr>
        <w:pStyle w:val="33"/>
        <w:ind w:firstLine="709"/>
        <w:contextualSpacing/>
        <w:rPr>
          <w:lang w:val="ru-RU"/>
        </w:rPr>
      </w:pPr>
      <w:r w:rsidRPr="006B5918">
        <w:rPr>
          <w:lang w:val="ru-RU"/>
        </w:rPr>
        <w:lastRenderedPageBreak/>
        <w:t>3.1.2.</w:t>
      </w:r>
      <w:r>
        <w:rPr>
          <w:rFonts w:eastAsia="Arial Unicode MS"/>
          <w:color w:val="000000"/>
          <w:kern w:val="2"/>
        </w:rPr>
        <w:t> </w:t>
      </w:r>
      <w:r w:rsidRPr="006B5918">
        <w:rPr>
          <w:lang w:val="ru-RU"/>
        </w:rPr>
        <w:t xml:space="preserve">Фактический объём воспитательно-образовательной работы </w:t>
      </w:r>
      <w:r>
        <w:rPr>
          <w:lang w:val="ru-RU"/>
        </w:rPr>
        <w:t xml:space="preserve"> в дошкольном учреждении </w:t>
      </w:r>
      <w:r w:rsidRPr="006B5918">
        <w:rPr>
          <w:lang w:val="ru-RU"/>
        </w:rPr>
        <w:t>(далее – учебная нагрузка) на новый учебный год воспитат</w:t>
      </w:r>
      <w:r>
        <w:rPr>
          <w:lang w:val="ru-RU"/>
        </w:rPr>
        <w:t>елей</w:t>
      </w:r>
      <w:r w:rsidRPr="006B5918">
        <w:rPr>
          <w:lang w:val="ru-RU"/>
        </w:rPr>
        <w:t xml:space="preserve"> и других </w:t>
      </w:r>
      <w:r>
        <w:rPr>
          <w:lang w:val="ru-RU"/>
        </w:rPr>
        <w:t xml:space="preserve"> педагогических </w:t>
      </w:r>
      <w:r w:rsidRPr="006B5918">
        <w:rPr>
          <w:lang w:val="ru-RU"/>
        </w:rPr>
        <w:t>работников (специалистов</w:t>
      </w:r>
      <w:r>
        <w:rPr>
          <w:lang w:val="ru-RU"/>
        </w:rPr>
        <w:t xml:space="preserve">) </w:t>
      </w:r>
      <w:r w:rsidRPr="006B5918">
        <w:rPr>
          <w:lang w:val="ru-RU"/>
        </w:rPr>
        <w:t>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п</w:t>
      </w:r>
      <w:r>
        <w:rPr>
          <w:lang w:val="ru-RU"/>
        </w:rPr>
        <w:t>е</w:t>
      </w:r>
      <w:r w:rsidRPr="006B5918">
        <w:rPr>
          <w:lang w:val="ru-RU"/>
        </w:rPr>
        <w:t>дагогические работники знал</w:t>
      </w:r>
      <w:r>
        <w:rPr>
          <w:lang w:val="ru-RU"/>
        </w:rPr>
        <w:t>и</w:t>
      </w:r>
      <w:r w:rsidRPr="006B5918">
        <w:rPr>
          <w:lang w:val="ru-RU"/>
        </w:rPr>
        <w:t>, с какой учебной нагрузкой он</w:t>
      </w:r>
      <w:r>
        <w:rPr>
          <w:lang w:val="ru-RU"/>
        </w:rPr>
        <w:t>и</w:t>
      </w:r>
      <w:r w:rsidRPr="006B5918">
        <w:rPr>
          <w:lang w:val="ru-RU"/>
        </w:rPr>
        <w:t xml:space="preserve"> будут работать в новом учебном году</w:t>
      </w:r>
      <w:r>
        <w:rPr>
          <w:lang w:val="ru-RU"/>
        </w:rPr>
        <w:t>.</w:t>
      </w:r>
    </w:p>
    <w:p w:rsidR="009736DD" w:rsidRPr="006B5918" w:rsidRDefault="006B5918">
      <w:pPr>
        <w:pStyle w:val="33"/>
        <w:ind w:firstLine="709"/>
        <w:contextualSpacing/>
        <w:rPr>
          <w:lang w:val="ru-RU"/>
        </w:rPr>
      </w:pPr>
      <w:r w:rsidRPr="006B5918">
        <w:rPr>
          <w:iCs/>
          <w:lang w:val="ru-RU"/>
        </w:rPr>
        <w:t>Уменьшение или увеличение  нагрузки педагогических работников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Pr>
          <w:rFonts w:eastAsia="Arial Unicode MS"/>
          <w:color w:val="000000"/>
          <w:kern w:val="2"/>
        </w:rPr>
        <w:t> </w:t>
      </w:r>
      <w:r w:rsidRPr="006B5918">
        <w:rPr>
          <w:iCs/>
          <w:lang w:val="ru-RU"/>
        </w:rPr>
        <w:t>1.7,</w:t>
      </w:r>
      <w:r>
        <w:rPr>
          <w:rFonts w:eastAsia="Arial Unicode MS"/>
          <w:color w:val="000000"/>
          <w:kern w:val="2"/>
        </w:rPr>
        <w:t> </w:t>
      </w:r>
      <w:r w:rsidRPr="006B5918">
        <w:rPr>
          <w:iCs/>
          <w:lang w:val="ru-RU"/>
        </w:rPr>
        <w:t>5.2 приложения 2 к приказу №</w:t>
      </w:r>
      <w:r>
        <w:rPr>
          <w:rFonts w:eastAsia="Arial Unicode MS"/>
          <w:color w:val="000000"/>
          <w:kern w:val="2"/>
        </w:rPr>
        <w:t> </w:t>
      </w:r>
      <w:r w:rsidRPr="006B5918">
        <w:rPr>
          <w:iCs/>
          <w:lang w:val="ru-RU"/>
        </w:rPr>
        <w:t>1601, в том числе:</w:t>
      </w:r>
    </w:p>
    <w:p w:rsidR="009736DD" w:rsidRPr="006B5918" w:rsidRDefault="006B5918">
      <w:pPr>
        <w:pStyle w:val="33"/>
        <w:ind w:firstLine="709"/>
        <w:contextualSpacing/>
        <w:rPr>
          <w:lang w:val="ru-RU"/>
        </w:rPr>
      </w:pPr>
      <w:r w:rsidRPr="006B5918">
        <w:rPr>
          <w:iCs/>
          <w:lang w:val="ru-RU"/>
        </w:rPr>
        <w:t>а)</w:t>
      </w:r>
      <w:r>
        <w:rPr>
          <w:rFonts w:eastAsia="Arial Unicode MS"/>
          <w:color w:val="000000"/>
          <w:kern w:val="2"/>
        </w:rPr>
        <w:t> </w:t>
      </w:r>
      <w:r w:rsidRPr="006B5918">
        <w:rPr>
          <w:iCs/>
          <w:lang w:val="ru-RU"/>
        </w:rPr>
        <w:t>по взаимному согласию сторон;</w:t>
      </w:r>
    </w:p>
    <w:p w:rsidR="009736DD" w:rsidRPr="006B5918" w:rsidRDefault="006B5918">
      <w:pPr>
        <w:pStyle w:val="33"/>
        <w:ind w:firstLine="709"/>
        <w:contextualSpacing/>
        <w:rPr>
          <w:lang w:val="ru-RU"/>
        </w:rPr>
      </w:pPr>
      <w:r w:rsidRPr="006B5918">
        <w:rPr>
          <w:iCs/>
          <w:lang w:val="ru-RU"/>
        </w:rPr>
        <w:t>б)</w:t>
      </w:r>
      <w:r>
        <w:rPr>
          <w:rFonts w:eastAsia="Arial Unicode MS"/>
          <w:color w:val="000000"/>
          <w:kern w:val="2"/>
        </w:rPr>
        <w:t> </w:t>
      </w:r>
      <w:r w:rsidRPr="006B5918">
        <w:rPr>
          <w:iCs/>
          <w:lang w:val="ru-RU"/>
        </w:rPr>
        <w:t>по инициативе работодателя в случаях:</w:t>
      </w:r>
    </w:p>
    <w:p w:rsidR="009736DD" w:rsidRPr="006B5918" w:rsidRDefault="006B5918">
      <w:pPr>
        <w:pStyle w:val="33"/>
        <w:ind w:firstLine="709"/>
        <w:contextualSpacing/>
        <w:rPr>
          <w:iCs/>
          <w:strike/>
          <w:lang w:val="ru-RU"/>
        </w:rPr>
      </w:pPr>
      <w:r w:rsidRPr="006B5918">
        <w:rPr>
          <w:iCs/>
          <w:lang w:val="ru-RU"/>
        </w:rPr>
        <w:t>—</w:t>
      </w:r>
      <w:r>
        <w:rPr>
          <w:rFonts w:eastAsia="Arial Unicode MS"/>
          <w:color w:val="000000"/>
          <w:kern w:val="2"/>
        </w:rPr>
        <w:t> </w:t>
      </w:r>
      <w:r w:rsidRPr="006B5918">
        <w:rPr>
          <w:iCs/>
          <w:lang w:val="ru-RU"/>
        </w:rPr>
        <w:t>уменьшения количества часов по учебным планам и программам, сокращения количества классов (групп);</w:t>
      </w:r>
    </w:p>
    <w:p w:rsidR="009736DD" w:rsidRPr="006B5918" w:rsidRDefault="006B5918">
      <w:pPr>
        <w:pStyle w:val="33"/>
        <w:ind w:firstLine="709"/>
        <w:contextualSpacing/>
        <w:rPr>
          <w:lang w:val="ru-RU"/>
        </w:rPr>
      </w:pPr>
      <w:r w:rsidRPr="006B5918">
        <w:rPr>
          <w:iCs/>
          <w:lang w:val="ru-RU"/>
        </w:rPr>
        <w:t>—</w:t>
      </w:r>
      <w:r>
        <w:rPr>
          <w:rFonts w:eastAsia="Arial Unicode MS"/>
          <w:color w:val="000000"/>
          <w:kern w:val="2"/>
        </w:rPr>
        <w:t> </w:t>
      </w:r>
      <w:r w:rsidRPr="006B5918">
        <w:rPr>
          <w:iCs/>
          <w:lang w:val="ru-RU"/>
        </w:rPr>
        <w:t xml:space="preserve">восстановления на работе </w:t>
      </w:r>
      <w:r>
        <w:rPr>
          <w:iCs/>
          <w:lang w:val="ru-RU"/>
        </w:rPr>
        <w:t>педагогических  работников</w:t>
      </w:r>
      <w:r w:rsidRPr="006B5918">
        <w:rPr>
          <w:iCs/>
          <w:lang w:val="ru-RU"/>
        </w:rPr>
        <w:t>, ранее выполнявшего эту учебную нагрузку;</w:t>
      </w:r>
    </w:p>
    <w:p w:rsidR="009736DD" w:rsidRPr="006B5918" w:rsidRDefault="006B5918">
      <w:pPr>
        <w:pStyle w:val="33"/>
        <w:ind w:firstLine="709"/>
        <w:contextualSpacing/>
        <w:rPr>
          <w:lang w:val="ru-RU"/>
        </w:rPr>
      </w:pPr>
      <w:r w:rsidRPr="006B5918">
        <w:rPr>
          <w:iCs/>
          <w:lang w:val="ru-RU"/>
        </w:rPr>
        <w:t>—</w:t>
      </w:r>
      <w:r>
        <w:rPr>
          <w:rFonts w:eastAsia="Arial Unicode MS"/>
          <w:color w:val="000000"/>
          <w:kern w:val="2"/>
        </w:rPr>
        <w:t> </w:t>
      </w:r>
      <w:r w:rsidRPr="006B5918">
        <w:rPr>
          <w:iCs/>
          <w:lang w:val="ru-RU"/>
        </w:rPr>
        <w:t>возвращения на работу женщины, прервавшей отпуск по уходу за ребёнком до достижения им возраста трех лет, или после окончания этого отпуска.</w:t>
      </w:r>
    </w:p>
    <w:p w:rsidR="009736DD" w:rsidRDefault="006B5918">
      <w:pPr>
        <w:ind w:firstLine="709"/>
        <w:contextualSpacing/>
        <w:jc w:val="both"/>
        <w:rPr>
          <w:sz w:val="28"/>
          <w:szCs w:val="28"/>
        </w:rPr>
      </w:pPr>
      <w:r>
        <w:rPr>
          <w:sz w:val="28"/>
          <w:szCs w:val="28"/>
        </w:rPr>
        <w:t>Объём учебной нагрузки, установленный воспитателям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w:t>
      </w:r>
      <w:r>
        <w:rPr>
          <w:rStyle w:val="af9"/>
          <w:sz w:val="28"/>
          <w:szCs w:val="28"/>
        </w:rPr>
        <w:footnoteReference w:id="28"/>
      </w:r>
      <w:r>
        <w:rPr>
          <w:sz w:val="28"/>
          <w:szCs w:val="28"/>
        </w:rPr>
        <w:t xml:space="preserve"> (уменьшение количества часов по учебным планам, учебным графикам, сокращением количества обучающихся, занимающихся, групп, сокращением  когда определённое сторонами условие трудового договора об объёме выполняемой учебной нагрузки не может быть сохранено при продолжении работником работы без изменения его трудовой функции (работы по определённой специальности, квалификации или должности).</w:t>
      </w:r>
    </w:p>
    <w:p w:rsidR="009736DD" w:rsidRDefault="006B5918">
      <w:pPr>
        <w:ind w:firstLine="709"/>
        <w:contextualSpacing/>
        <w:jc w:val="both"/>
        <w:rPr>
          <w:sz w:val="28"/>
          <w:szCs w:val="28"/>
        </w:rPr>
      </w:pPr>
      <w:r>
        <w:rPr>
          <w:sz w:val="28"/>
          <w:szCs w:val="28"/>
        </w:rPr>
        <w:t>Учебная нагрузка педагогическим работникам, находящимся в отпуске по уходу за ребёнком до исполнения им возраста трех лет, устанавливается на общих основаниях и передается для выполнения другим педагогам на период нахождения указанных работников в соответствующих отпусках (пункт</w:t>
      </w:r>
      <w:r>
        <w:rPr>
          <w:rFonts w:eastAsia="Arial Unicode MS"/>
          <w:color w:val="000000"/>
          <w:kern w:val="2"/>
          <w:sz w:val="28"/>
          <w:szCs w:val="28"/>
        </w:rPr>
        <w:t> </w:t>
      </w:r>
      <w:r>
        <w:rPr>
          <w:sz w:val="28"/>
          <w:szCs w:val="28"/>
        </w:rPr>
        <w:t>5.1. приложения</w:t>
      </w:r>
      <w:r>
        <w:rPr>
          <w:rFonts w:eastAsia="Arial Unicode MS"/>
          <w:color w:val="000000"/>
          <w:kern w:val="2"/>
          <w:sz w:val="28"/>
          <w:szCs w:val="28"/>
        </w:rPr>
        <w:t> </w:t>
      </w:r>
      <w:r>
        <w:rPr>
          <w:sz w:val="28"/>
          <w:szCs w:val="28"/>
        </w:rPr>
        <w:t>2 к приказу</w:t>
      </w:r>
      <w:r>
        <w:rPr>
          <w:rFonts w:eastAsia="Arial Unicode MS"/>
          <w:color w:val="000000"/>
          <w:kern w:val="2"/>
          <w:sz w:val="28"/>
          <w:szCs w:val="28"/>
        </w:rPr>
        <w:t> </w:t>
      </w:r>
      <w:r>
        <w:rPr>
          <w:sz w:val="28"/>
          <w:szCs w:val="28"/>
        </w:rPr>
        <w:t>№ 1601).</w:t>
      </w:r>
    </w:p>
    <w:p w:rsidR="009736DD" w:rsidRPr="006B5918" w:rsidRDefault="006B5918">
      <w:pPr>
        <w:pStyle w:val="33"/>
        <w:ind w:firstLine="709"/>
        <w:contextualSpacing/>
        <w:rPr>
          <w:iCs/>
          <w:lang w:val="ru-RU"/>
        </w:rPr>
      </w:pPr>
      <w:r w:rsidRPr="006B5918">
        <w:rPr>
          <w:iCs/>
          <w:lang w:val="ru-RU"/>
        </w:rPr>
        <w:t>3.1.3</w:t>
      </w:r>
      <w:r>
        <w:rPr>
          <w:rFonts w:eastAsia="Arial Unicode MS"/>
          <w:color w:val="000000"/>
          <w:kern w:val="2"/>
        </w:rPr>
        <w:t> </w:t>
      </w:r>
      <w:r w:rsidRPr="006B5918">
        <w:rPr>
          <w:lang w:val="ru-RU"/>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9736DD" w:rsidRPr="006B5918" w:rsidRDefault="006B5918">
      <w:pPr>
        <w:pStyle w:val="33"/>
        <w:ind w:firstLine="709"/>
        <w:contextualSpacing/>
        <w:rPr>
          <w:rFonts w:eastAsia="Arial CYR" w:cs="Arial CYR"/>
          <w:color w:val="000000"/>
          <w:lang w:val="ru-RU"/>
        </w:rPr>
      </w:pPr>
      <w:r w:rsidRPr="006B5918">
        <w:rPr>
          <w:lang w:val="ru-RU"/>
        </w:rPr>
        <w:lastRenderedPageBreak/>
        <w:t>3.1.4.</w:t>
      </w:r>
      <w:r>
        <w:rPr>
          <w:rFonts w:eastAsia="Arial Unicode MS"/>
          <w:color w:val="000000"/>
          <w:kern w:val="2"/>
        </w:rPr>
        <w:t> </w:t>
      </w:r>
      <w:r w:rsidRPr="006B5918">
        <w:rPr>
          <w:rFonts w:eastAsia="Arial CYR" w:cs="Arial CYR"/>
          <w:color w:val="000000"/>
          <w:lang w:val="ru-RU"/>
        </w:rPr>
        <w:t xml:space="preserve"> Для работников и руководителей организации, расположенной в сельской местности, из числа женщин в соответствии со статьёй</w:t>
      </w:r>
      <w:r>
        <w:rPr>
          <w:rFonts w:eastAsia="Arial CYR" w:cs="Arial CYR"/>
          <w:color w:val="000000"/>
          <w:lang w:val="ru-RU"/>
        </w:rPr>
        <w:t xml:space="preserve"> </w:t>
      </w:r>
      <w:r w:rsidRPr="006B5918">
        <w:rPr>
          <w:lang w:val="ru-RU"/>
        </w:rPr>
        <w:t>263.1. ТК</w:t>
      </w:r>
      <w:r>
        <w:t> </w:t>
      </w:r>
      <w:r w:rsidRPr="006B5918">
        <w:rPr>
          <w:lang w:val="ru-RU"/>
        </w:rPr>
        <w:t xml:space="preserve">РФ </w:t>
      </w:r>
      <w:r w:rsidRPr="006B5918">
        <w:rPr>
          <w:rFonts w:eastAsia="Arial CYR" w:cs="Arial CYR"/>
          <w:color w:val="000000"/>
          <w:lang w:val="ru-RU"/>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rsidRPr="006B5918">
        <w:rPr>
          <w:rFonts w:eastAsia="Arial CYR"/>
          <w:lang w:val="ru-RU"/>
        </w:rPr>
        <w:t>При этом заработная плата выплачивается в том же размере, что и при полной рабочей неделе</w:t>
      </w:r>
      <w:r w:rsidRPr="006B5918">
        <w:rPr>
          <w:rFonts w:eastAsia="Arial CYR" w:cs="Arial CYR"/>
          <w:color w:val="000000"/>
          <w:lang w:val="ru-RU"/>
        </w:rPr>
        <w:t>.</w:t>
      </w:r>
    </w:p>
    <w:p w:rsidR="009736DD" w:rsidRPr="006B5918" w:rsidRDefault="006B5918">
      <w:pPr>
        <w:pStyle w:val="33"/>
        <w:ind w:firstLine="709"/>
        <w:contextualSpacing/>
        <w:rPr>
          <w:rFonts w:eastAsia="Arial CYR" w:cs="Arial CYR"/>
          <w:color w:val="000000"/>
          <w:lang w:val="ru-RU"/>
        </w:rPr>
      </w:pPr>
      <w:r w:rsidRPr="006B5918">
        <w:rPr>
          <w:rFonts w:eastAsia="Arial CYR" w:cs="Arial CYR"/>
          <w:color w:val="000000"/>
          <w:lang w:val="ru-RU"/>
        </w:rPr>
        <w:t>3.1.5.</w:t>
      </w:r>
      <w:r>
        <w:rPr>
          <w:rFonts w:eastAsia="Arial Unicode MS"/>
          <w:color w:val="000000"/>
          <w:kern w:val="2"/>
        </w:rPr>
        <w:t> </w:t>
      </w:r>
      <w:r w:rsidRPr="006B5918">
        <w:rPr>
          <w:lang w:val="ru-RU"/>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9736DD" w:rsidRPr="006B5918" w:rsidRDefault="006B5918">
      <w:pPr>
        <w:pStyle w:val="33"/>
        <w:ind w:firstLine="709"/>
        <w:contextualSpacing/>
        <w:rPr>
          <w:strike/>
          <w:lang w:val="ru-RU"/>
        </w:rPr>
      </w:pPr>
      <w:r w:rsidRPr="006B5918">
        <w:rPr>
          <w:lang w:val="ru-RU"/>
        </w:rPr>
        <w:t>3.1.6.</w:t>
      </w:r>
      <w:r>
        <w:t> </w:t>
      </w:r>
      <w:r w:rsidRPr="006B5918">
        <w:rPr>
          <w:lang w:val="ru-RU"/>
        </w:rPr>
        <w:t>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w:t>
      </w:r>
      <w:r>
        <w:t> </w:t>
      </w:r>
      <w:r w:rsidRPr="006B5918">
        <w:rPr>
          <w:lang w:val="ru-RU"/>
        </w:rPr>
        <w:t>1601 и №</w:t>
      </w:r>
      <w:r>
        <w:t> </w:t>
      </w:r>
      <w:r w:rsidRPr="006B5918">
        <w:rPr>
          <w:lang w:val="ru-RU"/>
        </w:rPr>
        <w:t xml:space="preserve">536. </w:t>
      </w:r>
    </w:p>
    <w:p w:rsidR="009736DD" w:rsidRDefault="006B5918">
      <w:pPr>
        <w:pStyle w:val="23"/>
        <w:spacing w:after="0" w:line="240" w:lineRule="auto"/>
        <w:ind w:left="0" w:firstLine="709"/>
        <w:contextualSpacing/>
        <w:jc w:val="both"/>
        <w:rPr>
          <w:rFonts w:eastAsia="Arial Unicode MS"/>
          <w:color w:val="000000"/>
          <w:kern w:val="2"/>
          <w:sz w:val="28"/>
          <w:szCs w:val="28"/>
          <w:lang w:val="ru-RU"/>
        </w:rPr>
      </w:pPr>
      <w:r w:rsidRPr="006B5918">
        <w:rPr>
          <w:iCs/>
          <w:sz w:val="28"/>
          <w:szCs w:val="28"/>
          <w:lang w:val="ru-RU"/>
        </w:rPr>
        <w:t>3.1.7.</w:t>
      </w:r>
      <w:r>
        <w:rPr>
          <w:rFonts w:eastAsia="Arial Unicode MS"/>
          <w:color w:val="000000"/>
          <w:kern w:val="2"/>
          <w:sz w:val="28"/>
          <w:szCs w:val="28"/>
        </w:rPr>
        <w:t> </w:t>
      </w:r>
      <w:r>
        <w:rPr>
          <w:rFonts w:eastAsia="Arial Unicode MS"/>
          <w:color w:val="000000"/>
          <w:kern w:val="2"/>
          <w:sz w:val="28"/>
          <w:szCs w:val="28"/>
          <w:lang w:val="ru-RU"/>
        </w:rPr>
        <w:t xml:space="preserve">Во время новогодних праздников и зимних каникул организовывать круглосуточное дежурство ответственных лиц из числа администрации и работников педагогических коллективов в каникулярный период на основании распоряжения Администрации муниципального района Забайкальский район. </w:t>
      </w:r>
    </w:p>
    <w:p w:rsidR="009736DD" w:rsidRPr="006B5918" w:rsidRDefault="006B5918">
      <w:pPr>
        <w:pStyle w:val="33"/>
        <w:ind w:firstLine="709"/>
        <w:contextualSpacing/>
        <w:rPr>
          <w:lang w:val="ru-RU"/>
        </w:rPr>
      </w:pPr>
      <w:r w:rsidRPr="006B5918">
        <w:rPr>
          <w:lang w:val="ru-RU"/>
        </w:rPr>
        <w:t>3.1.8.</w:t>
      </w:r>
      <w:r>
        <w:rPr>
          <w:rFonts w:eastAsia="Arial Unicode MS"/>
          <w:color w:val="000000"/>
          <w:kern w:val="2"/>
        </w:rPr>
        <w:t> </w:t>
      </w:r>
      <w:r w:rsidRPr="006B5918">
        <w:rPr>
          <w:lang w:val="ru-RU"/>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Pr>
          <w:rStyle w:val="af9"/>
        </w:rPr>
        <w:footnoteReference w:id="29"/>
      </w:r>
      <w:r w:rsidRPr="006B5918">
        <w:rPr>
          <w:lang w:val="ru-RU"/>
        </w:rPr>
        <w:t>.</w:t>
      </w:r>
    </w:p>
    <w:p w:rsidR="009736DD" w:rsidRPr="006B5918" w:rsidRDefault="006B5918">
      <w:pPr>
        <w:pStyle w:val="33"/>
        <w:ind w:firstLine="709"/>
        <w:contextualSpacing/>
        <w:rPr>
          <w:lang w:val="ru-RU"/>
        </w:rPr>
      </w:pPr>
      <w:r w:rsidRPr="006B5918">
        <w:rPr>
          <w:lang w:val="ru-RU"/>
        </w:rPr>
        <w:t xml:space="preserve">Режим рабочего времени работников в течение недели </w:t>
      </w:r>
      <w:r>
        <w:rPr>
          <w:i/>
          <w:lang w:val="ru-RU"/>
        </w:rPr>
        <w:t>(</w:t>
      </w:r>
      <w:r w:rsidRPr="006B5918">
        <w:rPr>
          <w:i/>
          <w:lang w:val="ru-RU"/>
        </w:rPr>
        <w:t>пятидневная)</w:t>
      </w:r>
      <w:r w:rsidRPr="006B5918">
        <w:rPr>
          <w:lang w:val="ru-RU"/>
        </w:rPr>
        <w:t xml:space="preserve"> с</w:t>
      </w:r>
      <w:r w:rsidRPr="006B5918">
        <w:rPr>
          <w:i/>
          <w:lang w:val="ru-RU"/>
        </w:rPr>
        <w:t xml:space="preserve"> двум</w:t>
      </w:r>
      <w:r>
        <w:rPr>
          <w:i/>
          <w:lang w:val="ru-RU"/>
        </w:rPr>
        <w:t>я</w:t>
      </w:r>
      <w:r w:rsidRPr="006B5918">
        <w:rPr>
          <w:lang w:val="ru-RU"/>
        </w:rPr>
        <w:t xml:space="preserve"> выходными днями в неделю, а также распределение объёма нагрузки </w:t>
      </w:r>
      <w:r>
        <w:rPr>
          <w:lang w:val="ru-RU"/>
        </w:rPr>
        <w:t>педагогических работников</w:t>
      </w:r>
      <w:r w:rsidRPr="006B5918">
        <w:rPr>
          <w:lang w:val="ru-RU"/>
        </w:rPr>
        <w:t xml:space="preserve"> в течение дня (недели),устанавливается правилами внутреннего трудового распорядка, расписанием учебных план.</w:t>
      </w:r>
    </w:p>
    <w:p w:rsidR="009736DD" w:rsidRPr="006B5918" w:rsidRDefault="006B5918">
      <w:pPr>
        <w:pStyle w:val="33"/>
        <w:ind w:firstLine="709"/>
        <w:contextualSpacing/>
        <w:rPr>
          <w:lang w:val="ru-RU"/>
        </w:rPr>
      </w:pPr>
      <w:r w:rsidRPr="006B5918">
        <w:rPr>
          <w:lang w:val="ru-RU"/>
        </w:rPr>
        <w:t>Общим выходным днем является</w:t>
      </w:r>
      <w:r>
        <w:rPr>
          <w:lang w:val="ru-RU"/>
        </w:rPr>
        <w:t xml:space="preserve"> суббота и</w:t>
      </w:r>
      <w:r w:rsidRPr="006B5918">
        <w:rPr>
          <w:lang w:val="ru-RU"/>
        </w:rPr>
        <w:t xml:space="preserve"> воскресенье.</w:t>
      </w:r>
    </w:p>
    <w:p w:rsidR="009736DD" w:rsidRDefault="006B5918">
      <w:pPr>
        <w:tabs>
          <w:tab w:val="left" w:pos="7230"/>
        </w:tabs>
        <w:ind w:firstLine="709"/>
        <w:contextualSpacing/>
        <w:jc w:val="both"/>
        <w:rPr>
          <w:sz w:val="28"/>
          <w:szCs w:val="28"/>
        </w:rPr>
      </w:pPr>
      <w:r>
        <w:rPr>
          <w:sz w:val="28"/>
          <w:szCs w:val="28"/>
        </w:rPr>
        <w:t>3.1.9.</w:t>
      </w:r>
      <w:r>
        <w:rPr>
          <w:rFonts w:eastAsia="Arial Unicode MS"/>
          <w:color w:val="000000"/>
          <w:kern w:val="2"/>
          <w:sz w:val="28"/>
          <w:szCs w:val="28"/>
        </w:rPr>
        <w:t> </w:t>
      </w:r>
      <w:r>
        <w:rPr>
          <w:sz w:val="28"/>
          <w:szCs w:val="28"/>
        </w:rPr>
        <w:t>Составление расписания учебных планов согласно СП2.4.3648-20 «Санитарно-эпидемиологические требования к организации воспитания и обучения, отдыха и оздоровления детей и молодежи»</w:t>
      </w:r>
    </w:p>
    <w:p w:rsidR="009736DD" w:rsidRPr="006B5918" w:rsidRDefault="006B5918">
      <w:pPr>
        <w:pStyle w:val="33"/>
        <w:ind w:firstLine="709"/>
        <w:contextualSpacing/>
        <w:rPr>
          <w:lang w:val="ru-RU"/>
        </w:rPr>
      </w:pPr>
      <w:r w:rsidRPr="006B5918">
        <w:rPr>
          <w:lang w:val="ru-RU"/>
        </w:rPr>
        <w:t>3.1.10.</w:t>
      </w:r>
      <w:r>
        <w:rPr>
          <w:rFonts w:eastAsia="Arial Unicode MS"/>
          <w:color w:val="000000"/>
          <w:kern w:val="2"/>
        </w:rPr>
        <w:t> </w:t>
      </w:r>
      <w:r w:rsidRPr="006B5918">
        <w:rPr>
          <w:lang w:val="ru-RU"/>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9736DD" w:rsidRPr="006B5918" w:rsidRDefault="006B5918">
      <w:pPr>
        <w:pStyle w:val="33"/>
        <w:ind w:firstLine="709"/>
        <w:contextualSpacing/>
        <w:rPr>
          <w:lang w:val="ru-RU"/>
        </w:rPr>
      </w:pPr>
      <w:r w:rsidRPr="006B5918">
        <w:rPr>
          <w:lang w:val="ru-RU"/>
        </w:rPr>
        <w:t>3.1.11.</w:t>
      </w:r>
      <w:r>
        <w:rPr>
          <w:rFonts w:eastAsia="Arial Unicode MS"/>
          <w:color w:val="000000"/>
          <w:kern w:val="2"/>
        </w:rPr>
        <w:t> </w:t>
      </w:r>
      <w:r w:rsidRPr="006B5918">
        <w:rPr>
          <w:lang w:val="ru-RU"/>
        </w:rPr>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w:t>
      </w:r>
      <w:r w:rsidRPr="006B5918">
        <w:rPr>
          <w:lang w:val="ru-RU"/>
        </w:rPr>
        <w:lastRenderedPageBreak/>
        <w:t>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Pr>
          <w:rStyle w:val="af9"/>
        </w:rPr>
        <w:footnoteReference w:id="30"/>
      </w:r>
      <w:r w:rsidRPr="006B5918">
        <w:rPr>
          <w:lang w:val="ru-RU"/>
        </w:rPr>
        <w:t>.</w:t>
      </w:r>
    </w:p>
    <w:p w:rsidR="009736DD" w:rsidRPr="006B5918" w:rsidRDefault="006B5918">
      <w:pPr>
        <w:pStyle w:val="33"/>
        <w:ind w:firstLine="709"/>
        <w:contextualSpacing/>
        <w:rPr>
          <w:spacing w:val="-6"/>
          <w:lang w:val="ru-RU"/>
        </w:rPr>
      </w:pPr>
      <w:r w:rsidRPr="006B5918">
        <w:rPr>
          <w:spacing w:val="-6"/>
          <w:lang w:val="ru-RU"/>
        </w:rPr>
        <w:t>3.1.12.</w:t>
      </w:r>
      <w:r>
        <w:rPr>
          <w:rFonts w:eastAsia="Arial Unicode MS"/>
          <w:color w:val="000000"/>
          <w:kern w:val="2"/>
        </w:rPr>
        <w:t> </w:t>
      </w:r>
      <w:r w:rsidRPr="006B5918">
        <w:rPr>
          <w:spacing w:val="-6"/>
          <w:lang w:val="ru-RU"/>
        </w:rPr>
        <w:t>В течение рабочего дня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9736DD" w:rsidRDefault="006B5918">
      <w:pPr>
        <w:autoSpaceDE w:val="0"/>
        <w:ind w:firstLine="709"/>
        <w:contextualSpacing/>
        <w:jc w:val="both"/>
      </w:pPr>
      <w:r>
        <w:rPr>
          <w:spacing w:val="-6"/>
          <w:sz w:val="28"/>
          <w:szCs w:val="28"/>
        </w:rPr>
        <w:t>3.1.13.</w:t>
      </w:r>
      <w:r>
        <w:rPr>
          <w:rFonts w:eastAsia="Arial Unicode MS"/>
          <w:color w:val="000000"/>
          <w:kern w:val="2"/>
          <w:sz w:val="28"/>
          <w:szCs w:val="28"/>
        </w:rPr>
        <w:t> </w:t>
      </w:r>
      <w:r>
        <w:rPr>
          <w:sz w:val="28"/>
          <w:szCs w:val="28"/>
        </w:rPr>
        <w:t xml:space="preserve">Педагогическим работникам предоставляется ежегодный основной удлинённый оплачиваемый отпуск, продолжительностью </w:t>
      </w:r>
      <w:r>
        <w:rPr>
          <w:b/>
          <w:sz w:val="28"/>
          <w:szCs w:val="28"/>
          <w:u w:val="single"/>
        </w:rPr>
        <w:t>50</w:t>
      </w:r>
      <w:r>
        <w:rPr>
          <w:sz w:val="28"/>
          <w:szCs w:val="28"/>
        </w:rPr>
        <w:t xml:space="preserve"> календарных дня</w:t>
      </w:r>
      <w:r>
        <w:rPr>
          <w:rStyle w:val="af9"/>
          <w:sz w:val="28"/>
          <w:szCs w:val="28"/>
        </w:rPr>
        <w:footnoteReference w:id="31"/>
      </w:r>
      <w:r>
        <w:rPr>
          <w:sz w:val="28"/>
          <w:szCs w:val="28"/>
        </w:rPr>
        <w:t xml:space="preserve">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w:t>
      </w:r>
      <w:r>
        <w:rPr>
          <w:b/>
          <w:sz w:val="28"/>
          <w:szCs w:val="28"/>
          <w:u w:val="single"/>
        </w:rPr>
        <w:t>28</w:t>
      </w:r>
      <w:r>
        <w:rPr>
          <w:sz w:val="28"/>
          <w:szCs w:val="28"/>
          <w:u w:val="single"/>
        </w:rPr>
        <w:t xml:space="preserve"> </w:t>
      </w:r>
      <w:r>
        <w:rPr>
          <w:sz w:val="28"/>
          <w:szCs w:val="28"/>
        </w:rPr>
        <w:t>календарных дней с сохранением места работы (должности) и среднего заработка.</w:t>
      </w:r>
    </w:p>
    <w:p w:rsidR="009736DD" w:rsidRPr="006B5918" w:rsidRDefault="006B5918">
      <w:pPr>
        <w:pStyle w:val="33"/>
        <w:ind w:firstLine="709"/>
        <w:contextualSpacing/>
        <w:rPr>
          <w:lang w:val="ru-RU"/>
        </w:rPr>
      </w:pPr>
      <w:r w:rsidRPr="006B5918">
        <w:rPr>
          <w:lang w:val="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определённых статьёй</w:t>
      </w:r>
      <w:r>
        <w:rPr>
          <w:lang w:val="ru-RU"/>
        </w:rPr>
        <w:t xml:space="preserve"> </w:t>
      </w:r>
      <w:r w:rsidRPr="006B5918">
        <w:rPr>
          <w:lang w:val="ru-RU"/>
        </w:rPr>
        <w:t>122 ТК</w:t>
      </w:r>
      <w:r>
        <w:t> </w:t>
      </w:r>
      <w:r w:rsidRPr="006B5918">
        <w:rPr>
          <w:lang w:val="ru-RU"/>
        </w:rPr>
        <w:t>РФ.</w:t>
      </w:r>
    </w:p>
    <w:p w:rsidR="009736DD" w:rsidRPr="006B5918" w:rsidRDefault="006B5918">
      <w:pPr>
        <w:pStyle w:val="33"/>
        <w:ind w:firstLine="709"/>
        <w:contextualSpacing/>
        <w:rPr>
          <w:iCs/>
          <w:lang w:val="ru-RU"/>
        </w:rPr>
      </w:pPr>
      <w:r w:rsidRPr="006B5918">
        <w:rPr>
          <w:iCs/>
          <w:lang w:val="ru-RU"/>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9736DD" w:rsidRPr="006B5918" w:rsidRDefault="006B5918">
      <w:pPr>
        <w:pStyle w:val="33"/>
        <w:ind w:firstLine="709"/>
        <w:contextualSpacing/>
        <w:rPr>
          <w:lang w:val="ru-RU"/>
        </w:rPr>
      </w:pPr>
      <w:r w:rsidRPr="006B5918">
        <w:rPr>
          <w:lang w:val="ru-RU"/>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9736DD" w:rsidRPr="006B5918" w:rsidRDefault="006B5918">
      <w:pPr>
        <w:pStyle w:val="33"/>
        <w:ind w:firstLine="709"/>
        <w:contextualSpacing/>
        <w:rPr>
          <w:lang w:val="ru-RU"/>
        </w:rPr>
      </w:pPr>
      <w:r w:rsidRPr="006B5918">
        <w:rPr>
          <w:lang w:val="ru-RU"/>
        </w:rPr>
        <w:t>О времени начала отпуска работник должен быть письменно извещен не позднее, чем за две недели до его начала.</w:t>
      </w:r>
    </w:p>
    <w:p w:rsidR="009736DD" w:rsidRPr="006B5918" w:rsidRDefault="006B5918">
      <w:pPr>
        <w:pStyle w:val="33"/>
        <w:ind w:firstLine="709"/>
        <w:contextualSpacing/>
        <w:rPr>
          <w:lang w:val="ru-RU"/>
        </w:rPr>
      </w:pPr>
      <w:r w:rsidRPr="006B5918">
        <w:rPr>
          <w:lang w:val="ru-RU"/>
        </w:rPr>
        <w:t>Продление, перенесение, разделение и отзыв из оплачиваемого отпуска производится с согласия работника в случаях, предусмотренных статьями 124,</w:t>
      </w:r>
      <w:r>
        <w:t> </w:t>
      </w:r>
      <w:r w:rsidRPr="006B5918">
        <w:rPr>
          <w:lang w:val="ru-RU"/>
        </w:rPr>
        <w:t>125 ТК</w:t>
      </w:r>
      <w:r>
        <w:t> </w:t>
      </w:r>
      <w:r w:rsidRPr="006B5918">
        <w:rPr>
          <w:lang w:val="ru-RU"/>
        </w:rPr>
        <w:t>РФ.</w:t>
      </w:r>
    </w:p>
    <w:p w:rsidR="009736DD" w:rsidRPr="006B5918" w:rsidRDefault="006B5918">
      <w:pPr>
        <w:pStyle w:val="33"/>
        <w:ind w:firstLine="709"/>
        <w:contextualSpacing/>
        <w:rPr>
          <w:lang w:val="ru-RU"/>
        </w:rPr>
      </w:pPr>
      <w:r w:rsidRPr="006B5918">
        <w:rPr>
          <w:lang w:val="ru-RU"/>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9736DD" w:rsidRDefault="006B5918">
      <w:pPr>
        <w:pStyle w:val="33"/>
        <w:ind w:firstLine="709"/>
        <w:contextualSpacing/>
        <w:rPr>
          <w:lang w:val="ru-RU"/>
        </w:rPr>
      </w:pPr>
      <w:r w:rsidRPr="006B5918">
        <w:rPr>
          <w:lang w:val="ru-RU"/>
        </w:rPr>
        <w:t>3.1.14.</w:t>
      </w:r>
      <w:r>
        <w:rPr>
          <w:rFonts w:eastAsia="Arial Unicode MS"/>
          <w:color w:val="000000"/>
          <w:kern w:val="2"/>
        </w:rPr>
        <w:t> </w:t>
      </w:r>
      <w:r w:rsidRPr="006B5918">
        <w:rPr>
          <w:lang w:val="ru-RU"/>
        </w:rPr>
        <w:t>Продолжительность ежегодных дополнительных оплачиваемых отпусков, предоставляемых работникам на основаниях и в случаях, предусмотренных статьёй 116</w:t>
      </w:r>
      <w:r>
        <w:t> </w:t>
      </w:r>
      <w:r w:rsidRPr="006B5918">
        <w:rPr>
          <w:lang w:val="ru-RU"/>
        </w:rPr>
        <w:t>ТК</w:t>
      </w:r>
      <w:r>
        <w:t> </w:t>
      </w:r>
      <w:r w:rsidRPr="006B5918">
        <w:rPr>
          <w:lang w:val="ru-RU"/>
        </w:rPr>
        <w:t>РФ</w:t>
      </w:r>
      <w:r>
        <w:rPr>
          <w:lang w:val="ru-RU"/>
        </w:rPr>
        <w:t xml:space="preserve">. </w:t>
      </w:r>
      <w:r w:rsidRPr="006B5918">
        <w:rPr>
          <w:lang w:val="ru-RU"/>
        </w:rPr>
        <w:t xml:space="preserve">Перечень должностей этих работников и продолжительность дополнительного оплачиваемого отпуска за ненормированный рабочий день, работу с вредными и (или) опасными условиями труда определяется (с учётом результатов специальной оценки </w:t>
      </w:r>
      <w:r w:rsidRPr="006B5918">
        <w:rPr>
          <w:lang w:val="ru-RU"/>
        </w:rPr>
        <w:lastRenderedPageBreak/>
        <w:t>условий труда) определяется организацией самостоятельно в коллективном договоре, (приложение № )</w:t>
      </w:r>
    </w:p>
    <w:p w:rsidR="009736DD" w:rsidRPr="006B5918" w:rsidRDefault="006B5918">
      <w:pPr>
        <w:pStyle w:val="33"/>
        <w:ind w:firstLine="709"/>
        <w:contextualSpacing/>
        <w:rPr>
          <w:lang w:val="ru-RU"/>
        </w:rPr>
      </w:pPr>
      <w:r w:rsidRPr="006B5918">
        <w:rPr>
          <w:lang w:val="ru-RU"/>
        </w:rPr>
        <w:t>Работникам, занятым на работах с вредными условиями труда, обеспечивается право на дополнительный отпуск и сокращенный рабочий день</w:t>
      </w:r>
      <w:r>
        <w:rPr>
          <w:rStyle w:val="af9"/>
        </w:rPr>
        <w:footnoteReference w:id="32"/>
      </w:r>
      <w:r w:rsidRPr="006B5918">
        <w:rPr>
          <w:lang w:val="ru-RU"/>
        </w:rPr>
        <w:t>.</w:t>
      </w:r>
    </w:p>
    <w:p w:rsidR="009736DD" w:rsidRDefault="006B5918">
      <w:pPr>
        <w:ind w:firstLine="709"/>
        <w:contextualSpacing/>
        <w:jc w:val="both"/>
      </w:pPr>
      <w:r>
        <w:rPr>
          <w:sz w:val="28"/>
          <w:szCs w:val="28"/>
        </w:rPr>
        <w:t xml:space="preserve">Одному из родителей (опекуну, попечителю) для ухода за детьми- инвалидами по его письменному заявлению могут предоставляться </w:t>
      </w:r>
      <w:r>
        <w:rPr>
          <w:b/>
          <w:sz w:val="28"/>
          <w:szCs w:val="28"/>
          <w:u w:val="single"/>
        </w:rPr>
        <w:t>4</w:t>
      </w:r>
      <w:r>
        <w:rPr>
          <w:sz w:val="28"/>
          <w:szCs w:val="28"/>
          <w:u w:val="single"/>
        </w:rPr>
        <w:t xml:space="preserve"> </w:t>
      </w:r>
      <w:r>
        <w:rPr>
          <w:sz w:val="28"/>
          <w:szCs w:val="28"/>
        </w:rPr>
        <w:t>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Pr>
          <w:rStyle w:val="af9"/>
          <w:sz w:val="28"/>
          <w:szCs w:val="28"/>
        </w:rPr>
        <w:footnoteReference w:id="33"/>
      </w:r>
      <w:r>
        <w:rPr>
          <w:sz w:val="28"/>
          <w:szCs w:val="28"/>
        </w:rPr>
        <w:t>.</w:t>
      </w:r>
    </w:p>
    <w:p w:rsidR="009736DD" w:rsidRDefault="006B5918">
      <w:pPr>
        <w:ind w:firstLine="709"/>
        <w:contextualSpacing/>
        <w:jc w:val="both"/>
        <w:rPr>
          <w:sz w:val="28"/>
          <w:szCs w:val="28"/>
        </w:rPr>
      </w:pPr>
      <w:r>
        <w:rPr>
          <w:sz w:val="28"/>
          <w:szCs w:val="28"/>
        </w:rPr>
        <w:t xml:space="preserve">Работникам бухгалтерии, руководителю, заместителю по АХЧ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составляет </w:t>
      </w:r>
      <w:r>
        <w:rPr>
          <w:b/>
          <w:u w:val="single"/>
        </w:rPr>
        <w:t>1</w:t>
      </w:r>
      <w:r>
        <w:t xml:space="preserve"> </w:t>
      </w:r>
      <w:r>
        <w:rPr>
          <w:sz w:val="28"/>
          <w:szCs w:val="28"/>
        </w:rPr>
        <w:t>календарного дня, за каждый отработанный календарный год, но не более 6 календарных дней</w:t>
      </w:r>
      <w:r>
        <w:rPr>
          <w:rStyle w:val="af9"/>
          <w:sz w:val="28"/>
          <w:szCs w:val="28"/>
        </w:rPr>
        <w:footnoteReference w:id="34"/>
      </w:r>
      <w:r>
        <w:rPr>
          <w:sz w:val="28"/>
          <w:szCs w:val="28"/>
        </w:rPr>
        <w:t>.</w:t>
      </w:r>
    </w:p>
    <w:p w:rsidR="009736DD" w:rsidRPr="006B5918" w:rsidRDefault="006B5918">
      <w:pPr>
        <w:pStyle w:val="33"/>
        <w:ind w:firstLine="709"/>
        <w:contextualSpacing/>
        <w:rPr>
          <w:lang w:val="ru-RU"/>
        </w:rPr>
      </w:pPr>
      <w:r w:rsidRPr="006B5918">
        <w:rPr>
          <w:lang w:val="ru-RU"/>
        </w:rPr>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производственных и финансовых возможностей работодатель по согласованию с выборным органом первичной профсоюзной организации предоставляет дополнительный оплачиваемый отпуск за работу в течение года без предоставления листа нетрудоспособности продолжительностью </w:t>
      </w:r>
      <w:r w:rsidRPr="006B5918">
        <w:rPr>
          <w:b/>
          <w:u w:val="single"/>
          <w:lang w:val="ru-RU"/>
        </w:rPr>
        <w:t xml:space="preserve">3 </w:t>
      </w:r>
      <w:r w:rsidRPr="006B5918">
        <w:rPr>
          <w:lang w:val="ru-RU"/>
        </w:rPr>
        <w:t>календарных дней.</w:t>
      </w:r>
    </w:p>
    <w:p w:rsidR="009736DD" w:rsidRPr="006B5918" w:rsidRDefault="006B5918">
      <w:pPr>
        <w:pStyle w:val="33"/>
        <w:ind w:firstLine="709"/>
        <w:contextualSpacing/>
        <w:rPr>
          <w:lang w:val="ru-RU"/>
        </w:rPr>
      </w:pPr>
      <w:r w:rsidRPr="006B5918">
        <w:rPr>
          <w:lang w:val="ru-RU"/>
        </w:rPr>
        <w:t>3.1.15.</w:t>
      </w:r>
      <w:r>
        <w:rPr>
          <w:rFonts w:eastAsia="Arial Unicode MS"/>
          <w:color w:val="000000"/>
          <w:kern w:val="2"/>
        </w:rPr>
        <w:t> </w:t>
      </w:r>
      <w:r w:rsidRPr="006B5918">
        <w:rPr>
          <w:lang w:val="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9736DD" w:rsidRPr="006B5918" w:rsidRDefault="006B5918">
      <w:pPr>
        <w:pStyle w:val="33"/>
        <w:ind w:firstLine="709"/>
        <w:contextualSpacing/>
        <w:rPr>
          <w:lang w:val="ru-RU"/>
        </w:rPr>
      </w:pPr>
      <w:r w:rsidRPr="006B5918">
        <w:rPr>
          <w:lang w:val="ru-RU"/>
        </w:rPr>
        <w:t>3.1.16.</w:t>
      </w:r>
      <w:r>
        <w:rPr>
          <w:rFonts w:eastAsia="Arial Unicode MS"/>
          <w:color w:val="000000"/>
          <w:kern w:val="2"/>
        </w:rPr>
        <w:t> </w:t>
      </w:r>
      <w:r w:rsidRPr="006B5918">
        <w:rPr>
          <w:lang w:val="ru-RU"/>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9736DD" w:rsidRPr="006B5918" w:rsidRDefault="006B5918">
      <w:pPr>
        <w:pStyle w:val="33"/>
        <w:ind w:firstLine="709"/>
        <w:contextualSpacing/>
        <w:rPr>
          <w:lang w:val="ru-RU"/>
        </w:rPr>
      </w:pPr>
      <w:r w:rsidRPr="006B5918">
        <w:rPr>
          <w:lang w:val="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9736DD" w:rsidRDefault="006B5918">
      <w:pPr>
        <w:ind w:firstLine="709"/>
        <w:contextualSpacing/>
        <w:jc w:val="both"/>
        <w:rPr>
          <w:sz w:val="28"/>
          <w:szCs w:val="28"/>
        </w:rPr>
      </w:pPr>
      <w:r>
        <w:rPr>
          <w:sz w:val="28"/>
          <w:szCs w:val="28"/>
        </w:rPr>
        <w:t>3.1.17.</w:t>
      </w:r>
      <w:r>
        <w:rPr>
          <w:rFonts w:eastAsia="Arial Unicode MS"/>
          <w:color w:val="000000"/>
          <w:kern w:val="2"/>
          <w:sz w:val="28"/>
          <w:szCs w:val="28"/>
        </w:rPr>
        <w:t> </w:t>
      </w: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9736DD" w:rsidRDefault="006B5918">
      <w:pPr>
        <w:ind w:firstLine="709"/>
        <w:contextualSpacing/>
        <w:jc w:val="both"/>
      </w:pPr>
      <w:r>
        <w:rPr>
          <w:sz w:val="28"/>
          <w:szCs w:val="28"/>
        </w:rPr>
        <w:lastRenderedPageBreak/>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9736DD" w:rsidRDefault="006B5918">
      <w:pPr>
        <w:ind w:firstLine="709"/>
        <w:contextualSpacing/>
        <w:jc w:val="both"/>
      </w:pPr>
      <w:r>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Pr>
          <w:rStyle w:val="af9"/>
          <w:sz w:val="28"/>
          <w:szCs w:val="28"/>
        </w:rPr>
        <w:footnoteReference w:id="35"/>
      </w:r>
      <w:r>
        <w:rPr>
          <w:sz w:val="28"/>
          <w:szCs w:val="28"/>
        </w:rPr>
        <w:t>;</w:t>
      </w:r>
    </w:p>
    <w:p w:rsidR="009736DD" w:rsidRDefault="006B5918">
      <w:pPr>
        <w:ind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Pr>
          <w:rStyle w:val="af9"/>
          <w:sz w:val="28"/>
          <w:szCs w:val="28"/>
        </w:rPr>
        <w:footnoteReference w:id="36"/>
      </w:r>
      <w:r>
        <w:rPr>
          <w:sz w:val="28"/>
          <w:szCs w:val="28"/>
        </w:rPr>
        <w:t>.</w:t>
      </w:r>
    </w:p>
    <w:p w:rsidR="009736DD" w:rsidRPr="006B5918" w:rsidRDefault="006B5918">
      <w:pPr>
        <w:pStyle w:val="33"/>
        <w:ind w:firstLine="709"/>
        <w:contextualSpacing/>
        <w:rPr>
          <w:lang w:val="ru-RU"/>
        </w:rPr>
      </w:pPr>
      <w:r w:rsidRPr="006B5918">
        <w:rPr>
          <w:lang w:val="ru-RU"/>
        </w:rPr>
        <w:t>3.1.18.</w:t>
      </w:r>
      <w:r>
        <w:rPr>
          <w:rFonts w:eastAsia="Arial Unicode MS"/>
          <w:color w:val="000000"/>
          <w:kern w:val="2"/>
        </w:rPr>
        <w:t> </w:t>
      </w:r>
      <w:r w:rsidRPr="006B5918">
        <w:rPr>
          <w:lang w:val="ru-RU"/>
        </w:rPr>
        <w:t>Дополнительный оплачиваемый отпуск предоставляется работнику по его письменному заявлению в следующих случаях:</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для сопровождения 1 сентября детей обучающихся по образовательным программам начального общего образования– </w:t>
      </w:r>
      <w:r>
        <w:rPr>
          <w:b/>
          <w:u w:val="single"/>
          <w:lang w:val="ru-RU"/>
        </w:rPr>
        <w:t>1</w:t>
      </w:r>
      <w:r w:rsidRPr="006B5918">
        <w:rPr>
          <w:lang w:val="ru-RU"/>
        </w:rPr>
        <w:t xml:space="preserve"> календарных дней;</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рождения ребёнка – </w:t>
      </w:r>
      <w:r>
        <w:rPr>
          <w:b/>
          <w:u w:val="single"/>
          <w:lang w:val="ru-RU"/>
        </w:rPr>
        <w:t xml:space="preserve">1 </w:t>
      </w:r>
      <w:r w:rsidRPr="006B5918">
        <w:rPr>
          <w:lang w:val="ru-RU"/>
        </w:rPr>
        <w:t>календарных дней;</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бракосочетания детей работников – </w:t>
      </w:r>
      <w:r w:rsidRPr="006B5918">
        <w:rPr>
          <w:b/>
          <w:u w:val="single"/>
          <w:lang w:val="ru-RU"/>
        </w:rPr>
        <w:t xml:space="preserve">1 </w:t>
      </w:r>
      <w:r w:rsidRPr="006B5918">
        <w:rPr>
          <w:lang w:val="ru-RU"/>
        </w:rPr>
        <w:t>календарных дней;</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бракосочетания работника – </w:t>
      </w:r>
      <w:r>
        <w:rPr>
          <w:b/>
          <w:u w:val="single"/>
          <w:lang w:val="ru-RU"/>
        </w:rPr>
        <w:t>1</w:t>
      </w:r>
      <w:r w:rsidRPr="006B5918">
        <w:rPr>
          <w:lang w:val="ru-RU"/>
        </w:rPr>
        <w:t xml:space="preserve"> календарных дней;</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похорон близких родственников – </w:t>
      </w:r>
      <w:r>
        <w:rPr>
          <w:b/>
          <w:u w:val="single"/>
          <w:lang w:val="ru-RU"/>
        </w:rPr>
        <w:t>3</w:t>
      </w:r>
      <w:r w:rsidRPr="006B5918">
        <w:rPr>
          <w:lang w:val="ru-RU"/>
        </w:rPr>
        <w:t xml:space="preserve"> календарных дней;</w:t>
      </w:r>
    </w:p>
    <w:p w:rsidR="009736DD" w:rsidRPr="006B5918" w:rsidRDefault="006B5918">
      <w:pPr>
        <w:pStyle w:val="33"/>
        <w:ind w:firstLine="709"/>
        <w:contextualSpacing/>
        <w:rPr>
          <w:lang w:val="ru-RU"/>
        </w:rPr>
      </w:pPr>
      <w:r w:rsidRPr="006B5918">
        <w:rPr>
          <w:lang w:val="ru-RU"/>
        </w:rPr>
        <w:t>3.1.19.</w:t>
      </w:r>
      <w:r>
        <w:rPr>
          <w:rFonts w:eastAsia="Arial Unicode MS"/>
          <w:color w:val="000000"/>
          <w:kern w:val="2"/>
        </w:rPr>
        <w:t> </w:t>
      </w:r>
      <w:r w:rsidRPr="006B5918">
        <w:rPr>
          <w:lang w:val="ru-RU"/>
        </w:rPr>
        <w:t>Исчисление среднего заработка для оплаты ежегодного отпуска производится в соответствии со статьёй 139 ТК</w:t>
      </w:r>
      <w:r>
        <w:t> </w:t>
      </w:r>
      <w:r w:rsidRPr="006B5918">
        <w:rPr>
          <w:lang w:val="ru-RU"/>
        </w:rPr>
        <w:t>РФ.</w:t>
      </w:r>
    </w:p>
    <w:p w:rsidR="009736DD" w:rsidRPr="006B5918" w:rsidRDefault="006B5918">
      <w:pPr>
        <w:pStyle w:val="33"/>
        <w:ind w:firstLine="709"/>
        <w:contextualSpacing/>
        <w:rPr>
          <w:lang w:val="ru-RU"/>
        </w:rPr>
      </w:pPr>
      <w:r w:rsidRPr="006B5918">
        <w:rPr>
          <w:lang w:val="ru-RU"/>
        </w:rPr>
        <w:t>3.1.20.</w:t>
      </w:r>
      <w:r>
        <w:rPr>
          <w:rFonts w:eastAsia="Arial Unicode MS"/>
          <w:color w:val="000000"/>
          <w:kern w:val="2"/>
        </w:rPr>
        <w:t> </w:t>
      </w:r>
      <w:r w:rsidRPr="006B5918">
        <w:rPr>
          <w:lang w:val="ru-RU"/>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9736DD" w:rsidRPr="006B5918" w:rsidRDefault="006B5918">
      <w:pPr>
        <w:pStyle w:val="33"/>
        <w:ind w:firstLine="709"/>
        <w:contextualSpacing/>
        <w:rPr>
          <w:lang w:val="ru-RU"/>
        </w:rPr>
      </w:pPr>
      <w:r w:rsidRPr="006B5918">
        <w:rPr>
          <w:lang w:val="ru-RU"/>
        </w:rPr>
        <w:t>3.1.21.</w:t>
      </w:r>
      <w:r>
        <w:rPr>
          <w:rFonts w:eastAsia="Arial Unicode MS"/>
          <w:color w:val="000000"/>
          <w:kern w:val="2"/>
        </w:rPr>
        <w:t> </w:t>
      </w:r>
      <w:r w:rsidRPr="006B5918">
        <w:rPr>
          <w:lang w:val="ru-RU"/>
        </w:rPr>
        <w:t>Отпуск без сохранения заработной платы предоставляется работнику на основании его письменного заявления в указанный им срок в следующих случаях</w:t>
      </w:r>
      <w:r>
        <w:rPr>
          <w:rStyle w:val="af9"/>
        </w:rPr>
        <w:footnoteReference w:id="37"/>
      </w:r>
      <w:r w:rsidRPr="006B5918">
        <w:rPr>
          <w:lang w:val="ru-RU"/>
        </w:rPr>
        <w:t>:</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родителям, воспитывающим двух или более детей в возрасте до 14 лет – 14 календарных дней;</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в связи с переездом на новое место жительства – </w:t>
      </w:r>
      <w:r>
        <w:rPr>
          <w:b/>
          <w:u w:val="single"/>
          <w:lang w:val="ru-RU"/>
        </w:rPr>
        <w:t>3</w:t>
      </w:r>
      <w:r w:rsidRPr="006B5918">
        <w:rPr>
          <w:lang w:val="ru-RU"/>
        </w:rPr>
        <w:t xml:space="preserve"> календарных дня;</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для проводов детей на военную службу – </w:t>
      </w:r>
      <w:r>
        <w:rPr>
          <w:b/>
          <w:u w:val="single"/>
          <w:lang w:val="ru-RU"/>
        </w:rPr>
        <w:t>3</w:t>
      </w:r>
      <w:r w:rsidRPr="006B5918">
        <w:rPr>
          <w:lang w:val="ru-RU"/>
        </w:rPr>
        <w:t xml:space="preserve"> календарных дня;</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тяжелого заболевания близкого родственника – </w:t>
      </w:r>
      <w:r>
        <w:rPr>
          <w:b/>
          <w:u w:val="single"/>
          <w:lang w:val="ru-RU"/>
        </w:rPr>
        <w:t>14</w:t>
      </w:r>
      <w:r w:rsidRPr="006B5918">
        <w:rPr>
          <w:lang w:val="ru-RU"/>
        </w:rPr>
        <w:t xml:space="preserve"> календарных дня;</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работающим пенсионерам по старости (по возрасту) – до 14</w:t>
      </w:r>
      <w:r>
        <w:rPr>
          <w:rFonts w:eastAsia="Arial Unicode MS"/>
          <w:color w:val="000000"/>
          <w:kern w:val="2"/>
        </w:rPr>
        <w:t> </w:t>
      </w:r>
      <w:r w:rsidRPr="006B5918">
        <w:rPr>
          <w:lang w:val="ru-RU"/>
        </w:rPr>
        <w:t>календарных дней в году;</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 xml:space="preserve">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w:t>
      </w:r>
      <w:r w:rsidRPr="006B5918">
        <w:rPr>
          <w:lang w:val="ru-RU"/>
        </w:rPr>
        <w:lastRenderedPageBreak/>
        <w:t>службы, либо вследствие заболевания, связанного с прохождением военной службы – до 14 календарных дней в году;</w:t>
      </w:r>
    </w:p>
    <w:p w:rsidR="009736DD" w:rsidRPr="006B5918" w:rsidRDefault="006B5918">
      <w:pPr>
        <w:pStyle w:val="33"/>
        <w:ind w:firstLine="709"/>
        <w:contextualSpacing/>
        <w:rPr>
          <w:lang w:val="ru-RU"/>
        </w:rPr>
      </w:pPr>
      <w:r w:rsidRPr="006B5918">
        <w:rPr>
          <w:lang w:val="ru-RU"/>
        </w:rPr>
        <w:t>-</w:t>
      </w:r>
      <w:r>
        <w:rPr>
          <w:rFonts w:eastAsia="Arial Unicode MS"/>
          <w:color w:val="000000"/>
          <w:kern w:val="2"/>
        </w:rPr>
        <w:t> </w:t>
      </w:r>
      <w:r w:rsidRPr="006B5918">
        <w:rPr>
          <w:lang w:val="ru-RU"/>
        </w:rPr>
        <w:t>работающим инвалидам – до 60 календарных дней в году.</w:t>
      </w:r>
    </w:p>
    <w:p w:rsidR="009736DD" w:rsidRDefault="006B5918">
      <w:pPr>
        <w:ind w:firstLine="709"/>
        <w:contextualSpacing/>
        <w:jc w:val="both"/>
        <w:rPr>
          <w:sz w:val="28"/>
          <w:szCs w:val="28"/>
        </w:rPr>
      </w:pPr>
      <w:r>
        <w:rPr>
          <w:sz w:val="28"/>
          <w:szCs w:val="28"/>
        </w:rPr>
        <w:t>3.1.22.</w:t>
      </w:r>
      <w:r>
        <w:rPr>
          <w:rFonts w:eastAsia="Arial Unicode MS"/>
          <w:color w:val="000000"/>
          <w:kern w:val="2"/>
          <w:sz w:val="28"/>
          <w:szCs w:val="28"/>
        </w:rPr>
        <w:t> </w:t>
      </w:r>
      <w:r>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Pr>
          <w:rStyle w:val="af9"/>
          <w:sz w:val="28"/>
          <w:szCs w:val="28"/>
        </w:rPr>
        <w:footnoteReference w:id="38"/>
      </w:r>
      <w:r>
        <w:rPr>
          <w:sz w:val="28"/>
          <w:szCs w:val="28"/>
        </w:rPr>
        <w:t>.</w:t>
      </w:r>
    </w:p>
    <w:p w:rsidR="009736DD" w:rsidRDefault="006B5918">
      <w:pPr>
        <w:pStyle w:val="aff2"/>
        <w:ind w:firstLine="709"/>
        <w:contextualSpacing/>
        <w:jc w:val="both"/>
        <w:rPr>
          <w:sz w:val="28"/>
          <w:szCs w:val="28"/>
        </w:rPr>
      </w:pPr>
      <w:r>
        <w:rPr>
          <w:sz w:val="28"/>
          <w:szCs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Pr>
          <w:rStyle w:val="af9"/>
          <w:sz w:val="28"/>
          <w:szCs w:val="28"/>
        </w:rPr>
        <w:footnoteReference w:id="39"/>
      </w:r>
      <w:r>
        <w:rPr>
          <w:sz w:val="28"/>
          <w:szCs w:val="28"/>
        </w:rPr>
        <w:t xml:space="preserve">. </w:t>
      </w:r>
    </w:p>
    <w:p w:rsidR="009736DD" w:rsidRPr="006B5918" w:rsidRDefault="006B5918">
      <w:pPr>
        <w:pStyle w:val="33"/>
        <w:ind w:firstLine="709"/>
        <w:contextualSpacing/>
        <w:rPr>
          <w:lang w:val="ru-RU"/>
        </w:rPr>
      </w:pPr>
      <w:r w:rsidRPr="006B5918">
        <w:rPr>
          <w:lang w:val="ru-RU"/>
        </w:rPr>
        <w:t>3.2.</w:t>
      </w:r>
      <w:r>
        <w:rPr>
          <w:rFonts w:eastAsia="Arial Unicode MS"/>
          <w:color w:val="000000"/>
          <w:kern w:val="2"/>
        </w:rPr>
        <w:t> </w:t>
      </w:r>
      <w:r w:rsidRPr="006B5918">
        <w:rPr>
          <w:lang w:val="ru-RU"/>
        </w:rPr>
        <w:t>Выборный орган первичной профсоюзной организации обязуется:</w:t>
      </w:r>
    </w:p>
    <w:p w:rsidR="009736DD" w:rsidRPr="006B5918" w:rsidRDefault="006B5918">
      <w:pPr>
        <w:pStyle w:val="33"/>
        <w:ind w:firstLine="709"/>
        <w:contextualSpacing/>
        <w:rPr>
          <w:lang w:val="ru-RU"/>
        </w:rPr>
      </w:pPr>
      <w:r w:rsidRPr="006B5918">
        <w:rPr>
          <w:lang w:val="ru-RU"/>
        </w:rPr>
        <w:t>3.2.1.</w:t>
      </w:r>
      <w:r>
        <w:rPr>
          <w:rFonts w:eastAsia="Arial Unicode MS"/>
          <w:color w:val="000000"/>
          <w:kern w:val="2"/>
        </w:rPr>
        <w:t> </w:t>
      </w:r>
      <w:r w:rsidRPr="006B5918">
        <w:rPr>
          <w:lang w:val="ru-RU"/>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9736DD" w:rsidRPr="006B5918" w:rsidRDefault="006B5918">
      <w:pPr>
        <w:pStyle w:val="33"/>
        <w:ind w:firstLine="709"/>
        <w:contextualSpacing/>
        <w:rPr>
          <w:lang w:val="ru-RU"/>
        </w:rPr>
      </w:pPr>
      <w:r w:rsidRPr="006B5918">
        <w:rPr>
          <w:lang w:val="ru-RU"/>
        </w:rPr>
        <w:t>3.2.2.</w:t>
      </w:r>
      <w:r>
        <w:rPr>
          <w:rFonts w:eastAsia="Arial Unicode MS"/>
          <w:color w:val="000000"/>
          <w:kern w:val="2"/>
        </w:rPr>
        <w:t> </w:t>
      </w:r>
      <w:r w:rsidRPr="006B5918">
        <w:rPr>
          <w:lang w:val="ru-RU"/>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w:t>
      </w:r>
      <w:r>
        <w:t> </w:t>
      </w:r>
      <w:r w:rsidRPr="006B5918">
        <w:rPr>
          <w:lang w:val="ru-RU"/>
        </w:rPr>
        <w:t>РФ.</w:t>
      </w:r>
    </w:p>
    <w:p w:rsidR="009736DD" w:rsidRPr="006B5918" w:rsidRDefault="006B5918">
      <w:pPr>
        <w:pStyle w:val="33"/>
        <w:ind w:firstLine="709"/>
        <w:contextualSpacing/>
        <w:rPr>
          <w:lang w:val="ru-RU"/>
        </w:rPr>
      </w:pPr>
      <w:r w:rsidRPr="006B5918">
        <w:rPr>
          <w:lang w:val="ru-RU"/>
        </w:rPr>
        <w:t>3.2.3.</w:t>
      </w:r>
      <w:r>
        <w:rPr>
          <w:rFonts w:eastAsia="Arial Unicode MS"/>
          <w:color w:val="000000"/>
          <w:kern w:val="2"/>
        </w:rPr>
        <w:t> </w:t>
      </w:r>
      <w:r w:rsidRPr="006B5918">
        <w:rPr>
          <w:lang w:val="ru-RU"/>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9736DD" w:rsidRPr="006B5918" w:rsidRDefault="006B5918">
      <w:pPr>
        <w:pStyle w:val="33"/>
        <w:ind w:firstLine="709"/>
        <w:contextualSpacing/>
        <w:rPr>
          <w:lang w:val="ru-RU"/>
        </w:rPr>
      </w:pPr>
      <w:r w:rsidRPr="006B5918">
        <w:rPr>
          <w:lang w:val="ru-RU"/>
        </w:rPr>
        <w:t>3.2.4.</w:t>
      </w:r>
      <w:r>
        <w:rPr>
          <w:rFonts w:eastAsia="Arial Unicode MS"/>
          <w:color w:val="000000"/>
          <w:kern w:val="2"/>
        </w:rPr>
        <w:t> </w:t>
      </w:r>
      <w:r w:rsidRPr="006B5918">
        <w:rPr>
          <w:lang w:val="ru-RU"/>
        </w:rPr>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w:t>
      </w:r>
      <w:r>
        <w:t>II</w:t>
      </w:r>
      <w:r w:rsidRPr="006B5918">
        <w:rPr>
          <w:lang w:val="ru-RU"/>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r>
        <w:rPr>
          <w:rStyle w:val="af9"/>
        </w:rPr>
        <w:footnoteReference w:id="40"/>
      </w:r>
      <w:r w:rsidRPr="006B5918">
        <w:rPr>
          <w:lang w:val="ru-RU"/>
        </w:rPr>
        <w:t>.</w:t>
      </w:r>
    </w:p>
    <w:p w:rsidR="009736DD" w:rsidRPr="006B5918" w:rsidRDefault="009736DD">
      <w:pPr>
        <w:pStyle w:val="33"/>
        <w:ind w:firstLine="709"/>
        <w:contextualSpacing/>
        <w:jc w:val="center"/>
        <w:outlineLvl w:val="0"/>
        <w:rPr>
          <w:b/>
          <w:bCs/>
          <w:caps/>
          <w:lang w:val="ru-RU"/>
        </w:rPr>
      </w:pPr>
    </w:p>
    <w:p w:rsidR="009736DD" w:rsidRPr="006B5918" w:rsidRDefault="006B5918">
      <w:pPr>
        <w:pStyle w:val="33"/>
        <w:ind w:firstLine="709"/>
        <w:contextualSpacing/>
        <w:jc w:val="center"/>
        <w:outlineLvl w:val="0"/>
        <w:rPr>
          <w:b/>
          <w:bCs/>
          <w:caps/>
          <w:sz w:val="24"/>
          <w:szCs w:val="24"/>
          <w:lang w:val="ru-RU"/>
        </w:rPr>
      </w:pPr>
      <w:r>
        <w:rPr>
          <w:b/>
          <w:bCs/>
          <w:caps/>
          <w:sz w:val="24"/>
          <w:szCs w:val="24"/>
        </w:rPr>
        <w:t>IV</w:t>
      </w:r>
      <w:r w:rsidRPr="006B5918">
        <w:rPr>
          <w:b/>
          <w:bCs/>
          <w:caps/>
          <w:sz w:val="24"/>
          <w:szCs w:val="24"/>
          <w:lang w:val="ru-RU"/>
        </w:rPr>
        <w:t>. Оплата и нормирование труда</w:t>
      </w:r>
    </w:p>
    <w:p w:rsidR="009736DD" w:rsidRPr="006B5918" w:rsidRDefault="009736DD">
      <w:pPr>
        <w:pStyle w:val="aff9"/>
        <w:ind w:firstLine="709"/>
        <w:contextualSpacing/>
        <w:jc w:val="center"/>
        <w:rPr>
          <w:rFonts w:ascii="Times New Roman" w:eastAsia="MS Mincho;ＭＳ 明朝" w:hAnsi="Times New Roman" w:cs="Times New Roman"/>
          <w:b/>
          <w:bCs/>
          <w:caps/>
          <w:sz w:val="28"/>
          <w:szCs w:val="28"/>
          <w:lang w:val="ru-RU"/>
        </w:rPr>
      </w:pP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lastRenderedPageBreak/>
        <w:t>4.1.</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9736DD" w:rsidRPr="006B5918" w:rsidRDefault="006B5918">
      <w:pPr>
        <w:pStyle w:val="aff9"/>
        <w:ind w:firstLine="709"/>
        <w:contextualSpacing/>
        <w:jc w:val="both"/>
        <w:rPr>
          <w:rFonts w:ascii="Times New Roman" w:eastAsia="MS Mincho;ＭＳ 明朝" w:hAnsi="Times New Roman" w:cs="Times New Roman"/>
          <w:iCs/>
          <w:sz w:val="28"/>
          <w:szCs w:val="28"/>
          <w:lang w:val="ru-RU"/>
        </w:rPr>
      </w:pPr>
      <w:r w:rsidRPr="006B5918">
        <w:rPr>
          <w:rFonts w:ascii="Times New Roman" w:eastAsia="MS Mincho;ＭＳ 明朝" w:hAnsi="Times New Roman" w:cs="Times New Roman"/>
          <w:sz w:val="28"/>
          <w:szCs w:val="28"/>
          <w:lang w:val="ru-RU"/>
        </w:rPr>
        <w:t>4.1.1.</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 xml:space="preserve">Днями выплаты заработной платы </w:t>
      </w:r>
      <w:r>
        <w:rPr>
          <w:rFonts w:ascii="Times New Roman" w:eastAsia="MS Mincho;ＭＳ 明朝" w:hAnsi="Times New Roman" w:cs="Times New Roman"/>
          <w:sz w:val="28"/>
          <w:szCs w:val="28"/>
          <w:lang w:val="ru-RU"/>
        </w:rPr>
        <w:t xml:space="preserve">за первую половину текущего месяца </w:t>
      </w:r>
      <w:r w:rsidRPr="006B5918">
        <w:rPr>
          <w:rFonts w:ascii="Times New Roman" w:eastAsia="MS Mincho;ＭＳ 明朝" w:hAnsi="Times New Roman" w:cs="Times New Roman"/>
          <w:sz w:val="28"/>
          <w:szCs w:val="28"/>
          <w:lang w:val="ru-RU"/>
        </w:rPr>
        <w:t xml:space="preserve">являются </w:t>
      </w:r>
      <w:r>
        <w:rPr>
          <w:rFonts w:ascii="Times New Roman" w:eastAsia="MS Mincho;ＭＳ 明朝" w:hAnsi="Times New Roman" w:cs="Times New Roman"/>
          <w:sz w:val="28"/>
          <w:szCs w:val="28"/>
          <w:lang w:val="ru-RU"/>
        </w:rPr>
        <w:t>25 число и 10 число</w:t>
      </w:r>
      <w:r w:rsidRPr="006B5918">
        <w:rPr>
          <w:rFonts w:ascii="Times New Roman" w:eastAsia="MS Mincho;ＭＳ 明朝" w:hAnsi="Times New Roman" w:cs="Times New Roman"/>
          <w:iCs/>
          <w:sz w:val="28"/>
          <w:szCs w:val="28"/>
          <w:lang w:val="ru-RU"/>
        </w:rPr>
        <w:t xml:space="preserve"> следующего месяца за предыдущий месяц.</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При совпадении дня выплаты с выходным или нерабочим праздничным днём выплата заработной платы производится накануне этого дня.</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4.1.2.</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При выплате заработной платы работнику вручается расчётный листок, с указанием:</w:t>
      </w:r>
    </w:p>
    <w:p w:rsidR="009736DD" w:rsidRPr="006B5918" w:rsidRDefault="006B5918">
      <w:pPr>
        <w:pStyle w:val="aff9"/>
        <w:ind w:firstLine="709"/>
        <w:contextualSpacing/>
        <w:jc w:val="both"/>
        <w:rPr>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составных частей заработной платы, причитающейся ему за соответствующий период;</w:t>
      </w:r>
    </w:p>
    <w:p w:rsidR="009736DD" w:rsidRPr="006B5918" w:rsidRDefault="006B5918">
      <w:pPr>
        <w:pStyle w:val="aff9"/>
        <w:ind w:firstLine="709"/>
        <w:contextualSpacing/>
        <w:jc w:val="both"/>
        <w:rPr>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размеров иных сумм, начисленных работнику, в том числе денежной компенсации за нарушение работодателем</w:t>
      </w:r>
      <w:r w:rsidRPr="006B5918">
        <w:rPr>
          <w:rFonts w:ascii="Times New Roman" w:hAnsi="Times New Roman" w:cs="Times New Roman"/>
          <w:iCs/>
          <w:sz w:val="28"/>
          <w:szCs w:val="28"/>
          <w:lang w:val="ru-RU"/>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9736DD" w:rsidRDefault="006B5918">
      <w:pPr>
        <w:autoSpaceDE w:val="0"/>
        <w:ind w:firstLine="709"/>
        <w:contextualSpacing/>
        <w:jc w:val="both"/>
      </w:pPr>
      <w:r>
        <w:rPr>
          <w:iCs/>
          <w:sz w:val="28"/>
          <w:szCs w:val="28"/>
        </w:rPr>
        <w:t>-</w:t>
      </w:r>
      <w:r>
        <w:rPr>
          <w:rFonts w:eastAsia="Arial Unicode MS"/>
          <w:color w:val="000000"/>
          <w:kern w:val="2"/>
          <w:sz w:val="28"/>
          <w:szCs w:val="28"/>
        </w:rPr>
        <w:t> </w:t>
      </w:r>
      <w:r>
        <w:rPr>
          <w:iCs/>
          <w:sz w:val="28"/>
          <w:szCs w:val="28"/>
        </w:rPr>
        <w:t>размеров и оснований произведенных удержаний;</w:t>
      </w:r>
    </w:p>
    <w:p w:rsidR="009736DD" w:rsidRDefault="006B5918">
      <w:pPr>
        <w:autoSpaceDE w:val="0"/>
        <w:ind w:firstLine="709"/>
        <w:contextualSpacing/>
        <w:jc w:val="both"/>
      </w:pPr>
      <w:r>
        <w:rPr>
          <w:iCs/>
          <w:sz w:val="28"/>
          <w:szCs w:val="28"/>
        </w:rPr>
        <w:t>-</w:t>
      </w:r>
      <w:r>
        <w:rPr>
          <w:rFonts w:eastAsia="Arial Unicode MS"/>
          <w:color w:val="000000"/>
          <w:kern w:val="2"/>
          <w:sz w:val="28"/>
          <w:szCs w:val="28"/>
        </w:rPr>
        <w:t> </w:t>
      </w:r>
      <w:r>
        <w:rPr>
          <w:iCs/>
          <w:sz w:val="28"/>
          <w:szCs w:val="28"/>
        </w:rPr>
        <w:t>общей денежной суммы, подлежащей выплате.</w:t>
      </w:r>
    </w:p>
    <w:p w:rsidR="009736DD" w:rsidRDefault="006B5918">
      <w:pPr>
        <w:autoSpaceDE w:val="0"/>
        <w:ind w:firstLine="709"/>
        <w:contextualSpacing/>
        <w:jc w:val="both"/>
        <w:rPr>
          <w:sz w:val="28"/>
          <w:szCs w:val="28"/>
        </w:rPr>
      </w:pPr>
      <w:r>
        <w:rPr>
          <w:sz w:val="28"/>
          <w:szCs w:val="28"/>
        </w:rPr>
        <w:t>Форма расчётного листка утверждается работодателем с учётом мнения выборного органа первичной профсоюзной организации. Назначаются ответственные за выдачу расчетных листов работникам дошкольного учреждения. Расчетные листы выдаются в день выплаты заработной платы лично под роспись.</w:t>
      </w:r>
      <w:r>
        <w:rPr>
          <w:rFonts w:eastAsia="Arial Unicode MS"/>
          <w:color w:val="000000"/>
          <w:kern w:val="2"/>
          <w:sz w:val="28"/>
          <w:szCs w:val="28"/>
        </w:rPr>
        <w:t> </w:t>
      </w:r>
    </w:p>
    <w:p w:rsidR="009736DD" w:rsidRDefault="006B5918">
      <w:pPr>
        <w:autoSpaceDE w:val="0"/>
        <w:ind w:firstLine="709"/>
        <w:contextualSpacing/>
        <w:jc w:val="both"/>
      </w:pPr>
      <w:r>
        <w:rPr>
          <w:rFonts w:eastAsia="MS Mincho;ＭＳ 明朝"/>
          <w:sz w:val="28"/>
          <w:szCs w:val="28"/>
        </w:rPr>
        <w:t>4.2.</w:t>
      </w:r>
      <w:r>
        <w:rPr>
          <w:rFonts w:eastAsia="Arial Unicode MS"/>
          <w:color w:val="000000"/>
          <w:kern w:val="2"/>
          <w:sz w:val="28"/>
          <w:szCs w:val="28"/>
        </w:rPr>
        <w:t> </w:t>
      </w:r>
      <w:r>
        <w:rPr>
          <w:sz w:val="28"/>
          <w:szCs w:val="28"/>
        </w:rPr>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образовательного учреждения</w:t>
      </w:r>
      <w:r>
        <w:rPr>
          <w:rStyle w:val="af9"/>
          <w:sz w:val="28"/>
          <w:szCs w:val="28"/>
        </w:rPr>
        <w:footnoteReference w:id="41"/>
      </w:r>
      <w:r>
        <w:rPr>
          <w:sz w:val="28"/>
          <w:szCs w:val="28"/>
        </w:rPr>
        <w:t xml:space="preserve">. </w:t>
      </w:r>
    </w:p>
    <w:p w:rsidR="009736DD" w:rsidRDefault="006B5918">
      <w:pPr>
        <w:autoSpaceDE w:val="0"/>
        <w:ind w:firstLine="709"/>
        <w:contextualSpacing/>
        <w:jc w:val="both"/>
      </w:pPr>
      <w:r>
        <w:rPr>
          <w:rFonts w:eastAsia="MS Mincho;ＭＳ 明朝"/>
          <w:sz w:val="28"/>
          <w:szCs w:val="28"/>
        </w:rP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9736DD" w:rsidRDefault="006B5918">
      <w:pPr>
        <w:autoSpaceDE w:val="0"/>
        <w:ind w:firstLine="709"/>
        <w:contextualSpacing/>
        <w:jc w:val="both"/>
        <w:rPr>
          <w:rFonts w:eastAsia="MS Mincho;ＭＳ 明朝"/>
          <w:sz w:val="28"/>
          <w:szCs w:val="28"/>
        </w:rPr>
      </w:pPr>
      <w:r>
        <w:rPr>
          <w:rFonts w:eastAsia="MS Mincho;ＭＳ 明朝"/>
          <w:sz w:val="28"/>
          <w:szCs w:val="28"/>
        </w:rPr>
        <w:t>-</w:t>
      </w:r>
      <w:r>
        <w:rPr>
          <w:rFonts w:eastAsia="Arial Unicode MS"/>
          <w:color w:val="000000"/>
          <w:kern w:val="2"/>
          <w:sz w:val="28"/>
          <w:szCs w:val="28"/>
        </w:rPr>
        <w:t> </w:t>
      </w:r>
      <w:r>
        <w:rPr>
          <w:rFonts w:eastAsia="MS Mincho;ＭＳ 明朝"/>
          <w:sz w:val="28"/>
          <w:szCs w:val="28"/>
        </w:rPr>
        <w:t>размер ставки заработной платы в месяц, являющийся фиксированным размером оплаты труда педагогических работников, для которых установлены нормы часов педагогической работы в неделю за ставку заработной платы без учёта компенсационных, стимулирующих и социальных выплат;</w:t>
      </w:r>
    </w:p>
    <w:p w:rsidR="009736DD" w:rsidRDefault="006B5918">
      <w:pPr>
        <w:autoSpaceDE w:val="0"/>
        <w:ind w:firstLine="709"/>
        <w:contextualSpacing/>
        <w:jc w:val="both"/>
        <w:rPr>
          <w:rFonts w:eastAsia="MS Mincho;ＭＳ 明朝"/>
          <w:sz w:val="28"/>
          <w:szCs w:val="28"/>
        </w:rPr>
      </w:pPr>
      <w:r>
        <w:rPr>
          <w:rFonts w:eastAsia="MS Mincho;ＭＳ 明朝"/>
          <w:sz w:val="28"/>
          <w:szCs w:val="28"/>
        </w:rPr>
        <w:t>-</w:t>
      </w:r>
      <w:r>
        <w:rPr>
          <w:rFonts w:eastAsia="Arial Unicode MS"/>
          <w:color w:val="000000"/>
          <w:kern w:val="2"/>
          <w:sz w:val="28"/>
          <w:szCs w:val="28"/>
        </w:rPr>
        <w:t> </w:t>
      </w:r>
      <w:r>
        <w:rPr>
          <w:rFonts w:eastAsia="MS Mincho;ＭＳ 明朝"/>
          <w:sz w:val="28"/>
          <w:szCs w:val="28"/>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9736DD" w:rsidRDefault="006B5918">
      <w:pPr>
        <w:autoSpaceDE w:val="0"/>
        <w:ind w:firstLine="709"/>
        <w:contextualSpacing/>
        <w:jc w:val="both"/>
      </w:pPr>
      <w:r>
        <w:rPr>
          <w:rFonts w:eastAsia="MS Mincho;ＭＳ 明朝"/>
          <w:sz w:val="28"/>
          <w:szCs w:val="28"/>
        </w:rPr>
        <w:lastRenderedPageBreak/>
        <w:t>-</w:t>
      </w:r>
      <w:r>
        <w:rPr>
          <w:rFonts w:eastAsia="Arial Unicode MS"/>
          <w:color w:val="000000"/>
          <w:kern w:val="2"/>
          <w:sz w:val="28"/>
          <w:szCs w:val="28"/>
        </w:rPr>
        <w:t> </w:t>
      </w:r>
      <w:r>
        <w:rPr>
          <w:rFonts w:eastAsia="MS Mincho;ＭＳ 明朝"/>
          <w:sz w:val="28"/>
          <w:szCs w:val="28"/>
        </w:rPr>
        <w:t>доплаты и надбавки компенсационного характера, в том числе за работу во вредных условиях труда; за работу в условиях, отклоняющихся от нормальных (</w:t>
      </w:r>
      <w:r>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Pr>
          <w:rFonts w:eastAsia="MS Mincho;ＭＳ 明朝"/>
          <w:sz w:val="28"/>
          <w:szCs w:val="28"/>
        </w:rPr>
        <w:t xml:space="preserve"> выплаты стимулирующего характера;</w:t>
      </w:r>
    </w:p>
    <w:p w:rsidR="009736DD" w:rsidRDefault="006B5918">
      <w:pPr>
        <w:autoSpaceDE w:val="0"/>
        <w:ind w:firstLine="709"/>
        <w:contextualSpacing/>
        <w:jc w:val="both"/>
        <w:rPr>
          <w:rFonts w:eastAsia="MS Mincho;ＭＳ 明朝"/>
          <w:sz w:val="28"/>
          <w:szCs w:val="28"/>
        </w:rPr>
      </w:pPr>
      <w:r>
        <w:rPr>
          <w:rFonts w:eastAsia="MS Mincho;ＭＳ 明朝"/>
          <w:sz w:val="28"/>
          <w:szCs w:val="28"/>
        </w:rPr>
        <w:t>-</w:t>
      </w:r>
      <w:r>
        <w:rPr>
          <w:rFonts w:eastAsia="Arial Unicode MS"/>
          <w:color w:val="000000"/>
          <w:kern w:val="2"/>
          <w:sz w:val="28"/>
          <w:szCs w:val="28"/>
        </w:rPr>
        <w:t> </w:t>
      </w:r>
      <w:r>
        <w:rPr>
          <w:rFonts w:eastAsia="MS Mincho;ＭＳ 明朝"/>
          <w:sz w:val="28"/>
          <w:szCs w:val="28"/>
        </w:rPr>
        <w:t>выплаты стимулирующего характера (надбавки, премии и иные поощрительные выплаты).</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4.3. 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Pr>
          <w:rStyle w:val="af9"/>
          <w:rFonts w:ascii="Times New Roman" w:eastAsia="MS Mincho;ＭＳ 明朝" w:hAnsi="Times New Roman" w:cs="Times New Roman"/>
          <w:sz w:val="28"/>
          <w:szCs w:val="28"/>
        </w:rPr>
        <w:footnoteReference w:id="42"/>
      </w:r>
      <w:r w:rsidRPr="006B5918">
        <w:rPr>
          <w:rFonts w:ascii="Times New Roman" w:eastAsia="MS Mincho;ＭＳ 明朝" w:hAnsi="Times New Roman" w:cs="Times New Roman"/>
          <w:sz w:val="28"/>
          <w:szCs w:val="28"/>
          <w:lang w:val="ru-RU"/>
        </w:rPr>
        <w:t xml:space="preserve">. </w:t>
      </w:r>
    </w:p>
    <w:p w:rsidR="009736DD" w:rsidRDefault="006B5918">
      <w:pPr>
        <w:pStyle w:val="afc"/>
        <w:ind w:left="0" w:firstLine="709"/>
        <w:contextualSpacing/>
        <w:jc w:val="both"/>
      </w:pPr>
      <w:r>
        <w:rPr>
          <w:rFonts w:eastAsia="MS Mincho;ＭＳ 明朝"/>
          <w:sz w:val="28"/>
          <w:szCs w:val="28"/>
        </w:rPr>
        <w:t>4.4.</w:t>
      </w:r>
      <w:r>
        <w:rPr>
          <w:rFonts w:eastAsia="Arial Unicode MS"/>
          <w:color w:val="000000"/>
          <w:kern w:val="2"/>
          <w:sz w:val="28"/>
          <w:szCs w:val="28"/>
        </w:rPr>
        <w:t> </w:t>
      </w:r>
      <w:r>
        <w:rPr>
          <w:rFonts w:eastAsia="MS Mincho;ＭＳ 明朝"/>
          <w:sz w:val="28"/>
          <w:szCs w:val="28"/>
        </w:rPr>
        <w:t>В случае задержки выплаты заработной</w:t>
      </w:r>
      <w:r>
        <w:rPr>
          <w:sz w:val="28"/>
          <w:szCs w:val="28"/>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sz w:val="28"/>
          <w:szCs w:val="28"/>
        </w:rPr>
        <w:t>.</w:t>
      </w:r>
    </w:p>
    <w:p w:rsidR="009736DD" w:rsidRDefault="006B5918">
      <w:pPr>
        <w:pStyle w:val="afc"/>
        <w:ind w:left="0" w:firstLine="709"/>
        <w:contextualSpacing/>
        <w:jc w:val="both"/>
      </w:pPr>
      <w:r>
        <w:rPr>
          <w:sz w:val="28"/>
          <w:szCs w:val="28"/>
        </w:rPr>
        <w:t>4.5.</w:t>
      </w:r>
      <w:r>
        <w:rPr>
          <w:rFonts w:eastAsia="Arial Unicode MS"/>
          <w:color w:val="000000"/>
          <w:kern w:val="2"/>
          <w:sz w:val="28"/>
          <w:szCs w:val="28"/>
        </w:rPr>
        <w:t> </w:t>
      </w:r>
      <w:r>
        <w:rPr>
          <w:rFonts w:cs="Arial"/>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9736DD" w:rsidRDefault="006B5918">
      <w:pPr>
        <w:autoSpaceDE w:val="0"/>
        <w:ind w:firstLine="709"/>
        <w:contextualSpacing/>
        <w:jc w:val="both"/>
        <w:rPr>
          <w:sz w:val="20"/>
          <w:szCs w:val="20"/>
        </w:rPr>
      </w:pPr>
      <w:r>
        <w:rPr>
          <w:rFonts w:cs="Arial"/>
          <w:sz w:val="28"/>
          <w:szCs w:val="28"/>
        </w:rPr>
        <w:t>4.6.</w:t>
      </w:r>
      <w:r>
        <w:rPr>
          <w:rFonts w:eastAsia="Arial Unicode MS"/>
          <w:color w:val="000000"/>
          <w:kern w:val="2"/>
          <w:sz w:val="28"/>
          <w:szCs w:val="28"/>
        </w:rPr>
        <w:t> </w:t>
      </w:r>
      <w:r>
        <w:rPr>
          <w:rFonts w:cs="Arial"/>
          <w:sz w:val="28"/>
          <w:szCs w:val="28"/>
        </w:rPr>
        <w:t>При нарушении</w:t>
      </w:r>
      <w:r>
        <w:rPr>
          <w:rFonts w:eastAsia="MS Mincho;ＭＳ 明朝"/>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Pr>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Pr>
          <w:rFonts w:eastAsia="MS Mincho;ＭＳ 明朝"/>
          <w:sz w:val="28"/>
          <w:szCs w:val="28"/>
        </w:rPr>
        <w:t>(</w:t>
      </w:r>
      <w:r>
        <w:rPr>
          <w:sz w:val="28"/>
          <w:szCs w:val="28"/>
        </w:rPr>
        <w:t>размер выплачиваемой работнику денежной компенсации может быть повышен коллективным договором).</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4.7.</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при установлении квалификационной категории – со дня вынесения решения аттестационной комиссией;</w:t>
      </w:r>
    </w:p>
    <w:p w:rsidR="009736DD" w:rsidRPr="006B5918" w:rsidRDefault="006B5918">
      <w:pPr>
        <w:pStyle w:val="aff9"/>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 xml:space="preserve">при увеличении стажа непрерывной работы, педагогической работы, выслуги лет - со дня достижения соответствующего стажа, если документы </w:t>
      </w:r>
      <w:r w:rsidRPr="006B5918">
        <w:rPr>
          <w:rFonts w:ascii="Times New Roman" w:eastAsia="MS Mincho;ＭＳ 明朝" w:hAnsi="Times New Roman" w:cs="Times New Roman"/>
          <w:sz w:val="28"/>
          <w:szCs w:val="28"/>
          <w:lang w:val="ru-RU"/>
        </w:rPr>
        <w:lastRenderedPageBreak/>
        <w:t>находятся в учреждении, или со дня представления документа о стаже, дающем право на соответствующие выплаты;</w:t>
      </w:r>
    </w:p>
    <w:p w:rsidR="009736DD" w:rsidRPr="006B5918" w:rsidRDefault="006B5918">
      <w:pPr>
        <w:pStyle w:val="aff9"/>
        <w:ind w:firstLine="709"/>
        <w:contextualSpacing/>
        <w:jc w:val="both"/>
        <w:rPr>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при получении образования или восстановлении документов об образовании - со дня представления соответствующего документа;</w:t>
      </w:r>
    </w:p>
    <w:p w:rsidR="009736DD" w:rsidRPr="006B5918" w:rsidRDefault="006B5918">
      <w:pPr>
        <w:pStyle w:val="aff9"/>
        <w:autoSpaceDE w:val="0"/>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при присвоении почетного звания, награждении ведомственными знаками отличия - со дня награждения (присвоения);</w:t>
      </w:r>
    </w:p>
    <w:p w:rsidR="009736DD" w:rsidRPr="006B5918" w:rsidRDefault="006B5918">
      <w:pPr>
        <w:pStyle w:val="aff9"/>
        <w:autoSpaceDE w:val="0"/>
        <w:ind w:firstLine="709"/>
        <w:contextualSpacing/>
        <w:jc w:val="both"/>
        <w:rPr>
          <w:rFonts w:ascii="Times New Roman" w:eastAsia="MS Mincho;ＭＳ 明朝" w:hAnsi="Times New Roman" w:cs="Times New Roman"/>
          <w:sz w:val="28"/>
          <w:szCs w:val="28"/>
          <w:lang w:val="ru-RU"/>
        </w:rPr>
      </w:pPr>
      <w:r w:rsidRPr="006B5918">
        <w:rPr>
          <w:rFonts w:ascii="Times New Roman" w:eastAsia="MS Mincho;ＭＳ 明朝" w:hAnsi="Times New Roman" w:cs="Times New Roman"/>
          <w:sz w:val="28"/>
          <w:szCs w:val="28"/>
          <w:lang w:val="ru-RU"/>
        </w:rPr>
        <w:t>-</w:t>
      </w:r>
      <w:r>
        <w:rPr>
          <w:rFonts w:eastAsia="Arial Unicode MS"/>
          <w:color w:val="000000"/>
          <w:kern w:val="2"/>
          <w:sz w:val="28"/>
          <w:szCs w:val="28"/>
        </w:rPr>
        <w:t> </w:t>
      </w:r>
      <w:r w:rsidRPr="006B5918">
        <w:rPr>
          <w:rFonts w:ascii="Times New Roman" w:eastAsia="MS Mincho;ＭＳ 明朝" w:hAnsi="Times New Roman" w:cs="Times New Roman"/>
          <w:sz w:val="28"/>
          <w:szCs w:val="28"/>
          <w:lang w:val="ru-RU"/>
        </w:rPr>
        <w:t xml:space="preserve">при присуждении ученой степени доктора или кандидата наук – со дня принятия </w:t>
      </w:r>
      <w:r w:rsidRPr="006B5918">
        <w:rPr>
          <w:rFonts w:ascii="Times New Roman" w:hAnsi="Times New Roman" w:cs="Times New Roman"/>
          <w:bCs/>
          <w:iCs/>
          <w:sz w:val="28"/>
          <w:szCs w:val="28"/>
          <w:lang w:val="ru-RU"/>
        </w:rPr>
        <w:t xml:space="preserve">Министерством науки и высшего образования Российской Федерации </w:t>
      </w:r>
      <w:r w:rsidRPr="006B5918">
        <w:rPr>
          <w:rFonts w:ascii="Times New Roman" w:eastAsia="MS Mincho;ＭＳ 明朝" w:hAnsi="Times New Roman" w:cs="Times New Roman"/>
          <w:sz w:val="28"/>
          <w:szCs w:val="28"/>
          <w:lang w:val="ru-RU"/>
        </w:rPr>
        <w:t>решения о выдаче соответствующего диплома</w:t>
      </w:r>
      <w:r>
        <w:rPr>
          <w:rStyle w:val="af9"/>
          <w:rFonts w:ascii="Times New Roman" w:eastAsia="MS Mincho;ＭＳ 明朝" w:hAnsi="Times New Roman" w:cs="Times New Roman"/>
          <w:sz w:val="28"/>
          <w:szCs w:val="28"/>
        </w:rPr>
        <w:footnoteReference w:id="43"/>
      </w:r>
      <w:r w:rsidRPr="006B5918">
        <w:rPr>
          <w:rFonts w:ascii="Times New Roman" w:eastAsia="MS Mincho;ＭＳ 明朝" w:hAnsi="Times New Roman" w:cs="Times New Roman"/>
          <w:sz w:val="28"/>
          <w:szCs w:val="28"/>
          <w:lang w:val="ru-RU"/>
        </w:rPr>
        <w:t>;</w:t>
      </w:r>
    </w:p>
    <w:p w:rsidR="009736DD" w:rsidRPr="006B5918" w:rsidRDefault="006B5918">
      <w:pPr>
        <w:pStyle w:val="aff9"/>
        <w:autoSpaceDE w:val="0"/>
        <w:ind w:firstLine="709"/>
        <w:contextualSpacing/>
        <w:jc w:val="both"/>
        <w:rPr>
          <w:rFonts w:ascii="Times New Roman" w:hAnsi="Times New Roman" w:cs="Times New Roman"/>
          <w:iCs/>
          <w:sz w:val="28"/>
          <w:szCs w:val="28"/>
          <w:lang w:val="ru-RU"/>
        </w:rPr>
      </w:pPr>
      <w:r w:rsidRPr="006B5918">
        <w:rPr>
          <w:rFonts w:ascii="Times New Roman" w:hAnsi="Times New Roman" w:cs="Times New Roman"/>
          <w:iCs/>
          <w:sz w:val="28"/>
          <w:szCs w:val="28"/>
          <w:lang w:val="ru-RU"/>
        </w:rPr>
        <w:t>-</w:t>
      </w:r>
      <w:r>
        <w:rPr>
          <w:rFonts w:eastAsia="Arial Unicode MS"/>
          <w:color w:val="000000"/>
          <w:kern w:val="2"/>
          <w:sz w:val="28"/>
          <w:szCs w:val="28"/>
        </w:rPr>
        <w:t> </w:t>
      </w:r>
      <w:r w:rsidRPr="006B5918">
        <w:rPr>
          <w:rFonts w:ascii="Times New Roman" w:hAnsi="Times New Roman" w:cs="Times New Roman"/>
          <w:iCs/>
          <w:sz w:val="28"/>
          <w:szCs w:val="28"/>
          <w:lang w:val="ru-RU"/>
        </w:rPr>
        <w:t>при награждении государственными наградами Российской Федерации, субъекта Российской Федерации – со дня принятия решения о награждении</w:t>
      </w:r>
      <w:r>
        <w:rPr>
          <w:rStyle w:val="af9"/>
          <w:rFonts w:ascii="Times New Roman" w:hAnsi="Times New Roman" w:cs="Times New Roman"/>
          <w:iCs/>
          <w:sz w:val="28"/>
          <w:szCs w:val="28"/>
        </w:rPr>
        <w:footnoteReference w:id="44"/>
      </w:r>
      <w:r w:rsidRPr="006B5918">
        <w:rPr>
          <w:rFonts w:ascii="Times New Roman" w:hAnsi="Times New Roman" w:cs="Times New Roman"/>
          <w:iCs/>
          <w:sz w:val="28"/>
          <w:szCs w:val="28"/>
          <w:lang w:val="ru-RU"/>
        </w:rPr>
        <w:t>;</w:t>
      </w:r>
    </w:p>
    <w:p w:rsidR="009736DD" w:rsidRDefault="006B5918">
      <w:pPr>
        <w:ind w:firstLine="709"/>
        <w:contextualSpacing/>
        <w:jc w:val="both"/>
        <w:rPr>
          <w:iCs/>
          <w:sz w:val="28"/>
          <w:szCs w:val="28"/>
        </w:rPr>
      </w:pPr>
      <w:r>
        <w:rPr>
          <w:sz w:val="28"/>
          <w:szCs w:val="28"/>
        </w:rPr>
        <w:t>4.8.</w:t>
      </w:r>
      <w:r>
        <w:rPr>
          <w:rFonts w:eastAsia="Arial Unicode MS"/>
          <w:color w:val="000000"/>
          <w:kern w:val="2"/>
          <w:sz w:val="28"/>
          <w:szCs w:val="28"/>
        </w:rPr>
        <w:t> </w:t>
      </w:r>
      <w:r>
        <w:rPr>
          <w:sz w:val="28"/>
          <w:szCs w:val="28"/>
        </w:rPr>
        <w:t xml:space="preserve">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единовременное пособие в размере </w:t>
      </w:r>
      <w:r>
        <w:rPr>
          <w:b/>
          <w:sz w:val="28"/>
          <w:szCs w:val="28"/>
          <w:u w:val="single"/>
        </w:rPr>
        <w:t>3000</w:t>
      </w:r>
      <w:r>
        <w:rPr>
          <w:sz w:val="28"/>
          <w:szCs w:val="28"/>
        </w:rPr>
        <w:t xml:space="preserve"> рублей</w:t>
      </w:r>
      <w:r>
        <w:rPr>
          <w:rStyle w:val="af9"/>
          <w:sz w:val="28"/>
          <w:szCs w:val="28"/>
        </w:rPr>
        <w:footnoteReference w:id="45"/>
      </w:r>
      <w:r>
        <w:rPr>
          <w:sz w:val="28"/>
          <w:szCs w:val="28"/>
        </w:rPr>
        <w:t>.</w:t>
      </w:r>
    </w:p>
    <w:p w:rsidR="009736DD" w:rsidRDefault="006B5918">
      <w:pPr>
        <w:ind w:firstLine="709"/>
        <w:contextualSpacing/>
        <w:jc w:val="both"/>
        <w:rPr>
          <w:color w:val="000000"/>
          <w:sz w:val="28"/>
          <w:szCs w:val="28"/>
        </w:rPr>
      </w:pPr>
      <w:r>
        <w:rPr>
          <w:sz w:val="28"/>
          <w:szCs w:val="28"/>
        </w:rPr>
        <w:t>4.9.</w:t>
      </w:r>
      <w:r>
        <w:rPr>
          <w:rFonts w:eastAsia="Arial Unicode MS"/>
          <w:color w:val="000000"/>
          <w:kern w:val="2"/>
          <w:sz w:val="28"/>
          <w:szCs w:val="28"/>
        </w:rPr>
        <w:t> </w:t>
      </w:r>
      <w:r>
        <w:rPr>
          <w:sz w:val="28"/>
          <w:szCs w:val="28"/>
        </w:rPr>
        <w:t xml:space="preserve">Работникам, награждённым государственными наградами Российской Федерации, наградами </w:t>
      </w:r>
      <w:r>
        <w:rPr>
          <w:iCs/>
          <w:sz w:val="28"/>
          <w:szCs w:val="28"/>
        </w:rPr>
        <w:t xml:space="preserve">субъекта Российской Федерации </w:t>
      </w:r>
      <w:r>
        <w:rPr>
          <w:sz w:val="28"/>
          <w:szCs w:val="28"/>
        </w:rPr>
        <w:t xml:space="preserve">выплачивается ежемесячная надбавка (доплата) в размере </w:t>
      </w:r>
      <w:r>
        <w:rPr>
          <w:sz w:val="28"/>
          <w:szCs w:val="28"/>
          <w:u w:val="single"/>
        </w:rPr>
        <w:t>от 5 до 10 %</w:t>
      </w:r>
      <w:r>
        <w:rPr>
          <w:sz w:val="28"/>
          <w:szCs w:val="28"/>
        </w:rPr>
        <w:t xml:space="preserve"> ставки заработной платы (должностного оклада).</w:t>
      </w:r>
    </w:p>
    <w:p w:rsidR="009736DD" w:rsidRDefault="006B5918">
      <w:pPr>
        <w:pStyle w:val="5"/>
        <w:ind w:left="0" w:firstLine="709"/>
        <w:contextualSpacing/>
        <w:jc w:val="both"/>
      </w:pPr>
      <w:r>
        <w:rPr>
          <w:sz w:val="28"/>
          <w:szCs w:val="28"/>
        </w:rPr>
        <w:t>4.10.</w:t>
      </w:r>
      <w:r>
        <w:rPr>
          <w:rFonts w:eastAsia="Arial Unicode MS"/>
          <w:color w:val="000000"/>
          <w:kern w:val="2"/>
          <w:sz w:val="28"/>
          <w:szCs w:val="28"/>
        </w:rPr>
        <w:t>  </w:t>
      </w:r>
      <w:r>
        <w:rPr>
          <w:sz w:val="28"/>
          <w:szCs w:val="28"/>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w:t>
      </w:r>
      <w:r>
        <w:rPr>
          <w:rStyle w:val="af9"/>
          <w:sz w:val="28"/>
          <w:szCs w:val="28"/>
        </w:rPr>
        <w:footnoteReference w:id="46"/>
      </w:r>
      <w:r>
        <w:rPr>
          <w:sz w:val="28"/>
          <w:szCs w:val="28"/>
        </w:rPr>
        <w:t>, при этом минимальный размер повышения оплаты труда работникам, занятым на работах с вредными условиями труда в соответствии со статьёй147ТК РФ не может быть менее 4% тарифной ставки (оклада), установленной для различных видов работ с нормальными условиями труда.</w:t>
      </w:r>
    </w:p>
    <w:p w:rsidR="009736DD" w:rsidRDefault="006B5918">
      <w:pPr>
        <w:autoSpaceDE w:val="0"/>
        <w:ind w:firstLine="709"/>
        <w:contextualSpacing/>
        <w:jc w:val="both"/>
      </w:pPr>
      <w:r>
        <w:rPr>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Pr>
          <w:rStyle w:val="af9"/>
          <w:sz w:val="28"/>
          <w:szCs w:val="28"/>
        </w:rPr>
        <w:footnoteReference w:id="47"/>
      </w:r>
      <w:r>
        <w:rPr>
          <w:sz w:val="28"/>
          <w:szCs w:val="28"/>
        </w:rPr>
        <w:t>,</w:t>
      </w:r>
      <w:r>
        <w:rPr>
          <w:bCs/>
          <w:sz w:val="28"/>
          <w:szCs w:val="28"/>
        </w:rPr>
        <w:t xml:space="preserve">на которых устанавливается доплата </w:t>
      </w:r>
      <w:r>
        <w:rPr>
          <w:sz w:val="28"/>
          <w:szCs w:val="28"/>
        </w:rPr>
        <w:t xml:space="preserve">до 12% к </w:t>
      </w:r>
      <w:r>
        <w:rPr>
          <w:sz w:val="28"/>
          <w:szCs w:val="28"/>
        </w:rPr>
        <w:lastRenderedPageBreak/>
        <w:t>ставкам заработной платы, работодатель осуществляет оплату труда в повышенном размере.</w:t>
      </w:r>
    </w:p>
    <w:p w:rsidR="009736DD" w:rsidRDefault="006B5918">
      <w:pPr>
        <w:pStyle w:val="11"/>
        <w:ind w:left="0" w:right="0" w:firstLine="709"/>
        <w:contextualSpacing/>
        <w:jc w:val="both"/>
        <w:rPr>
          <w:b w:val="0"/>
          <w:iCs/>
          <w:szCs w:val="28"/>
        </w:rPr>
      </w:pPr>
      <w:r>
        <w:rPr>
          <w:b w:val="0"/>
          <w:szCs w:val="28"/>
        </w:rPr>
        <w:t>4.11.</w:t>
      </w:r>
      <w:r>
        <w:rPr>
          <w:rFonts w:eastAsia="Arial Unicode MS"/>
          <w:color w:val="000000"/>
          <w:kern w:val="2"/>
          <w:szCs w:val="28"/>
        </w:rPr>
        <w:t> </w:t>
      </w:r>
      <w:r>
        <w:rPr>
          <w:b w:val="0"/>
          <w:szCs w:val="28"/>
        </w:rPr>
        <w:t xml:space="preserve">На установление работникам выплат стимулирующего характера направляется </w:t>
      </w:r>
      <w:r>
        <w:rPr>
          <w:b w:val="0"/>
          <w:szCs w:val="28"/>
          <w:u w:val="single"/>
        </w:rPr>
        <w:t>от  50 до 100 %</w:t>
      </w:r>
      <w:r>
        <w:rPr>
          <w:b w:val="0"/>
          <w:szCs w:val="28"/>
        </w:rPr>
        <w:t xml:space="preserve"> средств фонда заработной платы</w:t>
      </w:r>
      <w:r>
        <w:rPr>
          <w:rStyle w:val="af9"/>
          <w:szCs w:val="28"/>
        </w:rPr>
        <w:footnoteReference w:id="48"/>
      </w:r>
      <w:r>
        <w:rPr>
          <w:b w:val="0"/>
          <w:szCs w:val="28"/>
        </w:rPr>
        <w:t>:</w:t>
      </w:r>
    </w:p>
    <w:p w:rsidR="009736DD" w:rsidRDefault="006B5918">
      <w:pPr>
        <w:pStyle w:val="11"/>
        <w:ind w:left="0" w:right="0" w:firstLine="709"/>
        <w:contextualSpacing/>
        <w:jc w:val="both"/>
        <w:rPr>
          <w:b w:val="0"/>
          <w:i/>
          <w:szCs w:val="28"/>
        </w:rPr>
      </w:pPr>
      <w:r>
        <w:rPr>
          <w:b w:val="0"/>
          <w:szCs w:val="28"/>
        </w:rPr>
        <w:t>4.11.1.</w:t>
      </w:r>
      <w:r>
        <w:rPr>
          <w:rFonts w:eastAsia="Arial Unicode MS"/>
          <w:color w:val="000000"/>
          <w:kern w:val="2"/>
          <w:szCs w:val="28"/>
        </w:rPr>
        <w:t> </w:t>
      </w:r>
      <w:r>
        <w:rPr>
          <w:b w:val="0"/>
          <w:szCs w:val="28"/>
        </w:rPr>
        <w:t xml:space="preserve">На выплаты стимулирующего характера руководителю образовательной организации, определить </w:t>
      </w:r>
      <w:r>
        <w:rPr>
          <w:b w:val="0"/>
          <w:szCs w:val="28"/>
          <w:u w:val="single"/>
        </w:rPr>
        <w:t>15</w:t>
      </w:r>
      <w:r>
        <w:rPr>
          <w:b w:val="0"/>
          <w:szCs w:val="28"/>
        </w:rPr>
        <w:t xml:space="preserve"> процентов из общего объёма средств, предназначенных в образовательной организации на выплаты стимулирующего характера</w:t>
      </w:r>
      <w:r>
        <w:rPr>
          <w:b w:val="0"/>
          <w:i/>
          <w:szCs w:val="28"/>
        </w:rPr>
        <w:t>.</w:t>
      </w:r>
    </w:p>
    <w:p w:rsidR="009736DD" w:rsidRDefault="006B5918">
      <w:pPr>
        <w:pStyle w:val="11"/>
        <w:ind w:left="0" w:right="0" w:firstLine="709"/>
        <w:contextualSpacing/>
        <w:jc w:val="both"/>
        <w:rPr>
          <w:b w:val="0"/>
          <w:szCs w:val="28"/>
        </w:rPr>
      </w:pPr>
      <w:r>
        <w:rPr>
          <w:b w:val="0"/>
          <w:szCs w:val="28"/>
        </w:rPr>
        <w:t>4.11.2.</w:t>
      </w:r>
      <w:r>
        <w:rPr>
          <w:rFonts w:eastAsia="Arial Unicode MS"/>
          <w:color w:val="000000"/>
          <w:kern w:val="2"/>
          <w:szCs w:val="28"/>
        </w:rPr>
        <w:t> </w:t>
      </w:r>
      <w:r>
        <w:rPr>
          <w:b w:val="0"/>
          <w:szCs w:val="28"/>
        </w:rPr>
        <w:t>На выплаты стимулирующего характера заместителям руководителя определить 15 процентов из общего объёма средств, предназначенных на выплаты стимулирующего характера.</w:t>
      </w:r>
    </w:p>
    <w:p w:rsidR="009736DD" w:rsidRDefault="006B5918">
      <w:pPr>
        <w:pStyle w:val="37"/>
        <w:ind w:left="0" w:firstLine="709"/>
        <w:contextualSpacing/>
        <w:jc w:val="both"/>
        <w:rPr>
          <w:sz w:val="28"/>
          <w:szCs w:val="28"/>
        </w:rPr>
      </w:pPr>
      <w:r>
        <w:rPr>
          <w:sz w:val="28"/>
          <w:szCs w:val="28"/>
        </w:rPr>
        <w:t>4.12.</w:t>
      </w:r>
      <w:r>
        <w:rPr>
          <w:rFonts w:eastAsia="Arial Unicode MS"/>
          <w:color w:val="000000"/>
          <w:kern w:val="2"/>
          <w:sz w:val="28"/>
          <w:szCs w:val="28"/>
        </w:rPr>
        <w:t> </w:t>
      </w:r>
      <w:r>
        <w:rPr>
          <w:sz w:val="28"/>
          <w:szCs w:val="28"/>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t xml:space="preserve">. </w:t>
      </w:r>
      <w:r>
        <w:rPr>
          <w:sz w:val="28"/>
          <w:szCs w:val="28"/>
        </w:rPr>
        <w:t>(Приложение № 2)</w:t>
      </w:r>
    </w:p>
    <w:p w:rsidR="009736DD" w:rsidRDefault="006B5918">
      <w:pPr>
        <w:pStyle w:val="37"/>
        <w:ind w:left="0" w:firstLine="709"/>
        <w:contextualSpacing/>
        <w:jc w:val="both"/>
      </w:pPr>
      <w:r>
        <w:rPr>
          <w:sz w:val="28"/>
          <w:szCs w:val="28"/>
        </w:rPr>
        <w:t>4.13.</w:t>
      </w:r>
      <w:r>
        <w:rPr>
          <w:rFonts w:eastAsia="Arial Unicode MS"/>
          <w:color w:val="000000"/>
          <w:kern w:val="2"/>
          <w:sz w:val="28"/>
          <w:szCs w:val="28"/>
        </w:rPr>
        <w:t> </w:t>
      </w:r>
      <w:r>
        <w:rPr>
          <w:sz w:val="28"/>
          <w:szCs w:val="28"/>
        </w:rPr>
        <w:t>Наполняемость групп определяется исходя из расчёта соблюдения нормы площади на одного дошкольника, а также иных санитарно-эпидемиологических требований (СанПиН) к условиям и организации обучения в дошкольных организациях</w:t>
      </w:r>
      <w:r>
        <w:rPr>
          <w:rStyle w:val="af9"/>
          <w:sz w:val="28"/>
          <w:szCs w:val="28"/>
        </w:rPr>
        <w:footnoteReference w:id="49"/>
      </w:r>
      <w:r>
        <w:rPr>
          <w:sz w:val="28"/>
          <w:szCs w:val="28"/>
        </w:rPr>
        <w:t>, в том числе с учётом:</w:t>
      </w:r>
    </w:p>
    <w:p w:rsidR="009736DD" w:rsidRDefault="006B5918">
      <w:pPr>
        <w:pStyle w:val="37"/>
        <w:ind w:left="0" w:firstLine="709"/>
        <w:contextualSpacing/>
        <w:jc w:val="both"/>
      </w:pPr>
      <w:r>
        <w:rPr>
          <w:sz w:val="28"/>
          <w:szCs w:val="28"/>
        </w:rPr>
        <w:t>–</w:t>
      </w:r>
      <w:r>
        <w:rPr>
          <w:rFonts w:eastAsia="Arial Unicode MS"/>
          <w:color w:val="000000"/>
          <w:kern w:val="2"/>
          <w:sz w:val="28"/>
          <w:szCs w:val="28"/>
        </w:rPr>
        <w:t> </w:t>
      </w:r>
      <w:r>
        <w:rPr>
          <w:sz w:val="28"/>
          <w:szCs w:val="28"/>
        </w:rPr>
        <w:t>соблюдения требований к расстановке мебели в групповых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9736DD" w:rsidRDefault="006B5918">
      <w:pPr>
        <w:pStyle w:val="aff2"/>
        <w:ind w:firstLine="709"/>
        <w:contextualSpacing/>
        <w:jc w:val="both"/>
      </w:pPr>
      <w:r>
        <w:rPr>
          <w:sz w:val="28"/>
          <w:szCs w:val="28"/>
        </w:rPr>
        <w:t>–</w:t>
      </w:r>
      <w:r>
        <w:rPr>
          <w:rFonts w:eastAsia="Arial Unicode MS"/>
          <w:color w:val="000000"/>
          <w:kern w:val="2"/>
          <w:sz w:val="28"/>
          <w:szCs w:val="28"/>
        </w:rPr>
        <w:t> </w:t>
      </w:r>
      <w:r>
        <w:rPr>
          <w:sz w:val="28"/>
          <w:szCs w:val="28"/>
        </w:rPr>
        <w:t>не менее 2,5 м² на 1 обучающегося при фронтальных формах занятий;</w:t>
      </w:r>
    </w:p>
    <w:p w:rsidR="009736DD" w:rsidRDefault="006B5918">
      <w:pPr>
        <w:pStyle w:val="aff2"/>
        <w:ind w:firstLine="709"/>
        <w:contextualSpacing/>
        <w:jc w:val="both"/>
      </w:pPr>
      <w:r>
        <w:rPr>
          <w:sz w:val="28"/>
          <w:szCs w:val="28"/>
        </w:rPr>
        <w:t>–</w:t>
      </w:r>
      <w:r>
        <w:rPr>
          <w:rFonts w:eastAsia="Arial Unicode MS"/>
          <w:color w:val="000000"/>
          <w:kern w:val="2"/>
          <w:sz w:val="28"/>
          <w:szCs w:val="28"/>
        </w:rPr>
        <w:t> </w:t>
      </w:r>
      <w:r>
        <w:rPr>
          <w:sz w:val="28"/>
          <w:szCs w:val="28"/>
        </w:rPr>
        <w:t>не менее 3,5 м² на 1 обучающегося при организации групповых форм работы и индивидуальных занятий;</w:t>
      </w:r>
    </w:p>
    <w:p w:rsidR="009736DD" w:rsidRDefault="006B5918">
      <w:pPr>
        <w:pStyle w:val="37"/>
        <w:ind w:left="0" w:firstLine="709"/>
        <w:contextualSpacing/>
        <w:jc w:val="both"/>
      </w:pPr>
      <w:r>
        <w:rPr>
          <w:sz w:val="28"/>
          <w:szCs w:val="28"/>
        </w:rPr>
        <w:t>-</w:t>
      </w:r>
      <w:r>
        <w:rPr>
          <w:rFonts w:eastAsia="Arial Unicode MS"/>
          <w:color w:val="000000"/>
          <w:kern w:val="2"/>
          <w:sz w:val="28"/>
          <w:szCs w:val="28"/>
        </w:rPr>
        <w:t> </w:t>
      </w:r>
      <w:r>
        <w:rPr>
          <w:sz w:val="28"/>
          <w:szCs w:val="28"/>
        </w:rPr>
        <w:t>удалённости мест для занятий от светонесущей стены;</w:t>
      </w:r>
    </w:p>
    <w:p w:rsidR="009736DD" w:rsidRDefault="006B5918">
      <w:pPr>
        <w:pStyle w:val="37"/>
        <w:ind w:left="0"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 xml:space="preserve">требований к естественному и искусственному освещению. </w:t>
      </w:r>
    </w:p>
    <w:p w:rsidR="009736DD" w:rsidRDefault="006B5918">
      <w:pPr>
        <w:pStyle w:val="aff2"/>
        <w:ind w:firstLine="709"/>
        <w:contextualSpacing/>
        <w:jc w:val="both"/>
        <w:rPr>
          <w:sz w:val="28"/>
          <w:szCs w:val="28"/>
        </w:rPr>
      </w:pPr>
      <w:r>
        <w:rPr>
          <w:sz w:val="28"/>
          <w:szCs w:val="28"/>
        </w:rPr>
        <w:t>-</w:t>
      </w:r>
      <w:r>
        <w:rPr>
          <w:rFonts w:eastAsia="Arial Unicode MS"/>
          <w:color w:val="000000"/>
          <w:kern w:val="2"/>
          <w:sz w:val="28"/>
          <w:szCs w:val="28"/>
        </w:rPr>
        <w:t> </w:t>
      </w:r>
      <w:r>
        <w:rPr>
          <w:sz w:val="28"/>
          <w:szCs w:val="28"/>
        </w:rPr>
        <w:t>соблюдения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9736DD" w:rsidRDefault="006B5918">
      <w:pPr>
        <w:pStyle w:val="37"/>
        <w:ind w:left="0" w:firstLine="709"/>
        <w:contextualSpacing/>
        <w:jc w:val="both"/>
      </w:pPr>
      <w:r>
        <w:rPr>
          <w:color w:val="000000"/>
          <w:spacing w:val="2"/>
          <w:sz w:val="28"/>
          <w:szCs w:val="28"/>
        </w:rPr>
        <w:t>4.14.</w:t>
      </w:r>
      <w:r>
        <w:rPr>
          <w:rFonts w:eastAsia="Arial Unicode MS"/>
          <w:color w:val="000000"/>
          <w:kern w:val="2"/>
          <w:sz w:val="28"/>
          <w:szCs w:val="28"/>
        </w:rPr>
        <w:t> </w:t>
      </w:r>
      <w:r>
        <w:rPr>
          <w:bCs/>
          <w:iCs/>
          <w:sz w:val="28"/>
          <w:szCs w:val="28"/>
        </w:rPr>
        <w:t xml:space="preserve">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w:t>
      </w:r>
      <w:r>
        <w:rPr>
          <w:bCs/>
          <w:iCs/>
          <w:sz w:val="28"/>
          <w:szCs w:val="28"/>
        </w:rPr>
        <w:lastRenderedPageBreak/>
        <w:t>предусмотренных в отраслевых соглашениях, заключённых на федеральном и региональном уровнях, если по выполняемой работе совпадают профили работы (деятельности)</w:t>
      </w:r>
      <w:r>
        <w:rPr>
          <w:rStyle w:val="af9"/>
          <w:sz w:val="28"/>
          <w:szCs w:val="28"/>
        </w:rPr>
        <w:footnoteReference w:id="50"/>
      </w:r>
      <w:r>
        <w:rPr>
          <w:sz w:val="28"/>
          <w:szCs w:val="28"/>
        </w:rPr>
        <w:t>.</w:t>
      </w:r>
    </w:p>
    <w:p w:rsidR="009736DD" w:rsidRDefault="006B5918">
      <w:pPr>
        <w:pStyle w:val="aff2"/>
        <w:ind w:firstLine="709"/>
        <w:contextualSpacing/>
        <w:jc w:val="both"/>
        <w:rPr>
          <w:bCs/>
          <w:iCs/>
          <w:sz w:val="28"/>
          <w:szCs w:val="28"/>
        </w:rPr>
      </w:pPr>
      <w:r>
        <w:rPr>
          <w:bCs/>
          <w:iCs/>
          <w:sz w:val="28"/>
          <w:szCs w:val="28"/>
        </w:rPr>
        <w:t xml:space="preserve">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 после выхода на работу из отпуска по уходу за ребёнком до достижения им возраста трех лет -  6 месяцев ; до наступления права для назначения страховой пенсии по старости на </w:t>
      </w:r>
      <w:r>
        <w:rPr>
          <w:bCs/>
          <w:iCs/>
          <w:sz w:val="28"/>
          <w:szCs w:val="28"/>
          <w:u w:val="single"/>
        </w:rPr>
        <w:t>1</w:t>
      </w:r>
      <w:r>
        <w:rPr>
          <w:bCs/>
          <w:iCs/>
          <w:sz w:val="28"/>
          <w:szCs w:val="28"/>
        </w:rPr>
        <w:t xml:space="preserve"> год месяцев; по окончании длительной болезни на  </w:t>
      </w:r>
      <w:r>
        <w:rPr>
          <w:bCs/>
          <w:iCs/>
          <w:sz w:val="28"/>
          <w:szCs w:val="28"/>
          <w:u w:val="single"/>
        </w:rPr>
        <w:t>6</w:t>
      </w:r>
      <w:r>
        <w:rPr>
          <w:bCs/>
          <w:iCs/>
          <w:sz w:val="28"/>
          <w:szCs w:val="28"/>
        </w:rPr>
        <w:t xml:space="preserve"> месяцев;  по окончании длительного отпуска, предоставляемого до одного года на </w:t>
      </w:r>
      <w:r>
        <w:rPr>
          <w:bCs/>
          <w:iCs/>
          <w:sz w:val="28"/>
          <w:szCs w:val="28"/>
          <w:u w:val="single"/>
        </w:rPr>
        <w:t xml:space="preserve">6 </w:t>
      </w:r>
      <w:r>
        <w:rPr>
          <w:bCs/>
          <w:iCs/>
          <w:sz w:val="28"/>
          <w:szCs w:val="28"/>
        </w:rPr>
        <w:t>месяцев, но не менее чем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9736DD" w:rsidRDefault="006B5918">
      <w:pPr>
        <w:pStyle w:val="37"/>
        <w:ind w:left="0" w:firstLine="709"/>
        <w:contextualSpacing/>
        <w:jc w:val="both"/>
        <w:rPr>
          <w:sz w:val="28"/>
          <w:szCs w:val="28"/>
        </w:rPr>
      </w:pPr>
      <w:r>
        <w:rPr>
          <w:sz w:val="28"/>
          <w:szCs w:val="28"/>
        </w:rPr>
        <w:t xml:space="preserve"> </w:t>
      </w:r>
    </w:p>
    <w:p w:rsidR="009736DD" w:rsidRPr="006B5918" w:rsidRDefault="006B5918">
      <w:pPr>
        <w:pStyle w:val="33"/>
        <w:ind w:firstLine="709"/>
        <w:contextualSpacing/>
        <w:jc w:val="center"/>
        <w:outlineLvl w:val="0"/>
        <w:rPr>
          <w:lang w:val="ru-RU"/>
        </w:rPr>
      </w:pPr>
      <w:r>
        <w:rPr>
          <w:b/>
          <w:bCs/>
          <w:caps/>
          <w:sz w:val="24"/>
          <w:szCs w:val="24"/>
        </w:rPr>
        <w:t>V</w:t>
      </w:r>
      <w:r w:rsidRPr="006B5918">
        <w:rPr>
          <w:b/>
          <w:bCs/>
          <w:caps/>
          <w:sz w:val="24"/>
          <w:szCs w:val="24"/>
          <w:lang w:val="ru-RU"/>
        </w:rPr>
        <w:t>.</w:t>
      </w:r>
      <w:r>
        <w:rPr>
          <w:b/>
          <w:bCs/>
          <w:caps/>
          <w:sz w:val="24"/>
          <w:szCs w:val="24"/>
        </w:rPr>
        <w:t> </w:t>
      </w:r>
      <w:r w:rsidRPr="006B5918">
        <w:rPr>
          <w:b/>
          <w:bCs/>
          <w:caps/>
          <w:sz w:val="24"/>
          <w:szCs w:val="24"/>
          <w:lang w:val="ru-RU"/>
        </w:rPr>
        <w:t xml:space="preserve">Социальные гарантии и меры социальной поддержки </w:t>
      </w:r>
    </w:p>
    <w:p w:rsidR="009736DD" w:rsidRPr="006B5918" w:rsidRDefault="009736DD">
      <w:pPr>
        <w:pStyle w:val="33"/>
        <w:ind w:firstLine="709"/>
        <w:contextualSpacing/>
        <w:jc w:val="center"/>
        <w:rPr>
          <w:b/>
          <w:bCs/>
          <w:caps/>
          <w:sz w:val="24"/>
          <w:szCs w:val="24"/>
          <w:lang w:val="ru-RU"/>
        </w:rPr>
      </w:pPr>
    </w:p>
    <w:p w:rsidR="009736DD" w:rsidRPr="006B5918" w:rsidRDefault="006B5918">
      <w:pPr>
        <w:pStyle w:val="33"/>
        <w:ind w:firstLine="709"/>
        <w:contextualSpacing/>
        <w:rPr>
          <w:lang w:val="ru-RU"/>
        </w:rPr>
      </w:pPr>
      <w:r w:rsidRPr="006B5918">
        <w:rPr>
          <w:bCs/>
          <w:lang w:val="ru-RU"/>
        </w:rPr>
        <w:t>5.</w:t>
      </w:r>
      <w:r>
        <w:rPr>
          <w:rFonts w:eastAsia="Arial Unicode MS"/>
          <w:color w:val="000000"/>
          <w:kern w:val="2"/>
        </w:rPr>
        <w:t> </w:t>
      </w:r>
      <w:r w:rsidRPr="006B5918">
        <w:rPr>
          <w:bCs/>
          <w:lang w:val="ru-RU"/>
        </w:rPr>
        <w:t>Стороны договорились о том, что:</w:t>
      </w:r>
    </w:p>
    <w:p w:rsidR="009736DD" w:rsidRDefault="006B5918">
      <w:pPr>
        <w:pStyle w:val="Default"/>
        <w:ind w:firstLine="709"/>
        <w:contextualSpacing/>
        <w:jc w:val="both"/>
        <w:rPr>
          <w:sz w:val="28"/>
          <w:szCs w:val="28"/>
        </w:rPr>
      </w:pPr>
      <w:r>
        <w:rPr>
          <w:sz w:val="28"/>
          <w:szCs w:val="28"/>
        </w:rPr>
        <w:t>5.1.1.</w:t>
      </w:r>
      <w:r>
        <w:rPr>
          <w:rFonts w:eastAsia="Arial Unicode MS"/>
          <w:kern w:val="2"/>
          <w:sz w:val="28"/>
          <w:szCs w:val="28"/>
        </w:rPr>
        <w:t> </w:t>
      </w:r>
      <w:r>
        <w:rPr>
          <w:sz w:val="28"/>
          <w:szCs w:val="28"/>
        </w:rPr>
        <w:t>Ежегодно, по окончании финансового года, информировать работников, в том числе на общем собрании работников, выборным органом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
    <w:p w:rsidR="009736DD" w:rsidRDefault="006B5918">
      <w:pPr>
        <w:pStyle w:val="Default"/>
        <w:ind w:firstLine="709"/>
        <w:contextualSpacing/>
        <w:jc w:val="both"/>
        <w:rPr>
          <w:sz w:val="28"/>
          <w:szCs w:val="28"/>
        </w:rPr>
      </w:pPr>
      <w:r>
        <w:rPr>
          <w:sz w:val="28"/>
          <w:szCs w:val="28"/>
        </w:rPr>
        <w:t>5.1.2.</w:t>
      </w:r>
      <w:r>
        <w:rPr>
          <w:rFonts w:eastAsia="Arial Unicode MS"/>
          <w:kern w:val="2"/>
          <w:sz w:val="28"/>
          <w:szCs w:val="28"/>
        </w:rPr>
        <w:t> </w:t>
      </w:r>
      <w:r>
        <w:rPr>
          <w:sz w:val="28"/>
          <w:szCs w:val="28"/>
        </w:rPr>
        <w:t>Ежегодно, не позднее 1 декабря текущего года, обсуждать на заседаниях с выборным органом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9736DD" w:rsidRDefault="006B5918">
      <w:pPr>
        <w:pStyle w:val="Default"/>
        <w:ind w:firstLine="709"/>
        <w:contextualSpacing/>
        <w:jc w:val="both"/>
      </w:pPr>
      <w:r>
        <w:rPr>
          <w:sz w:val="28"/>
          <w:szCs w:val="28"/>
        </w:rPr>
        <w:t>5.1.3.</w:t>
      </w:r>
      <w:r>
        <w:rPr>
          <w:rFonts w:eastAsia="Arial Unicode MS"/>
          <w:kern w:val="2"/>
          <w:sz w:val="28"/>
          <w:szCs w:val="28"/>
        </w:rPr>
        <w:t> </w:t>
      </w:r>
      <w:r>
        <w:rPr>
          <w:sz w:val="28"/>
          <w:szCs w:val="28"/>
        </w:rPr>
        <w:t xml:space="preserve">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образовательной организации санаторно-курортным лечением, санаториями-профилакториями и спортивно-оздоровительными лагерями и т.д. </w:t>
      </w:r>
    </w:p>
    <w:p w:rsidR="009736DD" w:rsidRPr="006B5918" w:rsidRDefault="006B5918">
      <w:pPr>
        <w:pStyle w:val="33"/>
        <w:ind w:firstLine="709"/>
        <w:contextualSpacing/>
        <w:rPr>
          <w:lang w:val="ru-RU"/>
        </w:rPr>
      </w:pPr>
      <w:r w:rsidRPr="006B5918">
        <w:rPr>
          <w:bCs/>
          <w:lang w:val="ru-RU"/>
        </w:rPr>
        <w:lastRenderedPageBreak/>
        <w:t>5.2.</w:t>
      </w:r>
      <w:r>
        <w:rPr>
          <w:rFonts w:eastAsia="Arial Unicode MS"/>
          <w:color w:val="000000"/>
          <w:kern w:val="2"/>
        </w:rPr>
        <w:t> </w:t>
      </w:r>
      <w:r w:rsidRPr="006B5918">
        <w:rPr>
          <w:lang w:val="ru-RU"/>
        </w:rPr>
        <w:t>Работодатель обязуется:</w:t>
      </w:r>
    </w:p>
    <w:p w:rsidR="009736DD" w:rsidRPr="006B5918" w:rsidRDefault="006B5918">
      <w:pPr>
        <w:pStyle w:val="33"/>
        <w:ind w:firstLine="709"/>
        <w:contextualSpacing/>
        <w:rPr>
          <w:lang w:val="ru-RU"/>
        </w:rPr>
      </w:pPr>
      <w:r w:rsidRPr="006B5918">
        <w:rPr>
          <w:lang w:val="ru-RU"/>
        </w:rPr>
        <w:t>5.2.1.</w:t>
      </w:r>
      <w:r>
        <w:rPr>
          <w:rFonts w:eastAsia="Arial Unicode MS"/>
          <w:color w:val="000000"/>
          <w:kern w:val="2"/>
        </w:rPr>
        <w:t> </w:t>
      </w:r>
      <w:r w:rsidRPr="006B5918">
        <w:rPr>
          <w:lang w:val="ru-RU"/>
        </w:rP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9736DD" w:rsidRPr="006B5918" w:rsidRDefault="006B5918">
      <w:pPr>
        <w:pStyle w:val="33"/>
        <w:ind w:firstLine="709"/>
        <w:contextualSpacing/>
        <w:rPr>
          <w:lang w:val="ru-RU"/>
        </w:rPr>
      </w:pPr>
      <w:r w:rsidRPr="006B5918">
        <w:rPr>
          <w:lang w:val="ru-RU"/>
        </w:rPr>
        <w:t>5.2.2.</w:t>
      </w:r>
      <w:r>
        <w:rPr>
          <w:rFonts w:eastAsia="Arial Unicode MS"/>
          <w:color w:val="000000"/>
          <w:kern w:val="2"/>
        </w:rPr>
        <w:t> </w:t>
      </w:r>
      <w:r w:rsidRPr="006B5918">
        <w:rPr>
          <w:lang w:val="ru-RU"/>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6B5918">
        <w:rPr>
          <w:i/>
          <w:iCs/>
          <w:lang w:val="ru-RU"/>
        </w:rPr>
        <w:t>.</w:t>
      </w:r>
    </w:p>
    <w:p w:rsidR="009736DD" w:rsidRPr="006B5918" w:rsidRDefault="006B5918">
      <w:pPr>
        <w:pStyle w:val="33"/>
        <w:ind w:firstLine="709"/>
        <w:contextualSpacing/>
        <w:rPr>
          <w:lang w:val="ru-RU"/>
        </w:rPr>
      </w:pPr>
      <w:r w:rsidRPr="006B5918">
        <w:rPr>
          <w:iCs/>
          <w:lang w:val="ru-RU"/>
        </w:rPr>
        <w:t>5.2.3.</w:t>
      </w:r>
      <w:r>
        <w:rPr>
          <w:rFonts w:eastAsia="Arial Unicode MS"/>
          <w:color w:val="000000"/>
          <w:kern w:val="2"/>
        </w:rPr>
        <w:t> </w:t>
      </w:r>
      <w:r w:rsidRPr="006B5918">
        <w:rPr>
          <w:lang w:val="ru-RU"/>
        </w:rP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9736DD" w:rsidRPr="006B5918" w:rsidRDefault="006B5918">
      <w:pPr>
        <w:pStyle w:val="33"/>
        <w:ind w:firstLine="709"/>
        <w:contextualSpacing/>
        <w:rPr>
          <w:lang w:val="ru-RU"/>
        </w:rPr>
      </w:pPr>
      <w:r w:rsidRPr="006B5918">
        <w:rPr>
          <w:lang w:val="ru-RU"/>
        </w:rPr>
        <w:t>5.2.4.</w:t>
      </w:r>
      <w:r>
        <w:rPr>
          <w:rFonts w:eastAsia="Arial Unicode MS"/>
          <w:color w:val="000000"/>
          <w:kern w:val="2"/>
        </w:rPr>
        <w:t> </w:t>
      </w:r>
      <w:r w:rsidRPr="006B5918">
        <w:rPr>
          <w:lang w:val="ru-RU"/>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9736DD" w:rsidRPr="006B5918" w:rsidRDefault="006B5918">
      <w:pPr>
        <w:pStyle w:val="33"/>
        <w:ind w:firstLine="709"/>
        <w:contextualSpacing/>
        <w:rPr>
          <w:lang w:val="ru-RU"/>
        </w:rPr>
      </w:pPr>
      <w:r w:rsidRPr="006B5918">
        <w:rPr>
          <w:lang w:val="ru-RU"/>
        </w:rPr>
        <w:t>5.2.5.</w:t>
      </w:r>
      <w:r>
        <w:rPr>
          <w:rFonts w:eastAsia="Arial Unicode MS"/>
          <w:color w:val="000000"/>
          <w:kern w:val="2"/>
        </w:rPr>
        <w:t> </w:t>
      </w:r>
      <w:r w:rsidRPr="006B5918">
        <w:rPr>
          <w:lang w:val="ru-RU"/>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9736DD" w:rsidRPr="006B5918" w:rsidRDefault="006B5918">
      <w:pPr>
        <w:pStyle w:val="33"/>
        <w:tabs>
          <w:tab w:val="left" w:pos="1620"/>
        </w:tabs>
        <w:ind w:firstLine="709"/>
        <w:contextualSpacing/>
        <w:rPr>
          <w:lang w:val="ru-RU"/>
        </w:rPr>
      </w:pPr>
      <w:r w:rsidRPr="006B5918">
        <w:rPr>
          <w:lang w:val="ru-RU"/>
        </w:rPr>
        <w:t>5.2.6.</w:t>
      </w:r>
      <w:r>
        <w:rPr>
          <w:rFonts w:eastAsia="Arial Unicode MS"/>
          <w:color w:val="000000"/>
          <w:kern w:val="2"/>
        </w:rPr>
        <w:t> </w:t>
      </w:r>
      <w:r w:rsidRPr="006B5918">
        <w:rPr>
          <w:lang w:val="ru-RU"/>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w:t>
      </w:r>
      <w:r>
        <w:rPr>
          <w:u w:val="single"/>
          <w:lang w:val="ru-RU"/>
        </w:rPr>
        <w:t>3000</w:t>
      </w:r>
      <w:r w:rsidRPr="006B5918">
        <w:rPr>
          <w:u w:val="single"/>
          <w:lang w:val="ru-RU"/>
        </w:rPr>
        <w:t xml:space="preserve"> </w:t>
      </w:r>
      <w:r w:rsidRPr="006B5918">
        <w:rPr>
          <w:lang w:val="ru-RU"/>
        </w:rPr>
        <w:t>за счет средств работодателя.</w:t>
      </w:r>
    </w:p>
    <w:p w:rsidR="009736DD" w:rsidRPr="006B5918" w:rsidRDefault="006B5918">
      <w:pPr>
        <w:pStyle w:val="33"/>
        <w:ind w:firstLine="709"/>
        <w:contextualSpacing/>
        <w:rPr>
          <w:lang w:val="ru-RU"/>
        </w:rPr>
      </w:pPr>
      <w:r w:rsidRPr="006B5918">
        <w:rPr>
          <w:lang w:val="ru-RU"/>
        </w:rPr>
        <w:t>5.2.7.</w:t>
      </w:r>
      <w:r>
        <w:rPr>
          <w:rFonts w:eastAsia="Arial Unicode MS"/>
          <w:color w:val="000000"/>
          <w:kern w:val="2"/>
        </w:rPr>
        <w:t> </w:t>
      </w:r>
      <w:r w:rsidRPr="006B5918">
        <w:rPr>
          <w:lang w:val="ru-RU"/>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9736DD" w:rsidRDefault="006B5918">
      <w:pPr>
        <w:ind w:firstLine="709"/>
        <w:contextualSpacing/>
        <w:jc w:val="both"/>
      </w:pPr>
      <w:r>
        <w:rPr>
          <w:sz w:val="28"/>
          <w:szCs w:val="28"/>
        </w:rPr>
        <w:t>5.2.8.</w:t>
      </w:r>
      <w:r>
        <w:rPr>
          <w:rFonts w:eastAsia="Arial Unicode MS"/>
          <w:color w:val="000000"/>
          <w:kern w:val="2"/>
          <w:sz w:val="28"/>
          <w:szCs w:val="28"/>
        </w:rPr>
        <w:t> </w:t>
      </w:r>
      <w:r>
        <w:rPr>
          <w:sz w:val="28"/>
          <w:szCs w:val="28"/>
        </w:rPr>
        <w:t>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w:t>
      </w:r>
      <w:r>
        <w:rPr>
          <w:rFonts w:eastAsia="Arial Unicode MS"/>
          <w:color w:val="000000"/>
          <w:kern w:val="2"/>
          <w:sz w:val="28"/>
          <w:szCs w:val="28"/>
        </w:rPr>
        <w:t> </w:t>
      </w:r>
      <w:r>
        <w:rPr>
          <w:sz w:val="28"/>
          <w:szCs w:val="28"/>
        </w:rPr>
        <w:t>ТК РФ).</w:t>
      </w:r>
    </w:p>
    <w:p w:rsidR="009736DD" w:rsidRDefault="006B5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9736DD" w:rsidRDefault="006B5918">
      <w:pPr>
        <w:pStyle w:val="Default"/>
        <w:ind w:firstLine="709"/>
        <w:contextualSpacing/>
        <w:jc w:val="both"/>
      </w:pPr>
      <w:r>
        <w:rPr>
          <w:sz w:val="28"/>
          <w:szCs w:val="28"/>
        </w:rPr>
        <w:t>5.3.</w:t>
      </w:r>
      <w:r>
        <w:rPr>
          <w:rFonts w:eastAsia="Arial Unicode MS"/>
          <w:kern w:val="2"/>
          <w:sz w:val="28"/>
          <w:szCs w:val="28"/>
        </w:rPr>
        <w:t> </w:t>
      </w:r>
      <w:r>
        <w:rPr>
          <w:sz w:val="28"/>
          <w:szCs w:val="28"/>
        </w:rPr>
        <w:t xml:space="preserve">Выборный орган первичной профсоюзной организации обязуется: </w:t>
      </w:r>
    </w:p>
    <w:p w:rsidR="009736DD" w:rsidRDefault="006B5918">
      <w:pPr>
        <w:pStyle w:val="Default"/>
        <w:ind w:firstLine="709"/>
        <w:contextualSpacing/>
        <w:jc w:val="both"/>
      </w:pPr>
      <w:r>
        <w:rPr>
          <w:sz w:val="28"/>
          <w:szCs w:val="28"/>
        </w:rPr>
        <w:t>5.3.1.</w:t>
      </w:r>
      <w:r>
        <w:rPr>
          <w:rFonts w:eastAsia="Arial Unicode MS"/>
          <w:kern w:val="2"/>
          <w:sz w:val="28"/>
          <w:szCs w:val="28"/>
        </w:rPr>
        <w:t> </w:t>
      </w:r>
      <w:r>
        <w:rPr>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9736DD" w:rsidRPr="006B5918" w:rsidRDefault="006B5918">
      <w:pPr>
        <w:pStyle w:val="33"/>
        <w:ind w:firstLine="709"/>
        <w:contextualSpacing/>
        <w:rPr>
          <w:lang w:val="ru-RU"/>
        </w:rPr>
      </w:pPr>
      <w:r w:rsidRPr="006B5918">
        <w:rPr>
          <w:lang w:val="ru-RU"/>
        </w:rPr>
        <w:lastRenderedPageBreak/>
        <w:t>5.3.2.</w:t>
      </w:r>
      <w:r>
        <w:rPr>
          <w:rFonts w:eastAsia="Arial Unicode MS"/>
          <w:color w:val="000000"/>
          <w:kern w:val="2"/>
        </w:rPr>
        <w:t> </w:t>
      </w:r>
      <w:r w:rsidRPr="006B5918">
        <w:rPr>
          <w:lang w:val="ru-RU"/>
        </w:rPr>
        <w:t>Ежегодно выделять для членов Профсоюза денежные средства согласно смете профсоюзных расходов по направлениям:</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 xml:space="preserve">оказание материальной помощи; </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 xml:space="preserve">организация оздоровления; </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 xml:space="preserve">организация работы с детьми работников; </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 xml:space="preserve">организация спортивной работы; </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поддержка мероприятий для различных категорий ветеранов</w:t>
      </w:r>
      <w:r>
        <w:rPr>
          <w:rStyle w:val="af9"/>
          <w:sz w:val="28"/>
          <w:szCs w:val="28"/>
        </w:rPr>
        <w:footnoteReference w:id="51"/>
      </w:r>
      <w:r>
        <w:rPr>
          <w:sz w:val="28"/>
          <w:szCs w:val="28"/>
        </w:rPr>
        <w:t xml:space="preserve">, в том числе ветеранов труда; </w:t>
      </w:r>
    </w:p>
    <w:p w:rsidR="009736DD" w:rsidRDefault="006B5918">
      <w:pPr>
        <w:pStyle w:val="Default"/>
        <w:ind w:firstLine="709"/>
        <w:contextualSpacing/>
      </w:pPr>
      <w:r>
        <w:rPr>
          <w:sz w:val="28"/>
          <w:szCs w:val="28"/>
        </w:rPr>
        <w:t>-</w:t>
      </w:r>
      <w:r>
        <w:rPr>
          <w:rFonts w:eastAsia="Arial Unicode MS"/>
          <w:kern w:val="2"/>
          <w:sz w:val="28"/>
          <w:szCs w:val="28"/>
        </w:rPr>
        <w:t> </w:t>
      </w:r>
      <w:r>
        <w:rPr>
          <w:sz w:val="28"/>
          <w:szCs w:val="28"/>
        </w:rPr>
        <w:t xml:space="preserve">организация культурно-массовых и спортивных мероприятий; </w:t>
      </w:r>
    </w:p>
    <w:p w:rsidR="009736DD" w:rsidRDefault="006B5918">
      <w:pPr>
        <w:pStyle w:val="Default"/>
        <w:ind w:firstLine="709"/>
        <w:contextualSpacing/>
        <w:rPr>
          <w:sz w:val="28"/>
          <w:szCs w:val="28"/>
        </w:rPr>
      </w:pPr>
      <w:r>
        <w:rPr>
          <w:sz w:val="28"/>
          <w:szCs w:val="28"/>
        </w:rPr>
        <w:t>-</w:t>
      </w:r>
      <w:r>
        <w:rPr>
          <w:rFonts w:eastAsia="Arial Unicode MS"/>
          <w:kern w:val="2"/>
          <w:sz w:val="28"/>
          <w:szCs w:val="28"/>
        </w:rPr>
        <w:t> </w:t>
      </w:r>
      <w:r>
        <w:rPr>
          <w:sz w:val="28"/>
          <w:szCs w:val="28"/>
        </w:rPr>
        <w:t xml:space="preserve">социальные программы для членов Профсоюза. </w:t>
      </w:r>
    </w:p>
    <w:p w:rsidR="009736DD" w:rsidRDefault="006B5918">
      <w:pPr>
        <w:pStyle w:val="Default"/>
        <w:ind w:firstLine="709"/>
        <w:contextualSpacing/>
        <w:jc w:val="both"/>
        <w:rPr>
          <w:sz w:val="28"/>
          <w:szCs w:val="28"/>
        </w:rPr>
      </w:pPr>
      <w:r>
        <w:rPr>
          <w:sz w:val="28"/>
          <w:szCs w:val="28"/>
        </w:rPr>
        <w:t>5.3.3.</w:t>
      </w:r>
      <w:r>
        <w:rPr>
          <w:rFonts w:eastAsia="Arial Unicode MS"/>
          <w:kern w:val="2"/>
          <w:sz w:val="28"/>
          <w:szCs w:val="28"/>
        </w:rPr>
        <w:t> </w:t>
      </w:r>
      <w:r>
        <w:rPr>
          <w:sz w:val="28"/>
          <w:szCs w:val="28"/>
        </w:rPr>
        <w:t xml:space="preserve">Организовать контроль при организации питания воспитанников дошкольного учреждения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9736DD" w:rsidRDefault="006B5918">
      <w:pPr>
        <w:pStyle w:val="Default"/>
        <w:ind w:firstLine="709"/>
        <w:contextualSpacing/>
        <w:jc w:val="both"/>
        <w:rPr>
          <w:sz w:val="28"/>
          <w:szCs w:val="28"/>
        </w:rPr>
      </w:pPr>
      <w:r>
        <w:rPr>
          <w:sz w:val="28"/>
          <w:szCs w:val="28"/>
        </w:rPr>
        <w:t>5.4.</w:t>
      </w:r>
      <w:r>
        <w:rPr>
          <w:rFonts w:eastAsia="Arial Unicode MS"/>
          <w:kern w:val="2"/>
          <w:sz w:val="28"/>
          <w:szCs w:val="28"/>
        </w:rPr>
        <w:t> </w:t>
      </w:r>
      <w:r>
        <w:rPr>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9736DD" w:rsidRDefault="006B5918">
      <w:pPr>
        <w:pStyle w:val="Default"/>
        <w:ind w:firstLine="709"/>
        <w:contextualSpacing/>
        <w:jc w:val="both"/>
        <w:rPr>
          <w:sz w:val="28"/>
          <w:szCs w:val="28"/>
        </w:rPr>
      </w:pPr>
      <w:r>
        <w:rPr>
          <w:sz w:val="28"/>
          <w:szCs w:val="28"/>
        </w:rPr>
        <w:t xml:space="preserve">Материальные виды поощрений: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премирование победителей </w:t>
      </w:r>
      <w:r>
        <w:rPr>
          <w:iCs/>
          <w:sz w:val="28"/>
          <w:szCs w:val="28"/>
        </w:rPr>
        <w:t>конкурсных мероприятиях муниципального, регионального, всероссийского и международного уровней (приложение № 7)</w:t>
      </w:r>
    </w:p>
    <w:p w:rsidR="009736DD" w:rsidRDefault="006B5918">
      <w:pPr>
        <w:pStyle w:val="Default"/>
        <w:ind w:firstLine="709"/>
        <w:contextualSpacing/>
        <w:jc w:val="both"/>
        <w:rPr>
          <w:sz w:val="28"/>
          <w:szCs w:val="28"/>
        </w:rPr>
      </w:pPr>
      <w:r>
        <w:rPr>
          <w:sz w:val="28"/>
          <w:szCs w:val="28"/>
        </w:rPr>
        <w:t xml:space="preserve">Нематериальные виды поощрения: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грамоты за достижения обучающихся в олимпиадном движении, в социально-значимой деятельности,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9736DD" w:rsidRDefault="009736DD">
      <w:pPr>
        <w:pStyle w:val="Default"/>
        <w:ind w:firstLine="709"/>
        <w:contextualSpacing/>
        <w:jc w:val="both"/>
        <w:rPr>
          <w:sz w:val="28"/>
          <w:szCs w:val="28"/>
        </w:rPr>
      </w:pPr>
    </w:p>
    <w:p w:rsidR="009736DD" w:rsidRPr="006B5918" w:rsidRDefault="006B5918">
      <w:pPr>
        <w:pStyle w:val="33"/>
        <w:ind w:firstLine="709"/>
        <w:contextualSpacing/>
        <w:jc w:val="center"/>
        <w:outlineLvl w:val="0"/>
        <w:rPr>
          <w:lang w:val="ru-RU"/>
        </w:rPr>
      </w:pPr>
      <w:r>
        <w:rPr>
          <w:b/>
          <w:bCs/>
          <w:caps/>
          <w:sz w:val="24"/>
          <w:szCs w:val="24"/>
        </w:rPr>
        <w:t>VI</w:t>
      </w:r>
      <w:r w:rsidRPr="006B5918">
        <w:rPr>
          <w:b/>
          <w:bCs/>
          <w:caps/>
          <w:sz w:val="24"/>
          <w:szCs w:val="24"/>
          <w:lang w:val="ru-RU"/>
        </w:rPr>
        <w:t>. Охрана труда и здоровья</w:t>
      </w:r>
    </w:p>
    <w:p w:rsidR="009736DD" w:rsidRPr="006B5918" w:rsidRDefault="009736DD">
      <w:pPr>
        <w:pStyle w:val="33"/>
        <w:ind w:firstLine="709"/>
        <w:contextualSpacing/>
        <w:outlineLvl w:val="0"/>
        <w:rPr>
          <w:b/>
          <w:bCs/>
          <w:caps/>
          <w:sz w:val="24"/>
          <w:szCs w:val="24"/>
          <w:lang w:val="ru-RU"/>
        </w:rPr>
      </w:pPr>
    </w:p>
    <w:p w:rsidR="009736DD" w:rsidRDefault="006B5918">
      <w:pPr>
        <w:ind w:firstLine="709"/>
        <w:contextualSpacing/>
        <w:jc w:val="both"/>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9736DD" w:rsidRDefault="006B5918">
      <w:pPr>
        <w:pStyle w:val="34"/>
        <w:spacing w:after="0"/>
        <w:ind w:left="0" w:firstLine="709"/>
        <w:contextualSpacing/>
      </w:pPr>
      <w:r>
        <w:rPr>
          <w:sz w:val="28"/>
          <w:szCs w:val="28"/>
        </w:rPr>
        <w:t>6.1.</w:t>
      </w:r>
      <w:r>
        <w:rPr>
          <w:rFonts w:eastAsia="Arial Unicode MS"/>
          <w:color w:val="000000"/>
          <w:kern w:val="2"/>
          <w:sz w:val="28"/>
          <w:szCs w:val="28"/>
        </w:rPr>
        <w:t> </w:t>
      </w:r>
      <w:r>
        <w:rPr>
          <w:sz w:val="28"/>
          <w:szCs w:val="28"/>
        </w:rPr>
        <w:t>Стороны совместно обязуются:</w:t>
      </w:r>
    </w:p>
    <w:p w:rsidR="009736DD" w:rsidRDefault="006B5918">
      <w:pPr>
        <w:ind w:firstLine="709"/>
        <w:contextualSpacing/>
        <w:jc w:val="both"/>
        <w:rPr>
          <w:i/>
          <w:iCs/>
          <w:sz w:val="28"/>
          <w:szCs w:val="28"/>
        </w:rPr>
      </w:pPr>
      <w:r>
        <w:rPr>
          <w:sz w:val="28"/>
          <w:szCs w:val="28"/>
        </w:rPr>
        <w:lastRenderedPageBreak/>
        <w:t>6.1.1.</w:t>
      </w:r>
      <w:r>
        <w:rPr>
          <w:rFonts w:eastAsia="Arial Unicode MS"/>
          <w:color w:val="000000"/>
          <w:kern w:val="2"/>
          <w:sz w:val="28"/>
          <w:szCs w:val="28"/>
        </w:rPr>
        <w:t> </w:t>
      </w:r>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9"/>
          <w:sz w:val="28"/>
          <w:szCs w:val="28"/>
        </w:rPr>
        <w:footnoteReference w:id="52"/>
      </w:r>
      <w:r>
        <w:rPr>
          <w:iCs/>
          <w:sz w:val="28"/>
          <w:szCs w:val="28"/>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Pr>
          <w:i/>
          <w:iCs/>
          <w:sz w:val="28"/>
          <w:szCs w:val="28"/>
        </w:rPr>
        <w:t>.</w:t>
      </w:r>
    </w:p>
    <w:p w:rsidR="009736DD" w:rsidRDefault="006B5918">
      <w:pPr>
        <w:pStyle w:val="34"/>
        <w:spacing w:after="0"/>
        <w:ind w:left="0" w:firstLine="709"/>
        <w:contextualSpacing/>
        <w:jc w:val="both"/>
      </w:pPr>
      <w:r>
        <w:rPr>
          <w:sz w:val="28"/>
          <w:szCs w:val="28"/>
        </w:rPr>
        <w:t>6.1.2.</w:t>
      </w:r>
      <w:r>
        <w:rPr>
          <w:rFonts w:eastAsia="Arial Unicode MS"/>
          <w:color w:val="000000"/>
          <w:kern w:val="2"/>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9736DD" w:rsidRDefault="006B5918">
      <w:pPr>
        <w:pStyle w:val="34"/>
        <w:spacing w:after="0"/>
        <w:ind w:left="0" w:firstLine="709"/>
        <w:contextualSpacing/>
        <w:jc w:val="both"/>
      </w:pPr>
      <w:r>
        <w:rPr>
          <w:sz w:val="28"/>
          <w:szCs w:val="28"/>
        </w:rPr>
        <w:t>6.1.3.</w:t>
      </w:r>
      <w:r>
        <w:rPr>
          <w:rFonts w:eastAsia="Arial Unicode MS"/>
          <w:color w:val="000000"/>
          <w:kern w:val="2"/>
          <w:sz w:val="28"/>
          <w:szCs w:val="28"/>
        </w:rPr>
        <w:t> </w:t>
      </w:r>
      <w:r>
        <w:rPr>
          <w:sz w:val="28"/>
          <w:szCs w:val="28"/>
        </w:rPr>
        <w:t>Способствовать формированию и организации деятельности совместных комиссий по охране труда.</w:t>
      </w:r>
    </w:p>
    <w:p w:rsidR="009736DD" w:rsidRDefault="006B5918">
      <w:pPr>
        <w:pStyle w:val="34"/>
        <w:spacing w:after="0"/>
        <w:ind w:left="0" w:firstLine="709"/>
        <w:contextualSpacing/>
      </w:pPr>
      <w:r>
        <w:rPr>
          <w:sz w:val="28"/>
          <w:szCs w:val="28"/>
        </w:rPr>
        <w:t>6.1.4.</w:t>
      </w:r>
      <w:r>
        <w:rPr>
          <w:rFonts w:eastAsia="Arial Unicode MS"/>
          <w:color w:val="000000"/>
          <w:kern w:val="2"/>
          <w:sz w:val="28"/>
          <w:szCs w:val="28"/>
        </w:rPr>
        <w:t> </w:t>
      </w:r>
      <w:r>
        <w:rPr>
          <w:sz w:val="28"/>
          <w:szCs w:val="28"/>
        </w:rPr>
        <w:t>Обеспечивать:</w:t>
      </w:r>
    </w:p>
    <w:p w:rsidR="009736DD" w:rsidRDefault="006B5918">
      <w:pPr>
        <w:pStyle w:val="34"/>
        <w:spacing w:after="0"/>
        <w:ind w:left="0" w:firstLine="709"/>
        <w:contextualSpacing/>
        <w:jc w:val="both"/>
        <w:rPr>
          <w:sz w:val="28"/>
          <w:szCs w:val="28"/>
        </w:rPr>
      </w:pPr>
      <w:r>
        <w:rPr>
          <w:sz w:val="28"/>
          <w:szCs w:val="28"/>
        </w:rPr>
        <w:t>выборы представителей в формируемую на паритетной основе комиссию по охране труда;</w:t>
      </w:r>
    </w:p>
    <w:p w:rsidR="009736DD" w:rsidRDefault="006B5918">
      <w:pPr>
        <w:pStyle w:val="34"/>
        <w:spacing w:after="0"/>
        <w:ind w:left="0" w:firstLine="709"/>
        <w:contextualSpacing/>
        <w:jc w:val="both"/>
      </w:pPr>
      <w:r>
        <w:rPr>
          <w:sz w:val="28"/>
          <w:szCs w:val="28"/>
        </w:rPr>
        <w:t>работу комиссий: по охране труда, по проведению специальной оценки условий труда, по проверке знаний и навыков в области охраны труда</w:t>
      </w:r>
      <w:r>
        <w:rPr>
          <w:rStyle w:val="af9"/>
          <w:sz w:val="28"/>
          <w:szCs w:val="28"/>
        </w:rPr>
        <w:footnoteReference w:id="53"/>
      </w:r>
      <w:r>
        <w:rPr>
          <w:sz w:val="28"/>
          <w:szCs w:val="28"/>
        </w:rPr>
        <w:t>;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9736DD" w:rsidRDefault="006B5918">
      <w:pPr>
        <w:pStyle w:val="34"/>
        <w:spacing w:after="0"/>
        <w:ind w:left="0" w:firstLine="709"/>
        <w:contextualSpacing/>
        <w:rPr>
          <w:sz w:val="28"/>
          <w:szCs w:val="28"/>
        </w:rPr>
      </w:pPr>
      <w:r>
        <w:rPr>
          <w:sz w:val="28"/>
          <w:szCs w:val="28"/>
        </w:rPr>
        <w:t>своевременное расследование несчастных случаев;</w:t>
      </w:r>
    </w:p>
    <w:p w:rsidR="009736DD" w:rsidRDefault="006B5918">
      <w:pPr>
        <w:pStyle w:val="34"/>
        <w:spacing w:after="0"/>
        <w:ind w:left="0" w:firstLine="709"/>
        <w:contextualSpacing/>
        <w:rPr>
          <w:sz w:val="28"/>
          <w:szCs w:val="28"/>
        </w:rPr>
      </w:pPr>
      <w:r>
        <w:rPr>
          <w:sz w:val="28"/>
          <w:szCs w:val="28"/>
        </w:rPr>
        <w:t>оказание материальной помощи пострадавшим на производстве.</w:t>
      </w:r>
    </w:p>
    <w:p w:rsidR="009736DD" w:rsidRDefault="006B5918">
      <w:pPr>
        <w:pStyle w:val="34"/>
        <w:spacing w:after="0"/>
        <w:ind w:left="0" w:firstLine="709"/>
        <w:contextualSpacing/>
        <w:jc w:val="both"/>
      </w:pPr>
      <w:r>
        <w:rPr>
          <w:sz w:val="28"/>
          <w:szCs w:val="28"/>
        </w:rPr>
        <w:t>6.1.5.</w:t>
      </w:r>
      <w:r>
        <w:rPr>
          <w:rFonts w:eastAsia="Arial Unicode MS"/>
          <w:color w:val="000000"/>
          <w:kern w:val="2"/>
          <w:sz w:val="28"/>
          <w:szCs w:val="28"/>
        </w:rPr>
        <w:t> </w:t>
      </w:r>
      <w:r>
        <w:rPr>
          <w:sz w:val="28"/>
          <w:szCs w:val="28"/>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9736DD" w:rsidRDefault="006B5918">
      <w:pPr>
        <w:pStyle w:val="34"/>
        <w:spacing w:after="0"/>
        <w:ind w:left="0" w:firstLine="709"/>
        <w:contextualSpacing/>
        <w:jc w:val="both"/>
      </w:pPr>
      <w:r>
        <w:rPr>
          <w:sz w:val="28"/>
          <w:szCs w:val="28"/>
        </w:rPr>
        <w:t>6.1.6.</w:t>
      </w:r>
      <w:r>
        <w:rPr>
          <w:rFonts w:eastAsia="Arial Unicode MS"/>
          <w:color w:val="000000"/>
          <w:kern w:val="2"/>
          <w:sz w:val="28"/>
          <w:szCs w:val="28"/>
        </w:rPr>
        <w:t> </w:t>
      </w:r>
      <w:r>
        <w:rPr>
          <w:sz w:val="28"/>
          <w:szCs w:val="28"/>
        </w:rPr>
        <w:t>Контролировать выполнение образовательной организацией предписаний органов государственного контроля,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9736DD" w:rsidRDefault="006B5918">
      <w:pPr>
        <w:pStyle w:val="34"/>
        <w:spacing w:after="0"/>
        <w:ind w:left="0" w:firstLine="709"/>
        <w:contextualSpacing/>
        <w:jc w:val="both"/>
      </w:pPr>
      <w:r>
        <w:rPr>
          <w:sz w:val="28"/>
          <w:szCs w:val="28"/>
        </w:rPr>
        <w:t>6.1.7.</w:t>
      </w:r>
      <w:r>
        <w:rPr>
          <w:rFonts w:eastAsia="Arial Unicode MS"/>
          <w:color w:val="000000"/>
          <w:kern w:val="2"/>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9736DD" w:rsidRDefault="006B5918">
      <w:pPr>
        <w:pStyle w:val="34"/>
        <w:spacing w:after="0"/>
        <w:ind w:left="0" w:firstLine="709"/>
        <w:contextualSpacing/>
        <w:jc w:val="both"/>
      </w:pPr>
      <w:r>
        <w:rPr>
          <w:sz w:val="28"/>
          <w:szCs w:val="28"/>
        </w:rPr>
        <w:t>6.1.7.</w:t>
      </w:r>
      <w:r>
        <w:rPr>
          <w:rFonts w:eastAsia="Arial Unicode MS"/>
          <w:color w:val="000000"/>
          <w:kern w:val="2"/>
          <w:sz w:val="28"/>
          <w:szCs w:val="28"/>
        </w:rPr>
        <w:t> </w:t>
      </w:r>
      <w:r>
        <w:rPr>
          <w:sz w:val="28"/>
          <w:szCs w:val="28"/>
        </w:rPr>
        <w:t xml:space="preserve">Организовывать реализацию мероприятий, направленных на развитие физической культуры и спорта, в том числе проведение соревнований, </w:t>
      </w:r>
      <w:r>
        <w:rPr>
          <w:sz w:val="28"/>
          <w:szCs w:val="28"/>
        </w:rPr>
        <w:lastRenderedPageBreak/>
        <w:t>спартакиад, турниров по различным видам спорта и туризма с целью привлечения работников к здоровому образу жизни.</w:t>
      </w:r>
    </w:p>
    <w:p w:rsidR="009736DD" w:rsidRDefault="006B5918">
      <w:pPr>
        <w:ind w:firstLine="709"/>
        <w:contextualSpacing/>
        <w:jc w:val="both"/>
        <w:rPr>
          <w:bCs/>
          <w:sz w:val="28"/>
          <w:szCs w:val="28"/>
        </w:rPr>
      </w:pPr>
      <w:r>
        <w:rPr>
          <w:sz w:val="28"/>
          <w:szCs w:val="28"/>
        </w:rPr>
        <w:t>6.2.</w:t>
      </w:r>
      <w:r>
        <w:rPr>
          <w:rFonts w:eastAsia="Arial Unicode MS"/>
          <w:color w:val="000000"/>
          <w:kern w:val="2"/>
          <w:sz w:val="28"/>
          <w:szCs w:val="28"/>
        </w:rPr>
        <w:t> </w:t>
      </w:r>
      <w:r>
        <w:rPr>
          <w:sz w:val="28"/>
          <w:szCs w:val="28"/>
        </w:rPr>
        <w:t>Работодатель обязуется:</w:t>
      </w:r>
    </w:p>
    <w:p w:rsidR="009736DD" w:rsidRDefault="006B5918">
      <w:pPr>
        <w:ind w:firstLine="709"/>
        <w:contextualSpacing/>
        <w:jc w:val="both"/>
        <w:rPr>
          <w:bCs/>
          <w:sz w:val="28"/>
          <w:szCs w:val="28"/>
        </w:rPr>
      </w:pPr>
      <w:r>
        <w:rPr>
          <w:sz w:val="28"/>
          <w:szCs w:val="28"/>
        </w:rPr>
        <w:t>6.2.1.</w:t>
      </w:r>
      <w:r>
        <w:rPr>
          <w:rFonts w:eastAsia="Arial Unicode MS"/>
          <w:color w:val="000000"/>
          <w:kern w:val="2"/>
          <w:sz w:val="28"/>
          <w:szCs w:val="28"/>
        </w:rPr>
        <w:t> </w:t>
      </w:r>
      <w:r>
        <w:rPr>
          <w:sz w:val="28"/>
          <w:szCs w:val="28"/>
        </w:rPr>
        <w:t xml:space="preserve">Обеспечивать создание безопасных условий труда, соответствующих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9736DD" w:rsidRDefault="006B5918">
      <w:pPr>
        <w:pStyle w:val="34"/>
        <w:spacing w:after="0"/>
        <w:ind w:left="0" w:firstLine="709"/>
        <w:contextualSpacing/>
        <w:jc w:val="both"/>
      </w:pPr>
      <w:r>
        <w:rPr>
          <w:sz w:val="28"/>
          <w:szCs w:val="28"/>
        </w:rPr>
        <w:t xml:space="preserve"> 6.2.3.</w:t>
      </w:r>
      <w:r>
        <w:rPr>
          <w:rFonts w:eastAsia="Arial Unicode MS"/>
          <w:color w:val="000000"/>
          <w:kern w:val="2"/>
          <w:sz w:val="28"/>
          <w:szCs w:val="28"/>
        </w:rPr>
        <w:t> </w:t>
      </w:r>
      <w:r>
        <w:rPr>
          <w:sz w:val="28"/>
          <w:szCs w:val="28"/>
        </w:rPr>
        <w:t>Обеспечивать создание и функционирование системы управления охраной труда в образовательной организации</w:t>
      </w:r>
      <w:r>
        <w:rPr>
          <w:rStyle w:val="af9"/>
          <w:sz w:val="28"/>
          <w:szCs w:val="28"/>
        </w:rPr>
        <w:footnoteReference w:id="54"/>
      </w:r>
      <w:r>
        <w:rPr>
          <w:sz w:val="28"/>
          <w:szCs w:val="28"/>
        </w:rPr>
        <w:t>, осуществлять управление профессиональными рисками.</w:t>
      </w:r>
    </w:p>
    <w:p w:rsidR="009736DD" w:rsidRDefault="006B5918">
      <w:pPr>
        <w:pStyle w:val="34"/>
        <w:spacing w:after="0"/>
        <w:ind w:left="0" w:firstLine="709"/>
        <w:contextualSpacing/>
        <w:jc w:val="both"/>
      </w:pPr>
      <w:r>
        <w:rPr>
          <w:sz w:val="28"/>
          <w:szCs w:val="28"/>
        </w:rPr>
        <w:t>6.2.4.</w:t>
      </w:r>
      <w:r>
        <w:rPr>
          <w:rFonts w:eastAsia="Arial Unicode MS"/>
          <w:color w:val="000000"/>
          <w:kern w:val="2"/>
          <w:sz w:val="28"/>
          <w:szCs w:val="28"/>
        </w:rPr>
        <w:t> </w:t>
      </w:r>
      <w:r>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9736DD" w:rsidRDefault="006B5918">
      <w:pPr>
        <w:ind w:firstLine="709"/>
        <w:contextualSpacing/>
        <w:jc w:val="both"/>
        <w:rPr>
          <w:color w:val="FF0000"/>
          <w:sz w:val="28"/>
          <w:szCs w:val="28"/>
        </w:rPr>
      </w:pPr>
      <w:r>
        <w:rPr>
          <w:spacing w:val="-6"/>
          <w:sz w:val="28"/>
          <w:szCs w:val="28"/>
        </w:rPr>
        <w:t>6.2.5.</w:t>
      </w:r>
      <w:r>
        <w:rPr>
          <w:rFonts w:eastAsia="Arial Unicode MS"/>
          <w:color w:val="000000"/>
          <w:kern w:val="2"/>
          <w:sz w:val="28"/>
          <w:szCs w:val="28"/>
        </w:rPr>
        <w:t> </w:t>
      </w:r>
      <w:r>
        <w:rPr>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Pr>
          <w:bCs/>
          <w:sz w:val="28"/>
          <w:szCs w:val="28"/>
        </w:rPr>
        <w:t>(до 20 процентов)</w:t>
      </w:r>
      <w:r>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rsidR="009736DD" w:rsidRDefault="006B5918">
      <w:pPr>
        <w:pStyle w:val="aff2"/>
        <w:ind w:firstLine="709"/>
        <w:contextualSpacing/>
        <w:jc w:val="both"/>
      </w:pPr>
      <w:r>
        <w:rPr>
          <w:sz w:val="28"/>
          <w:szCs w:val="28"/>
        </w:rPr>
        <w:t>6.2.6.</w:t>
      </w:r>
      <w:r>
        <w:rPr>
          <w:rFonts w:eastAsia="Arial Unicode MS"/>
          <w:color w:val="000000"/>
          <w:kern w:val="2"/>
          <w:sz w:val="28"/>
          <w:szCs w:val="28"/>
        </w:rPr>
        <w:t> </w:t>
      </w:r>
      <w:r>
        <w:rPr>
          <w:sz w:val="28"/>
          <w:szCs w:val="28"/>
        </w:rPr>
        <w:t>Проводить в установленном законодательством Российской Федерации</w:t>
      </w:r>
      <w:r>
        <w:rPr>
          <w:rStyle w:val="af9"/>
          <w:sz w:val="28"/>
          <w:szCs w:val="28"/>
        </w:rPr>
        <w:footnoteReference w:id="55"/>
      </w:r>
      <w:r>
        <w:rPr>
          <w:sz w:val="28"/>
          <w:szCs w:val="28"/>
        </w:rPr>
        <w:t xml:space="preserve"> порядке специальную оценку условий труда на рабочих местах образовательных организаций</w:t>
      </w:r>
      <w:r>
        <w:rPr>
          <w:rStyle w:val="af9"/>
          <w:sz w:val="28"/>
          <w:szCs w:val="28"/>
        </w:rPr>
        <w:footnoteReference w:id="56"/>
      </w:r>
      <w:r>
        <w:rPr>
          <w:sz w:val="28"/>
          <w:szCs w:val="28"/>
        </w:rPr>
        <w:t>.</w:t>
      </w:r>
    </w:p>
    <w:p w:rsidR="009736DD" w:rsidRDefault="006B5918">
      <w:pPr>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9736DD" w:rsidRDefault="006B5918">
      <w:pPr>
        <w:pStyle w:val="aff2"/>
        <w:ind w:firstLine="709"/>
        <w:contextualSpacing/>
        <w:jc w:val="both"/>
      </w:pPr>
      <w:r>
        <w:rPr>
          <w:sz w:val="28"/>
          <w:szCs w:val="28"/>
        </w:rPr>
        <w:t>6.2.7.</w:t>
      </w:r>
      <w:r>
        <w:rPr>
          <w:rFonts w:eastAsia="Arial Unicode MS"/>
          <w:color w:val="000000"/>
          <w:kern w:val="2"/>
          <w:sz w:val="28"/>
          <w:szCs w:val="28"/>
        </w:rPr>
        <w:t> </w:t>
      </w:r>
      <w:r>
        <w:rPr>
          <w:sz w:val="28"/>
          <w:szCs w:val="28"/>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9736DD" w:rsidRDefault="006B5918">
      <w:pPr>
        <w:pStyle w:val="aff2"/>
        <w:ind w:firstLine="709"/>
        <w:contextualSpacing/>
        <w:jc w:val="both"/>
        <w:rPr>
          <w:sz w:val="28"/>
          <w:szCs w:val="28"/>
        </w:rPr>
      </w:pPr>
      <w:r>
        <w:rPr>
          <w:sz w:val="28"/>
          <w:szCs w:val="28"/>
        </w:rPr>
        <w:lastRenderedPageBreak/>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9736DD" w:rsidRDefault="006B5918">
      <w:pPr>
        <w:pStyle w:val="34"/>
        <w:spacing w:after="0"/>
        <w:ind w:left="0" w:firstLine="709"/>
        <w:contextualSpacing/>
        <w:jc w:val="both"/>
      </w:pPr>
      <w:r>
        <w:rPr>
          <w:sz w:val="28"/>
          <w:szCs w:val="28"/>
        </w:rPr>
        <w:t>6.2.8.</w:t>
      </w:r>
      <w:r>
        <w:rPr>
          <w:rFonts w:eastAsia="Arial Unicode MS"/>
          <w:color w:val="000000"/>
          <w:kern w:val="2"/>
          <w:sz w:val="28"/>
          <w:szCs w:val="28"/>
        </w:rPr>
        <w:t> </w:t>
      </w:r>
      <w:r>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9736DD" w:rsidRDefault="006B5918">
      <w:pPr>
        <w:pStyle w:val="34"/>
        <w:spacing w:after="0"/>
        <w:ind w:left="0" w:firstLine="709"/>
        <w:contextualSpacing/>
        <w:jc w:val="both"/>
        <w:rPr>
          <w:sz w:val="28"/>
          <w:szCs w:val="28"/>
        </w:rPr>
      </w:pPr>
      <w:r>
        <w:rPr>
          <w:sz w:val="28"/>
          <w:szCs w:val="28"/>
        </w:rPr>
        <w:t>6.2.9.</w:t>
      </w:r>
      <w:r>
        <w:rPr>
          <w:rFonts w:eastAsia="Arial Unicode MS"/>
          <w:color w:val="000000"/>
          <w:kern w:val="2"/>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r>
        <w:rPr>
          <w:rFonts w:eastAsia="Arial Unicode MS"/>
          <w:color w:val="000000"/>
          <w:kern w:val="2"/>
          <w:sz w:val="28"/>
          <w:szCs w:val="28"/>
        </w:rPr>
        <w:t> </w:t>
      </w:r>
    </w:p>
    <w:p w:rsidR="009736DD" w:rsidRDefault="006B5918">
      <w:pPr>
        <w:ind w:firstLine="709"/>
        <w:contextualSpacing/>
        <w:jc w:val="both"/>
      </w:pPr>
      <w:r>
        <w:rPr>
          <w:sz w:val="28"/>
          <w:szCs w:val="28"/>
        </w:rPr>
        <w:t>6.2.10.</w:t>
      </w:r>
      <w:r>
        <w:rPr>
          <w:rFonts w:eastAsia="Arial Unicode MS"/>
          <w:color w:val="000000"/>
          <w:kern w:val="2"/>
          <w:sz w:val="28"/>
          <w:szCs w:val="28"/>
        </w:rPr>
        <w:t> </w:t>
      </w:r>
      <w:r>
        <w:rPr>
          <w:sz w:val="28"/>
          <w:szCs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Pr>
          <w:rFonts w:eastAsia="Arial Unicode MS"/>
          <w:color w:val="000000"/>
          <w:kern w:val="2"/>
          <w:sz w:val="28"/>
          <w:szCs w:val="28"/>
        </w:rPr>
        <w:t> </w:t>
      </w:r>
      <w:r>
        <w:rPr>
          <w:sz w:val="28"/>
          <w:szCs w:val="28"/>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9736DD" w:rsidRDefault="006B5918">
      <w:pPr>
        <w:pStyle w:val="34"/>
        <w:spacing w:after="0"/>
        <w:ind w:left="0" w:firstLine="709"/>
        <w:contextualSpacing/>
        <w:jc w:val="both"/>
        <w:rPr>
          <w:sz w:val="28"/>
          <w:szCs w:val="28"/>
        </w:rPr>
      </w:pPr>
      <w:r>
        <w:rPr>
          <w:sz w:val="28"/>
          <w:szCs w:val="28"/>
        </w:rPr>
        <w:t>6.2.11.</w:t>
      </w:r>
      <w:r>
        <w:rPr>
          <w:rFonts w:eastAsia="Arial Unicode MS"/>
          <w:color w:val="000000"/>
          <w:kern w:val="2"/>
          <w:sz w:val="28"/>
          <w:szCs w:val="28"/>
        </w:rPr>
        <w:t> </w:t>
      </w:r>
      <w:r>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Pr>
          <w:sz w:val="28"/>
          <w:szCs w:val="28"/>
          <w:shd w:val="clear" w:color="auto" w:fill="FFFFFF"/>
        </w:rPr>
        <w:t xml:space="preserve">внеочередных медицинских осмотров </w:t>
      </w:r>
      <w:r>
        <w:rPr>
          <w:sz w:val="28"/>
          <w:szCs w:val="28"/>
        </w:rPr>
        <w:t xml:space="preserve">с сохранением за ними места работы (должности) и среднего заработка. </w:t>
      </w:r>
      <w:r>
        <w:rPr>
          <w:color w:val="000000"/>
          <w:sz w:val="28"/>
          <w:szCs w:val="28"/>
        </w:rPr>
        <w:t xml:space="preserve">Предоставлять работникам от 40 лет </w:t>
      </w:r>
      <w:r>
        <w:rPr>
          <w:color w:val="000000"/>
          <w:sz w:val="28"/>
          <w:szCs w:val="28"/>
          <w:u w:val="single"/>
        </w:rPr>
        <w:t>1</w:t>
      </w:r>
      <w:r>
        <w:rPr>
          <w:color w:val="000000"/>
          <w:sz w:val="28"/>
          <w:szCs w:val="28"/>
        </w:rPr>
        <w:t xml:space="preserve"> день для прохождения диспансеризации с сохранением с сохранением за ними места работы (должности) и среднего заработка в соответствии со статьёй</w:t>
      </w:r>
      <w:r>
        <w:rPr>
          <w:rFonts w:eastAsia="Arial Unicode MS"/>
          <w:color w:val="000000"/>
          <w:kern w:val="2"/>
          <w:sz w:val="28"/>
          <w:szCs w:val="28"/>
        </w:rPr>
        <w:t> </w:t>
      </w:r>
      <w:r>
        <w:rPr>
          <w:color w:val="000000"/>
          <w:sz w:val="28"/>
          <w:szCs w:val="28"/>
        </w:rPr>
        <w:t>185.1</w:t>
      </w:r>
      <w:r>
        <w:rPr>
          <w:rFonts w:eastAsia="Arial Unicode MS"/>
          <w:color w:val="000000"/>
          <w:kern w:val="2"/>
          <w:sz w:val="28"/>
          <w:szCs w:val="28"/>
        </w:rPr>
        <w:t> </w:t>
      </w:r>
      <w:r>
        <w:rPr>
          <w:color w:val="000000"/>
          <w:sz w:val="28"/>
          <w:szCs w:val="28"/>
        </w:rPr>
        <w:t>ТК</w:t>
      </w:r>
      <w:r>
        <w:rPr>
          <w:rFonts w:eastAsia="Arial Unicode MS"/>
          <w:color w:val="000000"/>
          <w:kern w:val="2"/>
          <w:sz w:val="28"/>
          <w:szCs w:val="28"/>
        </w:rPr>
        <w:t> </w:t>
      </w:r>
      <w:r>
        <w:rPr>
          <w:color w:val="000000"/>
          <w:sz w:val="28"/>
          <w:szCs w:val="28"/>
        </w:rPr>
        <w:t>РФ.</w:t>
      </w:r>
    </w:p>
    <w:p w:rsidR="009736DD" w:rsidRDefault="006B5918">
      <w:pPr>
        <w:ind w:firstLine="709"/>
        <w:contextualSpacing/>
        <w:jc w:val="both"/>
      </w:pPr>
      <w:r>
        <w:rPr>
          <w:sz w:val="28"/>
          <w:szCs w:val="28"/>
        </w:rPr>
        <w:t>6.2.12.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9736DD" w:rsidRDefault="006B5918">
      <w:pPr>
        <w:ind w:firstLine="709"/>
        <w:contextualSpacing/>
        <w:jc w:val="both"/>
      </w:pPr>
      <w:r>
        <w:rPr>
          <w:sz w:val="28"/>
          <w:szCs w:val="28"/>
        </w:rPr>
        <w:t>6.2.13.</w:t>
      </w:r>
      <w:r>
        <w:rPr>
          <w:rFonts w:eastAsia="Arial Unicode MS"/>
          <w:color w:val="000000"/>
          <w:kern w:val="2"/>
          <w:sz w:val="28"/>
          <w:szCs w:val="28"/>
        </w:rPr>
        <w:t> </w:t>
      </w:r>
      <w:r>
        <w:rPr>
          <w:sz w:val="28"/>
          <w:szCs w:val="28"/>
        </w:rPr>
        <w:t xml:space="preserve">С учетом специфики трудовой деятельности и в целях обеспечения условий и охраны труда инструктора по физической культуре: </w:t>
      </w:r>
    </w:p>
    <w:p w:rsidR="009736DD" w:rsidRDefault="006B5918">
      <w:pPr>
        <w:ind w:firstLine="709"/>
        <w:contextualSpacing/>
        <w:jc w:val="both"/>
        <w:rPr>
          <w:strike/>
          <w:sz w:val="28"/>
          <w:szCs w:val="28"/>
        </w:rPr>
      </w:pPr>
      <w:r>
        <w:rPr>
          <w:sz w:val="28"/>
          <w:szCs w:val="28"/>
        </w:rPr>
        <w:t>-</w:t>
      </w:r>
      <w:r>
        <w:rPr>
          <w:rFonts w:eastAsia="Arial Unicode MS"/>
          <w:color w:val="000000"/>
          <w:kern w:val="2"/>
          <w:sz w:val="28"/>
          <w:szCs w:val="28"/>
        </w:rPr>
        <w:t> </w:t>
      </w:r>
      <w:r>
        <w:rPr>
          <w:sz w:val="28"/>
          <w:szCs w:val="28"/>
        </w:rPr>
        <w:t>обеспечивать инструктора по физической культуре информацией о группе здоровья обучающихся по итогам профилактических медицинских осмотров;</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регулярно проводить испытания спортивного оборудования с составлением соответствующих актов.</w:t>
      </w:r>
    </w:p>
    <w:p w:rsidR="009736DD" w:rsidRDefault="006B5918">
      <w:pPr>
        <w:tabs>
          <w:tab w:val="left" w:pos="1620"/>
        </w:tabs>
        <w:ind w:firstLine="709"/>
        <w:contextualSpacing/>
        <w:jc w:val="both"/>
      </w:pPr>
      <w:r>
        <w:rPr>
          <w:sz w:val="28"/>
          <w:szCs w:val="28"/>
        </w:rPr>
        <w:t>6.2.14.</w:t>
      </w:r>
      <w:r>
        <w:rPr>
          <w:rFonts w:eastAsia="Arial Unicode MS"/>
          <w:color w:val="000000"/>
          <w:kern w:val="2"/>
          <w:sz w:val="28"/>
          <w:szCs w:val="28"/>
        </w:rPr>
        <w:t> </w:t>
      </w:r>
      <w:r>
        <w:rPr>
          <w:sz w:val="28"/>
          <w:szCs w:val="28"/>
        </w:rPr>
        <w:t xml:space="preserve">Обеспечить наличие аптечек первой помощи работникам. Назначает ответственного за организацию питания и питьевой режим. </w:t>
      </w:r>
    </w:p>
    <w:p w:rsidR="009736DD" w:rsidRDefault="006B5918">
      <w:pPr>
        <w:ind w:firstLine="709"/>
        <w:contextualSpacing/>
        <w:jc w:val="both"/>
      </w:pPr>
      <w:r>
        <w:rPr>
          <w:sz w:val="28"/>
          <w:szCs w:val="28"/>
        </w:rPr>
        <w:lastRenderedPageBreak/>
        <w:t>6.2.15.</w:t>
      </w:r>
      <w:r>
        <w:rPr>
          <w:rFonts w:eastAsia="Arial Unicode MS"/>
          <w:color w:val="000000"/>
          <w:kern w:val="2"/>
          <w:sz w:val="28"/>
          <w:szCs w:val="28"/>
        </w:rPr>
        <w:t> </w:t>
      </w:r>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9736DD" w:rsidRDefault="006B5918">
      <w:pPr>
        <w:tabs>
          <w:tab w:val="left" w:pos="1620"/>
        </w:tabs>
        <w:ind w:firstLine="709"/>
        <w:contextualSpacing/>
        <w:jc w:val="both"/>
      </w:pPr>
      <w:r>
        <w:rPr>
          <w:sz w:val="28"/>
          <w:szCs w:val="28"/>
        </w:rPr>
        <w:t>Предусмотреть выплату денежной компенсации семье работника, погибшего в результате несчастного случая на производстве, в размере должностного оклада, если несчастный случай на производстве произошел не по вине работника.</w:t>
      </w:r>
    </w:p>
    <w:p w:rsidR="009736DD" w:rsidRDefault="006B5918">
      <w:pPr>
        <w:tabs>
          <w:tab w:val="left" w:pos="1620"/>
        </w:tabs>
        <w:ind w:firstLine="709"/>
        <w:contextualSpacing/>
        <w:jc w:val="both"/>
      </w:pPr>
      <w:r>
        <w:rPr>
          <w:sz w:val="28"/>
          <w:szCs w:val="28"/>
        </w:rPr>
        <w:t>6.2.16.</w:t>
      </w:r>
      <w:r>
        <w:rPr>
          <w:rFonts w:eastAsia="Arial Unicode MS"/>
          <w:color w:val="000000"/>
          <w:kern w:val="2"/>
          <w:sz w:val="28"/>
          <w:szCs w:val="28"/>
        </w:rPr>
        <w:t> </w:t>
      </w:r>
      <w:r>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9736DD" w:rsidRDefault="006B5918">
      <w:pPr>
        <w:tabs>
          <w:tab w:val="left" w:pos="1620"/>
        </w:tabs>
        <w:ind w:firstLine="709"/>
        <w:contextualSpacing/>
        <w:jc w:val="both"/>
      </w:pPr>
      <w:r>
        <w:rPr>
          <w:sz w:val="28"/>
          <w:szCs w:val="28"/>
        </w:rPr>
        <w:t>6.2.17.</w:t>
      </w:r>
      <w:r>
        <w:rPr>
          <w:rFonts w:eastAsia="Arial Unicode MS"/>
          <w:color w:val="000000"/>
          <w:kern w:val="2"/>
          <w:sz w:val="28"/>
          <w:szCs w:val="28"/>
        </w:rPr>
        <w:t> </w:t>
      </w:r>
      <w:r>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9736DD" w:rsidRDefault="006B5918">
      <w:pPr>
        <w:tabs>
          <w:tab w:val="left" w:pos="1620"/>
        </w:tabs>
        <w:ind w:firstLine="709"/>
        <w:contextualSpacing/>
        <w:jc w:val="both"/>
        <w:rPr>
          <w:sz w:val="28"/>
          <w:szCs w:val="28"/>
        </w:rPr>
      </w:pPr>
      <w:r>
        <w:rPr>
          <w:sz w:val="28"/>
          <w:szCs w:val="28"/>
        </w:rPr>
        <w:t>6.3.</w:t>
      </w:r>
      <w:r>
        <w:rPr>
          <w:rFonts w:eastAsia="Arial Unicode MS"/>
          <w:color w:val="000000"/>
          <w:kern w:val="2"/>
          <w:sz w:val="28"/>
          <w:szCs w:val="28"/>
        </w:rPr>
        <w:t> </w:t>
      </w:r>
      <w:r>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9736DD" w:rsidRDefault="006B5918">
      <w:pPr>
        <w:tabs>
          <w:tab w:val="left" w:pos="1620"/>
        </w:tabs>
        <w:ind w:firstLine="709"/>
        <w:contextualSpacing/>
        <w:jc w:val="both"/>
      </w:pPr>
      <w:r>
        <w:rPr>
          <w:sz w:val="28"/>
          <w:szCs w:val="28"/>
        </w:rPr>
        <w:t>6.4.</w:t>
      </w:r>
      <w:r>
        <w:rPr>
          <w:rFonts w:eastAsia="Arial Unicode MS"/>
          <w:color w:val="000000"/>
          <w:kern w:val="2"/>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9736DD" w:rsidRDefault="006B5918">
      <w:pPr>
        <w:ind w:firstLine="709"/>
        <w:contextualSpacing/>
        <w:jc w:val="both"/>
      </w:pPr>
      <w:r>
        <w:rPr>
          <w:sz w:val="28"/>
          <w:szCs w:val="28"/>
        </w:rPr>
        <w:t>6.5.</w:t>
      </w:r>
      <w:r>
        <w:rPr>
          <w:rFonts w:eastAsia="Arial Unicode MS"/>
          <w:color w:val="000000"/>
          <w:kern w:val="2"/>
          <w:sz w:val="28"/>
          <w:szCs w:val="28"/>
        </w:rPr>
        <w:t> </w:t>
      </w:r>
      <w:r>
        <w:rPr>
          <w:sz w:val="28"/>
          <w:szCs w:val="28"/>
        </w:rPr>
        <w:t>Работники обязуются:</w:t>
      </w:r>
    </w:p>
    <w:p w:rsidR="009736DD" w:rsidRDefault="006B5918">
      <w:pPr>
        <w:ind w:firstLine="709"/>
        <w:contextualSpacing/>
        <w:jc w:val="both"/>
      </w:pPr>
      <w:r>
        <w:rPr>
          <w:sz w:val="28"/>
          <w:szCs w:val="28"/>
        </w:rPr>
        <w:t>6.5.1.</w:t>
      </w:r>
      <w:r>
        <w:rPr>
          <w:rFonts w:eastAsia="Arial Unicode MS"/>
          <w:color w:val="000000"/>
          <w:kern w:val="2"/>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736DD" w:rsidRDefault="006B5918">
      <w:pPr>
        <w:ind w:firstLine="709"/>
        <w:contextualSpacing/>
        <w:jc w:val="both"/>
      </w:pPr>
      <w:r>
        <w:rPr>
          <w:sz w:val="28"/>
          <w:szCs w:val="28"/>
        </w:rPr>
        <w:t>6.5.2.</w:t>
      </w:r>
      <w:r>
        <w:rPr>
          <w:rFonts w:eastAsia="Arial Unicode MS"/>
          <w:color w:val="000000"/>
          <w:kern w:val="2"/>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9736DD" w:rsidRDefault="006B5918">
      <w:pPr>
        <w:ind w:firstLine="709"/>
        <w:contextualSpacing/>
        <w:jc w:val="both"/>
        <w:rPr>
          <w:sz w:val="28"/>
          <w:szCs w:val="28"/>
        </w:rPr>
      </w:pPr>
      <w:r>
        <w:rPr>
          <w:sz w:val="28"/>
          <w:szCs w:val="28"/>
        </w:rPr>
        <w:t>Проходить профессиональную гигиеническую подготовку и аттестацию в установленном законодательством порядке.</w:t>
      </w:r>
    </w:p>
    <w:p w:rsidR="009736DD" w:rsidRDefault="006B5918">
      <w:pPr>
        <w:ind w:firstLine="709"/>
        <w:contextualSpacing/>
        <w:jc w:val="both"/>
      </w:pPr>
      <w:r>
        <w:rPr>
          <w:sz w:val="28"/>
          <w:szCs w:val="28"/>
        </w:rPr>
        <w:t>6.5.3.</w:t>
      </w:r>
      <w:r>
        <w:rPr>
          <w:rFonts w:eastAsia="Arial Unicode MS"/>
          <w:color w:val="000000"/>
          <w:kern w:val="2"/>
          <w:sz w:val="28"/>
          <w:szCs w:val="28"/>
        </w:rPr>
        <w:t> </w:t>
      </w:r>
      <w:r>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9736DD" w:rsidRDefault="006B5918">
      <w:pPr>
        <w:autoSpaceDE w:val="0"/>
        <w:ind w:firstLine="709"/>
        <w:contextualSpacing/>
        <w:jc w:val="both"/>
      </w:pPr>
      <w:r>
        <w:rPr>
          <w:sz w:val="28"/>
          <w:szCs w:val="28"/>
        </w:rPr>
        <w:t>6.5.4.</w:t>
      </w:r>
      <w:r>
        <w:rPr>
          <w:rFonts w:eastAsia="Arial Unicode MS"/>
          <w:color w:val="000000"/>
          <w:kern w:val="2"/>
          <w:sz w:val="28"/>
          <w:szCs w:val="28"/>
        </w:rPr>
        <w:t> </w:t>
      </w:r>
      <w:r>
        <w:rPr>
          <w:sz w:val="28"/>
          <w:szCs w:val="28"/>
        </w:rPr>
        <w:t>Правильно применять средства индивидуальной и коллективной защиты.</w:t>
      </w:r>
    </w:p>
    <w:p w:rsidR="009736DD" w:rsidRDefault="006B5918">
      <w:pPr>
        <w:ind w:firstLine="709"/>
        <w:contextualSpacing/>
        <w:jc w:val="both"/>
      </w:pPr>
      <w:r>
        <w:rPr>
          <w:sz w:val="28"/>
          <w:szCs w:val="28"/>
        </w:rPr>
        <w:t>6.5.5.</w:t>
      </w:r>
      <w:r>
        <w:rPr>
          <w:rFonts w:eastAsia="Arial Unicode MS"/>
          <w:color w:val="000000"/>
          <w:kern w:val="2"/>
          <w:sz w:val="28"/>
          <w:szCs w:val="28"/>
        </w:rPr>
        <w:t> </w:t>
      </w:r>
      <w:r>
        <w:rPr>
          <w:sz w:val="28"/>
          <w:szCs w:val="28"/>
        </w:rPr>
        <w:t xml:space="preserve">Незамедлительно извещать руководителя, заместителя руководителя либо руководителя структурного подразделения образовательной </w:t>
      </w:r>
      <w:r>
        <w:rPr>
          <w:sz w:val="28"/>
          <w:szCs w:val="28"/>
        </w:rPr>
        <w:lastRenderedPageBreak/>
        <w:t>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9736DD" w:rsidRDefault="006B5918">
      <w:pPr>
        <w:ind w:firstLine="709"/>
        <w:contextualSpacing/>
        <w:jc w:val="both"/>
      </w:pPr>
      <w:r>
        <w:rPr>
          <w:sz w:val="28"/>
          <w:szCs w:val="28"/>
        </w:rPr>
        <w:t>6.6.</w:t>
      </w:r>
      <w:r>
        <w:rPr>
          <w:rFonts w:eastAsia="Arial Unicode MS"/>
          <w:color w:val="000000"/>
          <w:kern w:val="2"/>
          <w:sz w:val="28"/>
          <w:szCs w:val="28"/>
        </w:rPr>
        <w:t> </w:t>
      </w:r>
      <w:r>
        <w:rPr>
          <w:sz w:val="28"/>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736DD" w:rsidRDefault="006B5918">
      <w:pPr>
        <w:ind w:firstLine="709"/>
        <w:contextualSpacing/>
        <w:jc w:val="both"/>
        <w:rPr>
          <w:sz w:val="28"/>
          <w:szCs w:val="28"/>
        </w:rPr>
      </w:pPr>
      <w:r>
        <w:rPr>
          <w:sz w:val="28"/>
          <w:szCs w:val="28"/>
        </w:rPr>
        <w:t>6.7. Выборный орган первичной профсоюзной организации обязуется:</w:t>
      </w:r>
    </w:p>
    <w:p w:rsidR="009736DD" w:rsidRDefault="006B5918">
      <w:pPr>
        <w:ind w:firstLine="709"/>
        <w:contextualSpacing/>
        <w:jc w:val="both"/>
      </w:pPr>
      <w:r>
        <w:rPr>
          <w:sz w:val="28"/>
          <w:szCs w:val="28"/>
        </w:rPr>
        <w:t>6.7.1.</w:t>
      </w:r>
      <w:r>
        <w:rPr>
          <w:rFonts w:eastAsia="Arial Unicode MS"/>
          <w:color w:val="000000"/>
          <w:kern w:val="2"/>
          <w:sz w:val="28"/>
          <w:szCs w:val="28"/>
        </w:rPr>
        <w:t> </w:t>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9736DD" w:rsidRDefault="006B5918">
      <w:pPr>
        <w:ind w:firstLine="709"/>
        <w:contextualSpacing/>
        <w:jc w:val="both"/>
      </w:pPr>
      <w:r>
        <w:rPr>
          <w:sz w:val="28"/>
          <w:szCs w:val="28"/>
        </w:rPr>
        <w:t>6.7.2.</w:t>
      </w:r>
      <w:r>
        <w:rPr>
          <w:rFonts w:eastAsia="Arial Unicode MS"/>
          <w:color w:val="000000"/>
          <w:kern w:val="2"/>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групповых ячейках, пищеблок и других помещениях ДОУ. </w:t>
      </w:r>
    </w:p>
    <w:p w:rsidR="009736DD" w:rsidRDefault="006B5918">
      <w:pPr>
        <w:ind w:firstLine="709"/>
        <w:contextualSpacing/>
        <w:jc w:val="both"/>
      </w:pPr>
      <w:r>
        <w:rPr>
          <w:sz w:val="28"/>
          <w:szCs w:val="28"/>
        </w:rPr>
        <w:t>6.7.3.</w:t>
      </w:r>
      <w:r>
        <w:rPr>
          <w:rFonts w:eastAsia="Arial Unicode MS"/>
          <w:color w:val="000000"/>
          <w:kern w:val="2"/>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9736DD" w:rsidRDefault="006B5918">
      <w:pPr>
        <w:ind w:firstLine="709"/>
        <w:contextualSpacing/>
        <w:jc w:val="both"/>
      </w:pPr>
      <w:r>
        <w:rPr>
          <w:sz w:val="28"/>
          <w:szCs w:val="28"/>
        </w:rPr>
        <w:t>6.7.4.</w:t>
      </w:r>
      <w:r>
        <w:rPr>
          <w:rFonts w:eastAsia="Arial Unicode MS"/>
          <w:color w:val="000000"/>
          <w:kern w:val="2"/>
          <w:sz w:val="28"/>
          <w:szCs w:val="28"/>
        </w:rPr>
        <w:t> </w:t>
      </w:r>
      <w:r>
        <w:rPr>
          <w:sz w:val="28"/>
          <w:szCs w:val="28"/>
        </w:rPr>
        <w:t>Обеспечивать участие представителей выборного органа первичной профсоюзной организации в комиссиях:</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 xml:space="preserve">по охране труда; </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по проведению специальной оценки условий труда;</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по организации и проведению обязательных медицинских осмотров;</w:t>
      </w:r>
    </w:p>
    <w:p w:rsidR="009736DD" w:rsidRDefault="006B5918">
      <w:pPr>
        <w:ind w:firstLine="709"/>
        <w:contextualSpacing/>
        <w:jc w:val="both"/>
      </w:pPr>
      <w:r>
        <w:rPr>
          <w:sz w:val="28"/>
          <w:szCs w:val="28"/>
        </w:rPr>
        <w:t>-</w:t>
      </w:r>
      <w:r>
        <w:rPr>
          <w:rFonts w:eastAsia="Arial Unicode MS"/>
          <w:color w:val="000000"/>
          <w:kern w:val="2"/>
          <w:sz w:val="28"/>
          <w:szCs w:val="28"/>
        </w:rPr>
        <w:t> </w:t>
      </w:r>
      <w:r>
        <w:rPr>
          <w:sz w:val="28"/>
          <w:szCs w:val="28"/>
        </w:rPr>
        <w:t xml:space="preserve">по расследованию несчастных случаев на производстве; </w:t>
      </w:r>
    </w:p>
    <w:p w:rsidR="009736DD" w:rsidRDefault="006B5918">
      <w:pPr>
        <w:ind w:firstLine="709"/>
        <w:contextualSpacing/>
        <w:jc w:val="both"/>
      </w:pPr>
      <w:r>
        <w:rPr>
          <w:sz w:val="28"/>
          <w:szCs w:val="28"/>
        </w:rPr>
        <w:t xml:space="preserve">- по приемке групповых помещений спортивного, музыкального залов, игровых площадок, пищеблока и других объектов к началу учебного года. </w:t>
      </w:r>
    </w:p>
    <w:p w:rsidR="009736DD" w:rsidRDefault="006B5918">
      <w:pPr>
        <w:ind w:firstLine="709"/>
        <w:contextualSpacing/>
        <w:jc w:val="both"/>
      </w:pPr>
      <w:r>
        <w:rPr>
          <w:sz w:val="28"/>
          <w:szCs w:val="28"/>
        </w:rPr>
        <w:t>6.7.5.</w:t>
      </w:r>
      <w:r>
        <w:rPr>
          <w:rFonts w:eastAsia="Arial Unicode MS"/>
          <w:color w:val="000000"/>
          <w:kern w:val="2"/>
          <w:sz w:val="28"/>
          <w:szCs w:val="28"/>
        </w:rPr>
        <w:t> </w:t>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9736DD" w:rsidRDefault="006B5918">
      <w:pPr>
        <w:ind w:firstLine="709"/>
        <w:contextualSpacing/>
        <w:jc w:val="both"/>
      </w:pPr>
      <w:r>
        <w:rPr>
          <w:sz w:val="28"/>
          <w:szCs w:val="28"/>
        </w:rPr>
        <w:t>6.7.6.</w:t>
      </w:r>
      <w:r>
        <w:rPr>
          <w:rFonts w:eastAsia="Arial Unicode MS"/>
          <w:color w:val="000000"/>
          <w:kern w:val="2"/>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9736DD" w:rsidRDefault="006B5918">
      <w:pPr>
        <w:ind w:firstLine="709"/>
        <w:contextualSpacing/>
        <w:jc w:val="both"/>
      </w:pPr>
      <w:r>
        <w:rPr>
          <w:sz w:val="28"/>
          <w:szCs w:val="28"/>
        </w:rPr>
        <w:t>6.7.7.</w:t>
      </w:r>
      <w:r>
        <w:rPr>
          <w:rFonts w:eastAsia="Arial Unicode MS"/>
          <w:color w:val="000000"/>
          <w:kern w:val="2"/>
          <w:sz w:val="28"/>
          <w:szCs w:val="28"/>
        </w:rPr>
        <w:t> </w:t>
      </w:r>
      <w:r>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9736DD" w:rsidRDefault="006B5918">
      <w:pPr>
        <w:ind w:firstLine="709"/>
        <w:contextualSpacing/>
        <w:jc w:val="both"/>
      </w:pPr>
      <w:r>
        <w:rPr>
          <w:sz w:val="28"/>
          <w:szCs w:val="28"/>
        </w:rPr>
        <w:t>Обращаться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9736DD" w:rsidRDefault="006B5918">
      <w:pPr>
        <w:ind w:firstLine="709"/>
        <w:contextualSpacing/>
        <w:jc w:val="both"/>
      </w:pPr>
      <w:r>
        <w:rPr>
          <w:sz w:val="28"/>
          <w:szCs w:val="28"/>
        </w:rPr>
        <w:t>6.7.8.</w:t>
      </w:r>
      <w:r>
        <w:rPr>
          <w:rFonts w:eastAsia="Arial Unicode MS"/>
          <w:color w:val="000000"/>
          <w:kern w:val="2"/>
          <w:sz w:val="28"/>
          <w:szCs w:val="28"/>
        </w:rPr>
        <w:t> </w:t>
      </w:r>
      <w:r>
        <w:rPr>
          <w:sz w:val="28"/>
          <w:szCs w:val="28"/>
        </w:rPr>
        <w:t xml:space="preserve">Обеспечивать участие уполномоченных лиц по охране труда выборного органа первичной профсоюзной организации в смотре-конкурсе на </w:t>
      </w:r>
      <w:r>
        <w:rPr>
          <w:sz w:val="28"/>
          <w:szCs w:val="28"/>
        </w:rPr>
        <w:lastRenderedPageBreak/>
        <w:t>звание «Лучший уполномоченный по охране труда», проведении Дней охраны труда, конференций, семинаров и выставок по охране труда.</w:t>
      </w:r>
    </w:p>
    <w:p w:rsidR="009736DD" w:rsidRDefault="009736DD">
      <w:pPr>
        <w:ind w:firstLine="709"/>
        <w:contextualSpacing/>
        <w:jc w:val="both"/>
        <w:rPr>
          <w:sz w:val="28"/>
          <w:szCs w:val="28"/>
        </w:rPr>
      </w:pPr>
    </w:p>
    <w:p w:rsidR="009736DD" w:rsidRDefault="006B5918">
      <w:pPr>
        <w:pStyle w:val="Default"/>
        <w:ind w:firstLine="709"/>
        <w:contextualSpacing/>
        <w:jc w:val="center"/>
        <w:rPr>
          <w:b/>
          <w:bCs/>
          <w:sz w:val="28"/>
          <w:szCs w:val="28"/>
        </w:rPr>
      </w:pPr>
      <w:r>
        <w:rPr>
          <w:b/>
          <w:bCs/>
          <w:sz w:val="28"/>
          <w:szCs w:val="28"/>
        </w:rPr>
        <w:t>VII. Пожарная безопасность</w:t>
      </w:r>
    </w:p>
    <w:p w:rsidR="009736DD" w:rsidRDefault="009736DD">
      <w:pPr>
        <w:pStyle w:val="Default"/>
        <w:ind w:firstLine="709"/>
        <w:contextualSpacing/>
        <w:rPr>
          <w:b/>
          <w:bCs/>
          <w:sz w:val="28"/>
          <w:szCs w:val="28"/>
        </w:rPr>
      </w:pPr>
    </w:p>
    <w:p w:rsidR="009736DD" w:rsidRDefault="006B5918">
      <w:pPr>
        <w:shd w:val="clear" w:color="auto" w:fill="FFFFFF"/>
        <w:jc w:val="both"/>
        <w:textAlignment w:val="baseline"/>
        <w:rPr>
          <w:color w:val="1E2120"/>
          <w:sz w:val="28"/>
          <w:szCs w:val="28"/>
          <w:u w:val="single"/>
        </w:rPr>
      </w:pPr>
      <w:r>
        <w:rPr>
          <w:color w:val="1E2120"/>
          <w:sz w:val="28"/>
          <w:szCs w:val="28"/>
        </w:rPr>
        <w:t>7.1. Персональная ответственность за обеспечение пожарной безопасности в ДОУ в соответствии с действующим законодательством Российской Федерации возлагается на заведующего дошкольным образовательным учреждением.</w:t>
      </w:r>
      <w:r>
        <w:rPr>
          <w:color w:val="1E2120"/>
          <w:sz w:val="28"/>
          <w:szCs w:val="28"/>
        </w:rPr>
        <w:br/>
        <w:t>7.2.</w:t>
      </w:r>
      <w:r>
        <w:rPr>
          <w:color w:val="1E2120"/>
          <w:sz w:val="28"/>
          <w:szCs w:val="28"/>
          <w:u w:val="single"/>
        </w:rPr>
        <w:t>Заведующий ДОУ обязан:</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разрабатывать и осуществлять меры по обеспечению пожарной безопасности в дошкольном образовательном учреждении;</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выполнять предписания, постановления и иные законные требования должностных лиц Государственной противопожарной службы;</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обеспечить соблюдение требований пожарной безопасности на всех объектах дошкольного образовательного учреждения;</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проводить противопожарную пропаганду, а также обучать работников детского сада мерам пожарной безопасности;</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включать в соглашение по охране труда вопросы пожарной безопасности;</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содержать в исправном состоянии системы и средства противопожарной защиты в ДОУ, включая первичные средства тушения пожаров, не допускать их использования не по назначению;</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оказывать содействие пожарной охране при тушении пожара, в установлении причин и условий их возникновения, а также при выявлении лиц, виновных в нарушении требований пожарной безопасности и возникновении пожара;</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обеспечить доступ должностным лицам Государственной противопожарной службы при осуществлении ими служебных обязанностей на территорию, в здания, сооружения и иные объекты дошкольного образовательного учреждения;</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предоставлять по требованию должностных лиц Государственной противопожарной службы сведения и документы о состоянии пожарной безопасности в ДОУ, а также о происшедших пожарах;</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включить в функциональные обязанности работников вопросы пожарной безопасности, исходя из возложенных на них служебных задач;</w:t>
      </w:r>
    </w:p>
    <w:p w:rsidR="009736DD" w:rsidRDefault="006B5918">
      <w:pPr>
        <w:numPr>
          <w:ilvl w:val="0"/>
          <w:numId w:val="6"/>
        </w:numPr>
        <w:shd w:val="clear" w:color="auto" w:fill="FFFFFF"/>
        <w:spacing w:after="160" w:line="256" w:lineRule="auto"/>
        <w:ind w:left="225"/>
        <w:textAlignment w:val="baseline"/>
        <w:rPr>
          <w:color w:val="1E2120"/>
          <w:sz w:val="28"/>
          <w:szCs w:val="28"/>
          <w:u w:val="single"/>
        </w:rPr>
      </w:pPr>
      <w:r>
        <w:rPr>
          <w:color w:val="1E2120"/>
          <w:sz w:val="28"/>
          <w:szCs w:val="28"/>
          <w:u w:val="single"/>
        </w:rPr>
        <w:t>утвердить:</w:t>
      </w:r>
      <w:r>
        <w:rPr>
          <w:color w:val="1E2120"/>
          <w:sz w:val="28"/>
          <w:szCs w:val="28"/>
        </w:rPr>
        <w:br/>
        <w:t xml:space="preserve">- </w:t>
      </w:r>
      <w:r>
        <w:rPr>
          <w:color w:val="1E2120"/>
          <w:sz w:val="28"/>
          <w:szCs w:val="28"/>
          <w:u w:val="single"/>
        </w:rPr>
        <w:t>Положение об организации работы по пожарной безопасности</w:t>
      </w:r>
      <w:r>
        <w:rPr>
          <w:sz w:val="28"/>
          <w:szCs w:val="28"/>
        </w:rPr>
        <w:br/>
        <w:t>- </w:t>
      </w:r>
      <w:hyperlink r:id="rId10" w:tgtFrame="_blank">
        <w:r>
          <w:rPr>
            <w:rStyle w:val="a4"/>
            <w:sz w:val="28"/>
            <w:szCs w:val="28"/>
          </w:rPr>
          <w:t>Приказ о проведении учебной эвакуации</w:t>
        </w:r>
      </w:hyperlink>
      <w:r>
        <w:rPr>
          <w:sz w:val="28"/>
          <w:szCs w:val="28"/>
        </w:rPr>
        <w:t>;</w:t>
      </w:r>
      <w:r>
        <w:rPr>
          <w:sz w:val="28"/>
          <w:szCs w:val="28"/>
        </w:rPr>
        <w:br/>
      </w:r>
      <w:r>
        <w:rPr>
          <w:sz w:val="28"/>
          <w:szCs w:val="28"/>
        </w:rPr>
        <w:lastRenderedPageBreak/>
        <w:t>- </w:t>
      </w:r>
      <w:hyperlink r:id="rId11" w:tgtFrame="_blank">
        <w:r>
          <w:rPr>
            <w:rStyle w:val="a4"/>
            <w:sz w:val="28"/>
            <w:szCs w:val="28"/>
          </w:rPr>
          <w:t>Инструкции о мерах пожарной безопасности в ДОУ</w:t>
        </w:r>
      </w:hyperlink>
      <w:r>
        <w:rPr>
          <w:sz w:val="28"/>
          <w:szCs w:val="28"/>
          <w:u w:val="single"/>
        </w:rPr>
        <w:t xml:space="preserve"> и на территории</w:t>
      </w:r>
      <w:r>
        <w:rPr>
          <w:sz w:val="28"/>
          <w:szCs w:val="28"/>
        </w:rPr>
        <w:t>;</w:t>
      </w:r>
      <w:r>
        <w:rPr>
          <w:color w:val="1E2120"/>
          <w:sz w:val="28"/>
          <w:szCs w:val="28"/>
        </w:rPr>
        <w:br/>
      </w:r>
      <w:r>
        <w:rPr>
          <w:color w:val="1E2120"/>
          <w:sz w:val="28"/>
          <w:szCs w:val="28"/>
          <w:u w:val="single"/>
        </w:rPr>
        <w:t>-  Инструкция о порядке действиях персонала при эвакуации  в случае возникновения пожара, план эвакуации;</w:t>
      </w:r>
    </w:p>
    <w:p w:rsidR="009736DD" w:rsidRDefault="006B5918">
      <w:pPr>
        <w:numPr>
          <w:ilvl w:val="0"/>
          <w:numId w:val="6"/>
        </w:numPr>
        <w:shd w:val="clear" w:color="auto" w:fill="FFFFFF"/>
        <w:spacing w:after="160" w:line="256" w:lineRule="auto"/>
        <w:ind w:left="225"/>
        <w:jc w:val="both"/>
        <w:textAlignment w:val="baseline"/>
        <w:rPr>
          <w:color w:val="1E2120"/>
          <w:sz w:val="28"/>
          <w:szCs w:val="28"/>
        </w:rPr>
      </w:pPr>
      <w:r>
        <w:rPr>
          <w:color w:val="1E2120"/>
          <w:sz w:val="28"/>
          <w:szCs w:val="28"/>
        </w:rPr>
        <w:t>незамедлительно сообщать в Государственную противопожарную службу о возникших пожарах, неисправностях имеющихся систем и средств противопожарной защиты.</w:t>
      </w:r>
    </w:p>
    <w:p w:rsidR="009736DD" w:rsidRDefault="006B5918">
      <w:pPr>
        <w:shd w:val="clear" w:color="auto" w:fill="FFFFFF"/>
        <w:jc w:val="both"/>
        <w:textAlignment w:val="baseline"/>
        <w:rPr>
          <w:color w:val="1E2120"/>
          <w:sz w:val="28"/>
          <w:szCs w:val="28"/>
          <w:u w:val="single"/>
        </w:rPr>
      </w:pPr>
      <w:r>
        <w:rPr>
          <w:color w:val="1E2120"/>
          <w:sz w:val="28"/>
          <w:szCs w:val="28"/>
        </w:rPr>
        <w:t>7.3. Ответственность за организацию и проведение всей работы по обеспечению пожарной безопасности, за эксплуатацию и исправное техническое состояние электроустановок, всех систем и средств противопожарной защиты в дошкольном образовательном учреждении несет заместитель заведующего по хозяйственной части.</w:t>
      </w:r>
      <w:r>
        <w:rPr>
          <w:color w:val="1E2120"/>
          <w:sz w:val="28"/>
          <w:szCs w:val="28"/>
        </w:rPr>
        <w:br/>
        <w:t>7.4. </w:t>
      </w:r>
      <w:r>
        <w:rPr>
          <w:color w:val="1E2120"/>
          <w:sz w:val="28"/>
          <w:szCs w:val="28"/>
          <w:u w:val="single"/>
        </w:rPr>
        <w:t>На заместителя заведующего ДОУ по хозяйственной части возлагается:</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осуществление контроля соблюдения установленного противопожарного режима, выполнения инструкций, норм, правил, проведения мероприятий по обеспечению пожарной безопасности;</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проведение анализа состояния пожарно-профилактической работы и разработка мер по ее улучшению;</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проведение работы по обеспечению пожарной безопасности и мероприятий по предупреждению пожаров в дошкольном образовательном учреждении;</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проведение совместных проверок состояния сетей противопожарного водоснабжения, установок пожарной сигнализации, систем вентиляции, оповещения о пожаре и управления эвакуацией;</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проведение вводного, первичного, повторного, целевого и внепланового инструктажа по пожарной безопасности;</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обучение персонала действиям в случае пожара и эвакуации людей;</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разработка инструкции по пожарной безопасности;</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обеспечение выполнения предписаний, постановлений и других законных требований должностных лиц Государственной противопожарной службы;</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разработка планов, приказов по обеспечению пожарной безопасности и осуществлению контроля их исполнения;</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rPr>
        <w:t>выявление причин и обстоятельств нарушений требований пожарной безопасности, принятие мер по их предупреждению;</w:t>
      </w:r>
    </w:p>
    <w:p w:rsidR="009736DD" w:rsidRDefault="006B5918">
      <w:pPr>
        <w:numPr>
          <w:ilvl w:val="0"/>
          <w:numId w:val="5"/>
        </w:numPr>
        <w:shd w:val="clear" w:color="auto" w:fill="FFFFFF"/>
        <w:spacing w:after="160" w:line="256" w:lineRule="auto"/>
        <w:ind w:left="225"/>
        <w:jc w:val="both"/>
        <w:textAlignment w:val="baseline"/>
        <w:rPr>
          <w:color w:val="1E2120"/>
          <w:sz w:val="28"/>
          <w:szCs w:val="28"/>
        </w:rPr>
      </w:pPr>
      <w:r>
        <w:rPr>
          <w:color w:val="1E2120"/>
          <w:sz w:val="28"/>
          <w:szCs w:val="28"/>
          <w:u w:val="single"/>
        </w:rPr>
        <w:t>проведение регулярных проверок и содержание в исправном состоянии:</w:t>
      </w:r>
      <w:r>
        <w:rPr>
          <w:color w:val="1E2120"/>
          <w:sz w:val="28"/>
          <w:szCs w:val="28"/>
        </w:rPr>
        <w:br/>
        <w:t>-электрооборудования;</w:t>
      </w:r>
      <w:r>
        <w:rPr>
          <w:color w:val="1E2120"/>
          <w:sz w:val="28"/>
          <w:szCs w:val="28"/>
        </w:rPr>
        <w:br/>
        <w:t xml:space="preserve">- сетей противопожарного водоснабжения (пожарные гидранты, внутренние </w:t>
      </w:r>
      <w:r>
        <w:rPr>
          <w:color w:val="1E2120"/>
          <w:sz w:val="28"/>
          <w:szCs w:val="28"/>
        </w:rPr>
        <w:lastRenderedPageBreak/>
        <w:t>пожарные краны, рукава, стволы);</w:t>
      </w:r>
      <w:r>
        <w:rPr>
          <w:color w:val="1E2120"/>
          <w:sz w:val="28"/>
          <w:szCs w:val="28"/>
        </w:rPr>
        <w:br/>
        <w:t>- системы автоматической пожарной сигнализации и средств связи;</w:t>
      </w:r>
      <w:r>
        <w:rPr>
          <w:color w:val="1E2120"/>
          <w:sz w:val="28"/>
          <w:szCs w:val="28"/>
        </w:rPr>
        <w:br/>
        <w:t>- систем противодымной защиты (двери в коридорах, проходах, лестничных клетках, тамбурах) и индивидуальных средств защиты органов дыхания;</w:t>
      </w:r>
      <w:r>
        <w:rPr>
          <w:color w:val="1E2120"/>
          <w:sz w:val="28"/>
          <w:szCs w:val="28"/>
        </w:rPr>
        <w:br/>
        <w:t>- электроустановок, отопления, систем вентиляции, всех систем и средств противопожарной защиты;</w:t>
      </w:r>
      <w:r>
        <w:rPr>
          <w:color w:val="1E2120"/>
          <w:sz w:val="28"/>
          <w:szCs w:val="28"/>
        </w:rPr>
        <w:br/>
        <w:t>- систем оповещения о пожаре и управления эвакуацией (звуковые сигналы, трансляция речевой информации, указатели световой и табличной индикации «Выход», громкоговорители, планы эвакуации, электрические фонари, двери эвакуационных выходов);</w:t>
      </w:r>
      <w:r>
        <w:rPr>
          <w:color w:val="1E2120"/>
          <w:sz w:val="28"/>
          <w:szCs w:val="28"/>
        </w:rPr>
        <w:br/>
        <w:t>- первичных средств пожаротушения (огнетушители).</w:t>
      </w:r>
    </w:p>
    <w:p w:rsidR="009736DD" w:rsidRDefault="009736DD">
      <w:pPr>
        <w:shd w:val="clear" w:color="auto" w:fill="FFFFFF"/>
        <w:jc w:val="both"/>
        <w:textAlignment w:val="baseline"/>
        <w:rPr>
          <w:color w:val="1E2120"/>
          <w:sz w:val="28"/>
          <w:szCs w:val="28"/>
        </w:rPr>
      </w:pPr>
    </w:p>
    <w:p w:rsidR="009736DD" w:rsidRDefault="006B5918">
      <w:pPr>
        <w:shd w:val="clear" w:color="auto" w:fill="FFFFFF"/>
        <w:spacing w:after="90" w:line="375" w:lineRule="atLeast"/>
        <w:jc w:val="center"/>
        <w:textAlignment w:val="baseline"/>
        <w:outlineLvl w:val="2"/>
        <w:rPr>
          <w:b/>
          <w:bCs/>
          <w:color w:val="1E2120"/>
          <w:sz w:val="28"/>
          <w:szCs w:val="28"/>
        </w:rPr>
      </w:pPr>
      <w:r>
        <w:rPr>
          <w:b/>
          <w:bCs/>
          <w:color w:val="1E2120"/>
          <w:sz w:val="28"/>
          <w:szCs w:val="28"/>
        </w:rPr>
        <w:t>8 Права и обязанности, ответственных за пожарную безопасность</w:t>
      </w:r>
    </w:p>
    <w:p w:rsidR="009736DD" w:rsidRDefault="009736DD">
      <w:pPr>
        <w:shd w:val="clear" w:color="auto" w:fill="FFFFFF"/>
        <w:spacing w:after="90" w:line="375" w:lineRule="atLeast"/>
        <w:jc w:val="center"/>
        <w:textAlignment w:val="baseline"/>
        <w:outlineLvl w:val="2"/>
        <w:rPr>
          <w:b/>
          <w:bCs/>
          <w:color w:val="1E2120"/>
          <w:sz w:val="28"/>
          <w:szCs w:val="28"/>
        </w:rPr>
      </w:pPr>
    </w:p>
    <w:p w:rsidR="009736DD" w:rsidRDefault="006B5918">
      <w:pPr>
        <w:shd w:val="clear" w:color="auto" w:fill="FFFFFF"/>
        <w:jc w:val="both"/>
        <w:textAlignment w:val="baseline"/>
      </w:pPr>
      <w:r>
        <w:rPr>
          <w:color w:val="1E2120"/>
          <w:sz w:val="28"/>
          <w:szCs w:val="28"/>
        </w:rPr>
        <w:t>8.1.</w:t>
      </w:r>
      <w:r>
        <w:rPr>
          <w:color w:val="1E2120"/>
          <w:sz w:val="28"/>
          <w:szCs w:val="28"/>
          <w:u w:val="single"/>
        </w:rPr>
        <w:t>Лицо, ответственное за пожарную безопасность в ДОУ, имеет право:</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проверять состояние пожарной безопасности во всех помещениях дошкольного образовательного учреждения и давать обязательные для исполнения предписания об устранении выявленных недостатков;</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опрашивать и получать от работников детского сада материалы по пожарной безопасности, требовать письменных объяснений от лиц, допустивших нарушение норм, правил и инструкций по пожарной безопасности;</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требовать от заведующего дошкольным образовательным учреждением отстранение от работы лиц, не прошедших противопожарного инструктажа;</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представлять заведующему ДОУ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 виновных в нарушении правил пожарной безопасности, инструкций и не выполняющих требования по устранению замечаний;</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беспрепятственно осматривать в любое время суток групповые комнаты, кабинеты, служебные, бытовые помещения и объекты дошкольного образовательного учреждения;</w:t>
      </w:r>
    </w:p>
    <w:p w:rsidR="009736DD" w:rsidRDefault="006B5918">
      <w:pPr>
        <w:numPr>
          <w:ilvl w:val="0"/>
          <w:numId w:val="7"/>
        </w:numPr>
        <w:shd w:val="clear" w:color="auto" w:fill="FFFFFF"/>
        <w:spacing w:after="160" w:line="256" w:lineRule="auto"/>
        <w:ind w:left="225"/>
        <w:jc w:val="both"/>
        <w:textAlignment w:val="baseline"/>
        <w:rPr>
          <w:color w:val="1E2120"/>
          <w:sz w:val="28"/>
          <w:szCs w:val="28"/>
        </w:rPr>
      </w:pPr>
      <w:r>
        <w:rPr>
          <w:color w:val="1E2120"/>
          <w:sz w:val="28"/>
          <w:szCs w:val="28"/>
        </w:rPr>
        <w:t>представительствовать по поручению заведующего дошкольным образовательным учреждением в государственных и других общественных организациях при обсуждении вопросов пожарной безопасности.</w:t>
      </w:r>
    </w:p>
    <w:p w:rsidR="009736DD" w:rsidRDefault="006B5918">
      <w:pPr>
        <w:shd w:val="clear" w:color="auto" w:fill="FFFFFF"/>
        <w:jc w:val="both"/>
        <w:textAlignment w:val="baseline"/>
        <w:rPr>
          <w:color w:val="1E2120"/>
          <w:sz w:val="28"/>
          <w:szCs w:val="28"/>
          <w:u w:val="single"/>
        </w:rPr>
      </w:pPr>
      <w:r>
        <w:rPr>
          <w:color w:val="1E2120"/>
          <w:sz w:val="28"/>
          <w:szCs w:val="28"/>
        </w:rPr>
        <w:t xml:space="preserve">8.2. Ответственность за пожарную безопасность в групповых помещениях, кабинетах, спортивном и музыкальном залах, на складе и пищеблоке несут </w:t>
      </w:r>
      <w:r>
        <w:rPr>
          <w:color w:val="1E2120"/>
          <w:sz w:val="28"/>
          <w:szCs w:val="28"/>
        </w:rPr>
        <w:lastRenderedPageBreak/>
        <w:t>работники, специально назначенные приказом заведующего дошкольным образовательным учреждением.</w:t>
      </w:r>
      <w:r>
        <w:rPr>
          <w:color w:val="1E2120"/>
          <w:sz w:val="28"/>
          <w:szCs w:val="28"/>
        </w:rPr>
        <w:br/>
        <w:t>8.3. </w:t>
      </w:r>
      <w:r>
        <w:rPr>
          <w:color w:val="1E2120"/>
          <w:sz w:val="28"/>
          <w:szCs w:val="28"/>
          <w:u w:val="single"/>
        </w:rPr>
        <w:t>Лица, ответственные за пожарную безопасность в помещениях ДОУ, обязаны:</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знать действующие правила, инструкции по пожарной безопасности, противопожарному режиму в дошкольном образовательном учреждении, а также для отдельных пожароопасных помещений, операций и работ;</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следить за состоянием эвакуационных путей и выходов из помещений, не допускать их загромождений, установки каких-либо приспособлений, препятствующих нормальному закрытию противодымных и противопожарных дверей, наглухо закрытых основных и запасных выходов. Поддерживать в помещениях, на своих участках установленный противопожарный режим и контролировать его выполнение;</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разъяснять воспитанникам и работникам меры пожарной безопасности, действующие в данном помещении, порядок действий в случае пожара, эвакуации, проводить инструктаж и обучение иных работников, находящихся в помещении;</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знать места расположения первичных средств пожаротушения, связи, сигнализации, следить за их исправностью и уметь ими пользоваться при пожаре;</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не допускать проведения временных пожароопасных работ (электрогазосварка, резка металла и т.п.) в помещениях и на территории ДОУ без специально оформленного наряда-допуска заведующего дошкольным образовательным учреждением;</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проводить ежедневно по окончании рабочего дня, перед закрытием тщательный осмотр закрепленных помещений;</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следить за тем, чтобы по окончании работы производилась уборка рабочих мест и помещений, отключалась электросеть (за исключением дежурного освещения), источников электропитания автоматических установок сигнализации;</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постоянно следить за соблюдением воспитанниками и работниками мер пожарной безопасности, установленного противопожарного режима, а также за своевременным выполнением должностным лицом противопожарных мероприятий;</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знать порядок действий при пожаре, эвакуации воспитанников и работников детского сада, имущества;</w:t>
      </w:r>
    </w:p>
    <w:p w:rsidR="009736DD" w:rsidRDefault="006B5918">
      <w:pPr>
        <w:numPr>
          <w:ilvl w:val="0"/>
          <w:numId w:val="2"/>
        </w:numPr>
        <w:shd w:val="clear" w:color="auto" w:fill="FFFFFF"/>
        <w:spacing w:after="160" w:line="256" w:lineRule="auto"/>
        <w:ind w:left="225"/>
        <w:jc w:val="both"/>
        <w:textAlignment w:val="baseline"/>
        <w:rPr>
          <w:color w:val="1E2120"/>
          <w:sz w:val="28"/>
          <w:szCs w:val="28"/>
        </w:rPr>
      </w:pPr>
      <w:r>
        <w:rPr>
          <w:color w:val="1E2120"/>
          <w:sz w:val="28"/>
          <w:szCs w:val="28"/>
        </w:rPr>
        <w:t>выполнять другие возложенные на них дополнительные обязанности.</w:t>
      </w:r>
    </w:p>
    <w:p w:rsidR="009736DD" w:rsidRDefault="006B5918">
      <w:pPr>
        <w:shd w:val="clear" w:color="auto" w:fill="FFFFFF"/>
        <w:jc w:val="both"/>
        <w:textAlignment w:val="baseline"/>
      </w:pPr>
      <w:r>
        <w:rPr>
          <w:color w:val="1E2120"/>
          <w:sz w:val="28"/>
          <w:szCs w:val="28"/>
        </w:rPr>
        <w:lastRenderedPageBreak/>
        <w:t>8.4</w:t>
      </w:r>
      <w:r>
        <w:rPr>
          <w:color w:val="1E2120"/>
          <w:sz w:val="28"/>
          <w:szCs w:val="28"/>
          <w:u w:val="single"/>
        </w:rPr>
        <w:t>. Работники ДОУ обязаны:</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соблюдать требования пожарной безопасности и противопожарный режим дошкольного образовательного учреждения;</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знать места расположения и уметь пользоваться огнетушителями, внутренними пожарными кранами;</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при обнаружении пожара немедленно уведомлять пожарную охрану;</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до прибытия пожарной охраны принимать посильные меры по спасению людей, имущества и тушению пожара;</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оказывать содействие пожарной охране при тушении пожара;</w:t>
      </w:r>
    </w:p>
    <w:p w:rsidR="009736DD" w:rsidRDefault="006B5918">
      <w:pPr>
        <w:numPr>
          <w:ilvl w:val="0"/>
          <w:numId w:val="3"/>
        </w:numPr>
        <w:shd w:val="clear" w:color="auto" w:fill="FFFFFF"/>
        <w:spacing w:after="160" w:line="256" w:lineRule="auto"/>
        <w:ind w:left="225"/>
        <w:jc w:val="both"/>
        <w:textAlignment w:val="baseline"/>
        <w:rPr>
          <w:color w:val="1E2120"/>
          <w:sz w:val="28"/>
          <w:szCs w:val="28"/>
        </w:rPr>
      </w:pPr>
      <w:r>
        <w:rPr>
          <w:color w:val="1E2120"/>
          <w:sz w:val="28"/>
          <w:szCs w:val="28"/>
        </w:rPr>
        <w:t>немедленно докладывать своему непосредственному руководителю о нарушениях установленного противопожарного режима и правил пожарной безопасности.</w:t>
      </w:r>
    </w:p>
    <w:p w:rsidR="009736DD" w:rsidRDefault="006B5918">
      <w:pPr>
        <w:shd w:val="clear" w:color="auto" w:fill="FFFFFF"/>
        <w:jc w:val="both"/>
        <w:textAlignment w:val="baseline"/>
        <w:rPr>
          <w:color w:val="1E2120"/>
          <w:sz w:val="28"/>
          <w:szCs w:val="28"/>
          <w:u w:val="single"/>
        </w:rPr>
      </w:pPr>
      <w:r>
        <w:rPr>
          <w:color w:val="1E2120"/>
          <w:sz w:val="28"/>
          <w:szCs w:val="28"/>
        </w:rPr>
        <w:t>8.5. Дворник и сторож дошкольного образовательного учреждения обязаны следить за состоянием подъездов, подступов к зданию дошкольного образовательного учреждения.</w:t>
      </w:r>
      <w:r>
        <w:rPr>
          <w:color w:val="1E2120"/>
          <w:sz w:val="28"/>
          <w:szCs w:val="28"/>
        </w:rPr>
        <w:br/>
        <w:t>8.6. В случае отсутствия заведующего и ответственного за пожарную безопасность в ДОУ в момент возникновения пожара возложить ответственность за организацию эвакуации воспитанников и работников на дежурного администратора дошкольного образовательного учреждения.</w:t>
      </w:r>
      <w:r>
        <w:rPr>
          <w:color w:val="1E2120"/>
          <w:sz w:val="28"/>
          <w:szCs w:val="28"/>
        </w:rPr>
        <w:br/>
        <w:t>8.7.</w:t>
      </w:r>
      <w:r>
        <w:rPr>
          <w:color w:val="1E2120"/>
          <w:sz w:val="28"/>
          <w:szCs w:val="28"/>
          <w:u w:val="single"/>
        </w:rPr>
        <w:t>Действия сотрудников:</w:t>
      </w:r>
    </w:p>
    <w:p w:rsidR="009736DD" w:rsidRDefault="006B5918">
      <w:pPr>
        <w:numPr>
          <w:ilvl w:val="0"/>
          <w:numId w:val="4"/>
        </w:numPr>
        <w:shd w:val="clear" w:color="auto" w:fill="FFFFFF"/>
        <w:spacing w:after="160" w:line="256" w:lineRule="auto"/>
        <w:ind w:left="225"/>
        <w:jc w:val="both"/>
        <w:textAlignment w:val="baseline"/>
        <w:rPr>
          <w:color w:val="1E2120"/>
          <w:sz w:val="28"/>
          <w:szCs w:val="28"/>
        </w:rPr>
      </w:pPr>
      <w:r>
        <w:rPr>
          <w:color w:val="1E2120"/>
          <w:sz w:val="28"/>
          <w:szCs w:val="28"/>
        </w:rPr>
        <w:t>незамедлительно сообщить о пожаре по телефону 01 (101) или 112;</w:t>
      </w:r>
    </w:p>
    <w:p w:rsidR="009736DD" w:rsidRDefault="006B5918">
      <w:pPr>
        <w:numPr>
          <w:ilvl w:val="0"/>
          <w:numId w:val="4"/>
        </w:numPr>
        <w:shd w:val="clear" w:color="auto" w:fill="FFFFFF"/>
        <w:spacing w:after="160" w:line="256" w:lineRule="auto"/>
        <w:ind w:left="225"/>
        <w:jc w:val="both"/>
        <w:textAlignment w:val="baseline"/>
        <w:rPr>
          <w:color w:val="1E2120"/>
          <w:sz w:val="28"/>
          <w:szCs w:val="28"/>
        </w:rPr>
      </w:pPr>
      <w:r>
        <w:rPr>
          <w:color w:val="1E2120"/>
          <w:sz w:val="28"/>
          <w:szCs w:val="28"/>
        </w:rPr>
        <w:t>организовать эвакуацию детей и сотрудников в соответствии с Планом эвакуации дошкольного образовательного учреждения;</w:t>
      </w:r>
    </w:p>
    <w:p w:rsidR="009736DD" w:rsidRDefault="006B5918">
      <w:pPr>
        <w:numPr>
          <w:ilvl w:val="0"/>
          <w:numId w:val="4"/>
        </w:numPr>
        <w:shd w:val="clear" w:color="auto" w:fill="FFFFFF"/>
        <w:spacing w:after="160" w:line="256" w:lineRule="auto"/>
        <w:ind w:left="225"/>
        <w:jc w:val="both"/>
        <w:textAlignment w:val="baseline"/>
        <w:rPr>
          <w:color w:val="1E2120"/>
          <w:sz w:val="28"/>
          <w:szCs w:val="28"/>
        </w:rPr>
      </w:pPr>
      <w:r>
        <w:rPr>
          <w:color w:val="1E2120"/>
          <w:sz w:val="28"/>
          <w:szCs w:val="28"/>
        </w:rPr>
        <w:t>принять меры к эвакуации документов и материальных ценностей;</w:t>
      </w:r>
    </w:p>
    <w:p w:rsidR="009736DD" w:rsidRDefault="006B5918">
      <w:pPr>
        <w:numPr>
          <w:ilvl w:val="0"/>
          <w:numId w:val="4"/>
        </w:numPr>
        <w:shd w:val="clear" w:color="auto" w:fill="FFFFFF"/>
        <w:spacing w:after="160" w:line="256" w:lineRule="auto"/>
        <w:ind w:left="225"/>
        <w:jc w:val="both"/>
        <w:textAlignment w:val="baseline"/>
        <w:rPr>
          <w:color w:val="1E2120"/>
          <w:sz w:val="28"/>
          <w:szCs w:val="28"/>
        </w:rPr>
      </w:pPr>
      <w:r>
        <w:rPr>
          <w:color w:val="1E2120"/>
          <w:sz w:val="28"/>
          <w:szCs w:val="28"/>
        </w:rPr>
        <w:t>до приезда пожарной охраны организовать тушение пожара имеющимися средствами;</w:t>
      </w:r>
    </w:p>
    <w:p w:rsidR="009736DD" w:rsidRPr="006B5918" w:rsidRDefault="006B5918" w:rsidP="006B5918">
      <w:pPr>
        <w:numPr>
          <w:ilvl w:val="0"/>
          <w:numId w:val="4"/>
        </w:numPr>
        <w:shd w:val="clear" w:color="auto" w:fill="FFFFFF"/>
        <w:spacing w:after="160" w:line="256" w:lineRule="auto"/>
        <w:ind w:left="225"/>
        <w:jc w:val="both"/>
        <w:textAlignment w:val="baseline"/>
        <w:rPr>
          <w:color w:val="1E2120"/>
          <w:sz w:val="28"/>
          <w:szCs w:val="28"/>
        </w:rPr>
      </w:pPr>
      <w:r>
        <w:rPr>
          <w:color w:val="1E2120"/>
          <w:sz w:val="28"/>
          <w:szCs w:val="28"/>
        </w:rPr>
        <w:t>организовать встречу пожарной охраны и сопровождение ее к месту пожара.</w:t>
      </w:r>
    </w:p>
    <w:p w:rsidR="009736DD" w:rsidRDefault="009736DD">
      <w:pPr>
        <w:ind w:firstLine="709"/>
        <w:contextualSpacing/>
        <w:jc w:val="both"/>
        <w:rPr>
          <w:sz w:val="28"/>
          <w:szCs w:val="28"/>
        </w:rPr>
      </w:pPr>
    </w:p>
    <w:p w:rsidR="009736DD" w:rsidRDefault="006B5918">
      <w:pPr>
        <w:ind w:firstLine="709"/>
        <w:contextualSpacing/>
        <w:jc w:val="center"/>
        <w:rPr>
          <w:b/>
          <w:sz w:val="28"/>
          <w:szCs w:val="28"/>
        </w:rPr>
      </w:pPr>
      <w:r>
        <w:rPr>
          <w:b/>
          <w:sz w:val="28"/>
          <w:szCs w:val="28"/>
          <w:lang w:val="en-US"/>
        </w:rPr>
        <w:t>VIII</w:t>
      </w:r>
      <w:r>
        <w:rPr>
          <w:b/>
          <w:sz w:val="28"/>
          <w:szCs w:val="28"/>
        </w:rPr>
        <w:t>.</w:t>
      </w:r>
      <w:r>
        <w:rPr>
          <w:b/>
          <w:bCs/>
        </w:rPr>
        <w:t xml:space="preserve"> ПОДДЕРЖКА МОЛОДЫХ ПЕДАГОГОВ</w:t>
      </w:r>
    </w:p>
    <w:p w:rsidR="009736DD" w:rsidRDefault="009736DD">
      <w:pPr>
        <w:pStyle w:val="Default"/>
        <w:ind w:firstLine="709"/>
        <w:contextualSpacing/>
        <w:jc w:val="center"/>
        <w:rPr>
          <w:b/>
          <w:sz w:val="28"/>
          <w:szCs w:val="28"/>
        </w:rPr>
      </w:pPr>
    </w:p>
    <w:p w:rsidR="009736DD" w:rsidRDefault="006B5918">
      <w:pPr>
        <w:pStyle w:val="Default"/>
        <w:ind w:firstLine="709"/>
        <w:contextualSpacing/>
        <w:jc w:val="both"/>
      </w:pPr>
      <w:r>
        <w:rPr>
          <w:sz w:val="28"/>
          <w:szCs w:val="28"/>
        </w:rPr>
        <w:t>8.1.</w:t>
      </w:r>
      <w:r>
        <w:rPr>
          <w:rFonts w:eastAsia="Arial Unicode MS"/>
          <w:kern w:val="2"/>
          <w:sz w:val="28"/>
          <w:szCs w:val="28"/>
        </w:rPr>
        <w:t> </w:t>
      </w:r>
      <w:r>
        <w:rPr>
          <w:bCs/>
          <w:sz w:val="28"/>
          <w:szCs w:val="28"/>
        </w:rPr>
        <w:t xml:space="preserve">Стороны определяют следующие приоритетные направления в совместной деятельности </w:t>
      </w:r>
      <w:r>
        <w:rPr>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9736DD" w:rsidRDefault="006B5918">
      <w:pPr>
        <w:pStyle w:val="Default"/>
        <w:ind w:firstLine="709"/>
        <w:contextualSpacing/>
        <w:jc w:val="both"/>
      </w:pPr>
      <w:r>
        <w:rPr>
          <w:sz w:val="28"/>
          <w:szCs w:val="28"/>
        </w:rPr>
        <w:lastRenderedPageBreak/>
        <w:t>-</w:t>
      </w:r>
      <w:r>
        <w:rPr>
          <w:rFonts w:eastAsia="Arial Unicode MS"/>
          <w:kern w:val="2"/>
          <w:sz w:val="28"/>
          <w:szCs w:val="28"/>
        </w:rPr>
        <w:t> </w:t>
      </w:r>
      <w:r>
        <w:rPr>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Pr>
          <w:rStyle w:val="af9"/>
          <w:sz w:val="28"/>
          <w:szCs w:val="28"/>
        </w:rPr>
        <w:footnoteReference w:id="57"/>
      </w:r>
      <w:r>
        <w:rPr>
          <w:sz w:val="28"/>
          <w:szCs w:val="28"/>
        </w:rPr>
        <w:t xml:space="preserve">;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привлечение молодежи к профсоюзной деятельности и членству в Профсоюзе; </w:t>
      </w:r>
    </w:p>
    <w:p w:rsidR="009736DD" w:rsidRDefault="006B5918">
      <w:pPr>
        <w:pStyle w:val="Default"/>
        <w:ind w:firstLine="709"/>
        <w:contextualSpacing/>
        <w:jc w:val="both"/>
        <w:rPr>
          <w:strike/>
          <w:sz w:val="28"/>
          <w:szCs w:val="28"/>
        </w:rPr>
      </w:pPr>
      <w:r>
        <w:rPr>
          <w:sz w:val="28"/>
          <w:szCs w:val="28"/>
        </w:rPr>
        <w:t>-</w:t>
      </w:r>
      <w:r>
        <w:rPr>
          <w:rFonts w:eastAsia="Arial Unicode MS"/>
          <w:kern w:val="2"/>
          <w:sz w:val="28"/>
          <w:szCs w:val="28"/>
        </w:rPr>
        <w:t> </w:t>
      </w:r>
      <w:r>
        <w:rPr>
          <w:sz w:val="28"/>
          <w:szCs w:val="28"/>
        </w:rPr>
        <w:t>материальное и моральное поощрение молодых педагогов;</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проведение культурно-массовой, физкультурно-оздоровительной и спортивной работы;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активное обучение и молодежного профсоюзного актива;</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создание Школы молодых педагогов. </w:t>
      </w:r>
    </w:p>
    <w:p w:rsidR="009736DD" w:rsidRDefault="006B5918">
      <w:pPr>
        <w:pStyle w:val="Default"/>
        <w:ind w:firstLine="709"/>
        <w:contextualSpacing/>
        <w:jc w:val="both"/>
        <w:rPr>
          <w:sz w:val="28"/>
          <w:szCs w:val="28"/>
        </w:rPr>
      </w:pPr>
      <w:r>
        <w:rPr>
          <w:sz w:val="28"/>
          <w:szCs w:val="28"/>
        </w:rPr>
        <w:t>8.2.</w:t>
      </w:r>
      <w:r>
        <w:rPr>
          <w:rFonts w:eastAsia="Arial Unicode MS"/>
          <w:kern w:val="2"/>
          <w:sz w:val="28"/>
          <w:szCs w:val="28"/>
        </w:rPr>
        <w:t> </w:t>
      </w:r>
      <w:r>
        <w:rPr>
          <w:bCs/>
          <w:sz w:val="28"/>
          <w:szCs w:val="28"/>
        </w:rPr>
        <w:t xml:space="preserve">Выборный орган первичной профсоюзной организации совместно с работодателем осуществляет: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9736DD" w:rsidRDefault="006B5918">
      <w:pPr>
        <w:pStyle w:val="Default"/>
        <w:ind w:firstLine="709"/>
        <w:contextualSpacing/>
        <w:jc w:val="both"/>
        <w:rPr>
          <w:strike/>
          <w:sz w:val="28"/>
          <w:szCs w:val="28"/>
        </w:rPr>
      </w:pPr>
      <w:r>
        <w:rPr>
          <w:sz w:val="28"/>
          <w:szCs w:val="28"/>
        </w:rPr>
        <w:t>-</w:t>
      </w:r>
      <w:r>
        <w:rPr>
          <w:rFonts w:eastAsia="Arial Unicode MS"/>
          <w:kern w:val="2"/>
          <w:sz w:val="28"/>
          <w:szCs w:val="28"/>
        </w:rPr>
        <w:t> </w:t>
      </w:r>
      <w:r>
        <w:rPr>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9736DD" w:rsidRDefault="006B5918">
      <w:pPr>
        <w:pStyle w:val="Default"/>
        <w:ind w:firstLine="709"/>
        <w:contextualSpacing/>
        <w:jc w:val="both"/>
      </w:pPr>
      <w:r>
        <w:rPr>
          <w:sz w:val="28"/>
          <w:szCs w:val="28"/>
        </w:rPr>
        <w:t>8.4.</w:t>
      </w:r>
      <w:r>
        <w:rPr>
          <w:rFonts w:eastAsia="Arial Unicode MS"/>
          <w:kern w:val="2"/>
          <w:sz w:val="28"/>
          <w:szCs w:val="28"/>
        </w:rPr>
        <w:t> </w:t>
      </w:r>
      <w:r>
        <w:rPr>
          <w:bCs/>
          <w:sz w:val="28"/>
          <w:szCs w:val="28"/>
        </w:rPr>
        <w:t>Выборный орган первичной профсоюзной организации</w:t>
      </w:r>
      <w:r>
        <w:rPr>
          <w:sz w:val="28"/>
          <w:szCs w:val="28"/>
        </w:rPr>
        <w:t xml:space="preserve"> утверждает программу работы Школы молодого педагога, участвует в ее реализации, оказывает поддержку его деятельности, в том числе финансовую. </w:t>
      </w:r>
    </w:p>
    <w:p w:rsidR="009736DD" w:rsidRDefault="006B5918">
      <w:pPr>
        <w:pStyle w:val="Default"/>
        <w:ind w:firstLine="709"/>
        <w:contextualSpacing/>
        <w:jc w:val="both"/>
        <w:rPr>
          <w:sz w:val="28"/>
          <w:szCs w:val="28"/>
        </w:rPr>
      </w:pPr>
      <w:r>
        <w:rPr>
          <w:sz w:val="28"/>
          <w:szCs w:val="28"/>
        </w:rPr>
        <w:t>8.5.</w:t>
      </w:r>
      <w:r>
        <w:rPr>
          <w:rFonts w:eastAsia="Arial Unicode MS"/>
          <w:kern w:val="2"/>
          <w:sz w:val="28"/>
          <w:szCs w:val="28"/>
        </w:rPr>
        <w:t> </w:t>
      </w:r>
      <w:r>
        <w:rPr>
          <w:bCs/>
          <w:sz w:val="28"/>
          <w:szCs w:val="28"/>
        </w:rPr>
        <w:t xml:space="preserve">Работодатель обязуется: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информировать молодых педагогов при трудоустройстве о преимуществах вступления в Профсоюз и участия в работе Школы молодого педагога;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предоставлять Школе молодого педагога помещение для проведения заседаний и мероприятий.</w:t>
      </w:r>
    </w:p>
    <w:p w:rsidR="009736DD" w:rsidRDefault="006B5918">
      <w:pPr>
        <w:pStyle w:val="Default"/>
        <w:ind w:firstLine="709"/>
        <w:contextualSpacing/>
        <w:jc w:val="both"/>
      </w:pPr>
      <w:r>
        <w:rPr>
          <w:sz w:val="28"/>
          <w:szCs w:val="28"/>
        </w:rPr>
        <w:lastRenderedPageBreak/>
        <w:t>8.6.</w:t>
      </w:r>
      <w:r>
        <w:rPr>
          <w:rFonts w:eastAsia="Arial Unicode MS"/>
          <w:kern w:val="2"/>
          <w:sz w:val="28"/>
          <w:szCs w:val="28"/>
        </w:rPr>
        <w:t> </w:t>
      </w:r>
      <w:r>
        <w:rPr>
          <w:sz w:val="28"/>
          <w:szCs w:val="28"/>
        </w:rPr>
        <w:t xml:space="preserve">Председатель Школы молодого педагога входит в состав и участвует в работе создаваемых в образовательной организации коллегиальных и рабочих органов (комиссий), в том числе: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комиссии по тарификации;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комиссии по распределению стимулирующей части фонда оплаты труда;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комиссии по охране труда; </w:t>
      </w:r>
    </w:p>
    <w:p w:rsidR="009736DD" w:rsidRDefault="006B5918">
      <w:pPr>
        <w:pStyle w:val="Default"/>
        <w:ind w:firstLine="709"/>
        <w:contextualSpacing/>
        <w:jc w:val="both"/>
      </w:pPr>
      <w:r>
        <w:rPr>
          <w:sz w:val="28"/>
          <w:szCs w:val="28"/>
        </w:rPr>
        <w:t>-</w:t>
      </w:r>
      <w:r>
        <w:rPr>
          <w:rFonts w:eastAsia="Arial Unicode MS"/>
          <w:kern w:val="2"/>
          <w:sz w:val="28"/>
          <w:szCs w:val="28"/>
        </w:rPr>
        <w:t> </w:t>
      </w:r>
      <w:r>
        <w:rPr>
          <w:sz w:val="28"/>
          <w:szCs w:val="28"/>
        </w:rPr>
        <w:t xml:space="preserve">комиссии по социальному страхованию; </w:t>
      </w:r>
    </w:p>
    <w:p w:rsidR="009736DD" w:rsidRDefault="006B5918">
      <w:pPr>
        <w:pStyle w:val="Default"/>
        <w:ind w:firstLine="709"/>
        <w:contextualSpacing/>
        <w:jc w:val="both"/>
        <w:rPr>
          <w:sz w:val="28"/>
          <w:szCs w:val="28"/>
        </w:rPr>
      </w:pPr>
      <w:r>
        <w:rPr>
          <w:sz w:val="28"/>
          <w:szCs w:val="28"/>
        </w:rPr>
        <w:t>-</w:t>
      </w:r>
      <w:r>
        <w:rPr>
          <w:rFonts w:eastAsia="Arial Unicode MS"/>
          <w:kern w:val="2"/>
          <w:sz w:val="28"/>
          <w:szCs w:val="28"/>
        </w:rPr>
        <w:t> </w:t>
      </w:r>
      <w:r>
        <w:rPr>
          <w:sz w:val="28"/>
          <w:szCs w:val="28"/>
        </w:rPr>
        <w:t>комиссии по урегулированию споров между участниками образовательных отношений.</w:t>
      </w:r>
    </w:p>
    <w:p w:rsidR="009736DD" w:rsidRDefault="009736DD">
      <w:pPr>
        <w:pStyle w:val="Default"/>
        <w:ind w:firstLine="709"/>
        <w:contextualSpacing/>
        <w:jc w:val="center"/>
        <w:rPr>
          <w:sz w:val="28"/>
          <w:szCs w:val="28"/>
        </w:rPr>
      </w:pPr>
    </w:p>
    <w:p w:rsidR="009736DD" w:rsidRDefault="006B5918">
      <w:pPr>
        <w:pStyle w:val="Pa15"/>
        <w:spacing w:line="240" w:lineRule="auto"/>
        <w:ind w:firstLine="709"/>
        <w:contextualSpacing/>
        <w:jc w:val="center"/>
        <w:rPr>
          <w:rStyle w:val="A10"/>
          <w:sz w:val="24"/>
          <w:szCs w:val="24"/>
        </w:rPr>
      </w:pPr>
      <w:r>
        <w:rPr>
          <w:b/>
          <w:bCs/>
          <w:lang w:val="en-US"/>
        </w:rPr>
        <w:t>I</w:t>
      </w:r>
      <w:r>
        <w:rPr>
          <w:b/>
          <w:bCs/>
        </w:rPr>
        <w:t>Х</w:t>
      </w:r>
      <w:r>
        <w:rPr>
          <w:rStyle w:val="A10"/>
          <w:sz w:val="24"/>
          <w:szCs w:val="24"/>
        </w:rPr>
        <w:t>. СОЦИАЛЬНОЕ ПАРТНЁРСТВО</w:t>
      </w:r>
    </w:p>
    <w:p w:rsidR="009736DD" w:rsidRDefault="009736DD">
      <w:pPr>
        <w:pStyle w:val="Default"/>
        <w:ind w:firstLine="709"/>
        <w:contextualSpacing/>
        <w:jc w:val="center"/>
        <w:rPr>
          <w:rStyle w:val="A10"/>
          <w:sz w:val="28"/>
          <w:szCs w:val="28"/>
        </w:rPr>
      </w:pPr>
    </w:p>
    <w:p w:rsidR="009736DD" w:rsidRDefault="006B5918">
      <w:pPr>
        <w:pStyle w:val="Pa9"/>
        <w:spacing w:line="240" w:lineRule="auto"/>
        <w:ind w:firstLine="709"/>
        <w:contextualSpacing/>
        <w:jc w:val="both"/>
        <w:rPr>
          <w:sz w:val="28"/>
          <w:szCs w:val="28"/>
          <w:u w:val="single"/>
        </w:rPr>
      </w:pPr>
      <w:r>
        <w:rPr>
          <w:rStyle w:val="A10"/>
          <w:b w:val="0"/>
          <w:bCs w:val="0"/>
          <w:sz w:val="28"/>
          <w:szCs w:val="28"/>
        </w:rPr>
        <w:t>9.1. В целях развития социального партнёрства стороны обязуются:</w:t>
      </w:r>
    </w:p>
    <w:p w:rsidR="009736DD" w:rsidRDefault="006B5918">
      <w:pPr>
        <w:pStyle w:val="Default"/>
        <w:ind w:firstLine="709"/>
        <w:contextualSpacing/>
        <w:jc w:val="both"/>
      </w:pPr>
      <w:r>
        <w:rPr>
          <w:rStyle w:val="A10"/>
          <w:b w:val="0"/>
          <w:bCs w:val="0"/>
          <w:sz w:val="28"/>
          <w:szCs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9736DD" w:rsidRDefault="006B5918">
      <w:pPr>
        <w:pStyle w:val="Default"/>
        <w:ind w:firstLine="709"/>
        <w:contextualSpacing/>
        <w:jc w:val="both"/>
      </w:pPr>
      <w:r>
        <w:rPr>
          <w:rStyle w:val="A10"/>
          <w:b w:val="0"/>
          <w:bCs w:val="0"/>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9736DD" w:rsidRDefault="006B5918">
      <w:pPr>
        <w:pStyle w:val="Default"/>
        <w:ind w:firstLine="709"/>
        <w:contextualSpacing/>
        <w:jc w:val="both"/>
      </w:pPr>
      <w:r>
        <w:rPr>
          <w:rStyle w:val="A10"/>
          <w:b w:val="0"/>
          <w:bCs w:val="0"/>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9736DD" w:rsidRDefault="006B5918">
      <w:pPr>
        <w:pStyle w:val="Default"/>
        <w:ind w:firstLine="709"/>
        <w:contextualSpacing/>
        <w:jc w:val="both"/>
        <w:rPr>
          <w:rStyle w:val="A10"/>
          <w:b w:val="0"/>
          <w:bCs w:val="0"/>
          <w:sz w:val="28"/>
          <w:szCs w:val="28"/>
        </w:rPr>
      </w:pPr>
      <w:r w:rsidRPr="006B5918">
        <w:rPr>
          <w:rStyle w:val="A10"/>
          <w:b w:val="0"/>
          <w:bCs w:val="0"/>
          <w:sz w:val="28"/>
          <w:szCs w:val="28"/>
        </w:rPr>
        <w:t>9</w:t>
      </w:r>
      <w:r>
        <w:rPr>
          <w:rStyle w:val="A10"/>
          <w:b w:val="0"/>
          <w:bCs w:val="0"/>
          <w:sz w:val="28"/>
          <w:szCs w:val="28"/>
        </w:rP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9736DD" w:rsidRPr="006B5918" w:rsidRDefault="006B5918">
      <w:pPr>
        <w:pStyle w:val="33"/>
        <w:ind w:firstLine="709"/>
        <w:contextualSpacing/>
        <w:rPr>
          <w:lang w:val="ru-RU"/>
        </w:rPr>
      </w:pPr>
      <w:r w:rsidRPr="006B5918">
        <w:rPr>
          <w:lang w:val="ru-RU"/>
        </w:rPr>
        <w:t>9.2.</w:t>
      </w:r>
      <w:r>
        <w:t> </w:t>
      </w:r>
      <w:r w:rsidRPr="006B5918">
        <w:rPr>
          <w:lang w:val="ru-RU"/>
        </w:rPr>
        <w:t>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9736DD" w:rsidRDefault="006B5918">
      <w:pPr>
        <w:pStyle w:val="Default"/>
        <w:ind w:firstLine="709"/>
        <w:contextualSpacing/>
        <w:jc w:val="both"/>
      </w:pPr>
      <w:r>
        <w:rPr>
          <w:sz w:val="28"/>
          <w:szCs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     Забайкальская районная организация и профсоюза работников народного образования и науки.</w:t>
      </w:r>
    </w:p>
    <w:p w:rsidR="009736DD" w:rsidRDefault="006B5918">
      <w:pPr>
        <w:pStyle w:val="Default"/>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w:t>
      </w:r>
      <w:r>
        <w:rPr>
          <w:sz w:val="28"/>
          <w:szCs w:val="28"/>
        </w:rPr>
        <w:lastRenderedPageBreak/>
        <w:t xml:space="preserve">выплаты работникам заработной платы, не допуская задержки перечисления средств. </w:t>
      </w:r>
    </w:p>
    <w:p w:rsidR="009736DD" w:rsidRDefault="006B5918">
      <w:pPr>
        <w:ind w:firstLine="709"/>
        <w:contextualSpacing/>
        <w:jc w:val="both"/>
      </w:pPr>
      <w:r>
        <w:rPr>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Pr>
          <w:spacing w:val="-6"/>
          <w:sz w:val="28"/>
          <w:szCs w:val="28"/>
        </w:rPr>
        <w:t>%</w:t>
      </w:r>
      <w:r>
        <w:rPr>
          <w:rStyle w:val="af9"/>
          <w:spacing w:val="-6"/>
          <w:sz w:val="28"/>
          <w:szCs w:val="28"/>
        </w:rPr>
        <w:footnoteReference w:id="58"/>
      </w:r>
      <w:r>
        <w:rPr>
          <w:spacing w:val="-6"/>
          <w:sz w:val="28"/>
          <w:szCs w:val="28"/>
        </w:rPr>
        <w:t xml:space="preserve"> (часть шестая статьи 377 ТК</w:t>
      </w:r>
      <w:r>
        <w:rPr>
          <w:rFonts w:eastAsia="Arial Unicode MS"/>
          <w:color w:val="000000"/>
          <w:kern w:val="2"/>
          <w:sz w:val="28"/>
          <w:szCs w:val="28"/>
        </w:rPr>
        <w:t> </w:t>
      </w:r>
      <w:r>
        <w:rPr>
          <w:spacing w:val="-6"/>
          <w:sz w:val="28"/>
          <w:szCs w:val="28"/>
        </w:rPr>
        <w:t xml:space="preserve">РФ). </w:t>
      </w:r>
    </w:p>
    <w:p w:rsidR="009736DD" w:rsidRPr="006B5918" w:rsidRDefault="006B5918">
      <w:pPr>
        <w:pStyle w:val="33"/>
        <w:ind w:firstLine="709"/>
        <w:contextualSpacing/>
        <w:rPr>
          <w:lang w:val="ru-RU"/>
        </w:rPr>
      </w:pPr>
      <w:r w:rsidRPr="006B5918">
        <w:rPr>
          <w:lang w:val="ru-RU"/>
        </w:rPr>
        <w:t>9.2.2.</w:t>
      </w:r>
      <w:r>
        <w:t> </w:t>
      </w:r>
      <w:r w:rsidRPr="006B5918">
        <w:rPr>
          <w:lang w:val="ru-RU"/>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9736DD" w:rsidRPr="006B5918" w:rsidRDefault="006B5918">
      <w:pPr>
        <w:pStyle w:val="33"/>
        <w:ind w:firstLine="709"/>
        <w:contextualSpacing/>
        <w:rPr>
          <w:lang w:val="ru-RU"/>
        </w:rPr>
      </w:pPr>
      <w:r w:rsidRPr="006B5918">
        <w:rPr>
          <w:lang w:val="ru-RU"/>
        </w:rPr>
        <w:t>9.2.3.</w:t>
      </w:r>
      <w:r>
        <w:t> </w:t>
      </w:r>
      <w:r w:rsidRPr="006B5918">
        <w:rPr>
          <w:lang w:val="ru-RU"/>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t> </w:t>
      </w:r>
      <w:r w:rsidRPr="006B5918">
        <w:rPr>
          <w:lang w:val="ru-RU"/>
        </w:rPr>
        <w:t>РФ).</w:t>
      </w:r>
    </w:p>
    <w:p w:rsidR="009736DD" w:rsidRDefault="006B5918">
      <w:pPr>
        <w:pStyle w:val="Pa9"/>
        <w:spacing w:line="240" w:lineRule="auto"/>
        <w:ind w:firstLine="709"/>
        <w:contextualSpacing/>
        <w:jc w:val="both"/>
        <w:rPr>
          <w:sz w:val="28"/>
          <w:szCs w:val="28"/>
        </w:rPr>
      </w:pPr>
      <w:r>
        <w:rPr>
          <w:rStyle w:val="A10"/>
          <w:b w:val="0"/>
          <w:bCs w:val="0"/>
          <w:sz w:val="28"/>
          <w:szCs w:val="28"/>
        </w:rPr>
        <w:t xml:space="preserve">9.2.4. Своевременно выполнять предписания надзорных и контрольных органов и представления </w:t>
      </w:r>
      <w:r>
        <w:rPr>
          <w:sz w:val="28"/>
          <w:szCs w:val="28"/>
        </w:rPr>
        <w:t xml:space="preserve">выборных органов первичной профсоюзной организации </w:t>
      </w:r>
      <w:r>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9736DD" w:rsidRDefault="006B5918">
      <w:pPr>
        <w:pStyle w:val="Pa9"/>
        <w:spacing w:line="240" w:lineRule="auto"/>
        <w:ind w:firstLine="709"/>
        <w:contextualSpacing/>
        <w:jc w:val="both"/>
      </w:pPr>
      <w:r>
        <w:rPr>
          <w:rStyle w:val="A10"/>
          <w:b w:val="0"/>
          <w:bCs w:val="0"/>
          <w:sz w:val="28"/>
          <w:szCs w:val="28"/>
        </w:rPr>
        <w:t xml:space="preserve">9.2.5. Решение о возможном расторжении трудового договора с работником, входящим в состав </w:t>
      </w:r>
      <w:r>
        <w:rPr>
          <w:sz w:val="28"/>
          <w:szCs w:val="28"/>
        </w:rPr>
        <w:t>выборного органа первичной профсоюзной организации</w:t>
      </w:r>
      <w:r>
        <w:rPr>
          <w:rStyle w:val="A10"/>
          <w:b w:val="0"/>
          <w:bCs w:val="0"/>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Pr>
          <w:rFonts w:eastAsia="Arial Unicode MS"/>
          <w:kern w:val="2"/>
          <w:sz w:val="28"/>
          <w:szCs w:val="28"/>
        </w:rPr>
        <w:t> </w:t>
      </w:r>
      <w:r>
        <w:rPr>
          <w:rStyle w:val="A10"/>
          <w:b w:val="0"/>
          <w:bCs w:val="0"/>
          <w:sz w:val="28"/>
          <w:szCs w:val="28"/>
        </w:rPr>
        <w:t xml:space="preserve">РФ, принимать с предварительного согласия, соответствующего вышестоящего выборного </w:t>
      </w:r>
      <w:r>
        <w:rPr>
          <w:sz w:val="28"/>
          <w:szCs w:val="28"/>
        </w:rPr>
        <w:t>органа первичной профсоюзной организации</w:t>
      </w:r>
      <w:r>
        <w:rPr>
          <w:rStyle w:val="A10"/>
          <w:b w:val="0"/>
          <w:bCs w:val="0"/>
          <w:sz w:val="28"/>
          <w:szCs w:val="28"/>
        </w:rPr>
        <w:t xml:space="preserve">. </w:t>
      </w:r>
    </w:p>
    <w:p w:rsidR="009736DD" w:rsidRDefault="006B5918">
      <w:pPr>
        <w:pStyle w:val="Pa9"/>
        <w:spacing w:line="240" w:lineRule="auto"/>
        <w:ind w:firstLine="709"/>
        <w:contextualSpacing/>
        <w:jc w:val="both"/>
        <w:rPr>
          <w:sz w:val="28"/>
          <w:szCs w:val="28"/>
        </w:rPr>
      </w:pPr>
      <w:r>
        <w:rPr>
          <w:rStyle w:val="A10"/>
          <w:b w:val="0"/>
          <w:bCs w:val="0"/>
          <w:sz w:val="28"/>
          <w:szCs w:val="28"/>
        </w:rPr>
        <w:t>9.2.6.</w:t>
      </w:r>
      <w:r>
        <w:t> </w:t>
      </w:r>
      <w:r>
        <w:rPr>
          <w:rStyle w:val="A10"/>
          <w:b w:val="0"/>
          <w:bCs w:val="0"/>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Pr>
          <w:sz w:val="28"/>
          <w:szCs w:val="28"/>
        </w:rPr>
        <w:t>выборного органа первичной профсоюзной организации</w:t>
      </w:r>
      <w:r>
        <w:rPr>
          <w:rStyle w:val="A10"/>
          <w:b w:val="0"/>
          <w:bCs w:val="0"/>
          <w:sz w:val="28"/>
          <w:szCs w:val="28"/>
        </w:rPr>
        <w:t>) образовательной организации членом наблюдательного совета.</w:t>
      </w:r>
    </w:p>
    <w:p w:rsidR="009736DD" w:rsidRDefault="006B5918">
      <w:pPr>
        <w:pStyle w:val="Pa9"/>
        <w:spacing w:line="240" w:lineRule="auto"/>
        <w:ind w:firstLine="709"/>
        <w:contextualSpacing/>
        <w:jc w:val="both"/>
        <w:rPr>
          <w:sz w:val="28"/>
          <w:szCs w:val="28"/>
        </w:rPr>
      </w:pPr>
      <w:r>
        <w:rPr>
          <w:rStyle w:val="A10"/>
          <w:b w:val="0"/>
          <w:bCs w:val="0"/>
          <w:sz w:val="28"/>
          <w:szCs w:val="28"/>
        </w:rPr>
        <w:t>9.3. Взаимодействие работодателя с выборным органом первичной профсоюзной организации осуществляется посредством:</w:t>
      </w:r>
    </w:p>
    <w:p w:rsidR="009736DD" w:rsidRDefault="006B5918">
      <w:pPr>
        <w:pStyle w:val="Pa9"/>
        <w:spacing w:line="240" w:lineRule="auto"/>
        <w:ind w:firstLine="709"/>
        <w:contextualSpacing/>
        <w:jc w:val="both"/>
      </w:pPr>
      <w:r>
        <w:rPr>
          <w:rStyle w:val="A10"/>
          <w:b w:val="0"/>
          <w:bCs w:val="0"/>
          <w:sz w:val="28"/>
          <w:szCs w:val="28"/>
        </w:rPr>
        <w:t>- </w:t>
      </w:r>
      <w:r>
        <w:rPr>
          <w:rStyle w:val="A70"/>
          <w:sz w:val="28"/>
          <w:szCs w:val="28"/>
          <w:u w:val="none"/>
        </w:rPr>
        <w:t xml:space="preserve">учёта мнения </w:t>
      </w:r>
      <w:r>
        <w:rPr>
          <w:rStyle w:val="A10"/>
          <w:b w:val="0"/>
          <w:bCs w:val="0"/>
          <w:sz w:val="28"/>
          <w:szCs w:val="28"/>
        </w:rPr>
        <w:t>выборного органа первичной профсоюзной организации в порядке, установленном статьёй 372 ТК</w:t>
      </w:r>
      <w:r>
        <w:rPr>
          <w:rFonts w:eastAsia="Arial Unicode MS"/>
          <w:kern w:val="2"/>
          <w:sz w:val="28"/>
          <w:szCs w:val="28"/>
        </w:rPr>
        <w:t> </w:t>
      </w:r>
      <w:r>
        <w:rPr>
          <w:rStyle w:val="A10"/>
          <w:b w:val="0"/>
          <w:bCs w:val="0"/>
          <w:sz w:val="28"/>
          <w:szCs w:val="28"/>
        </w:rPr>
        <w:t>РФ;</w:t>
      </w:r>
    </w:p>
    <w:p w:rsidR="009736DD" w:rsidRDefault="006B5918">
      <w:pPr>
        <w:pStyle w:val="Pa9"/>
        <w:spacing w:line="240" w:lineRule="auto"/>
        <w:ind w:firstLine="709"/>
        <w:contextualSpacing/>
        <w:jc w:val="both"/>
      </w:pPr>
      <w:r>
        <w:rPr>
          <w:rStyle w:val="A10"/>
          <w:b w:val="0"/>
          <w:bCs w:val="0"/>
          <w:sz w:val="28"/>
          <w:szCs w:val="28"/>
        </w:rPr>
        <w:t>- </w:t>
      </w:r>
      <w:r>
        <w:rPr>
          <w:rStyle w:val="A70"/>
          <w:sz w:val="28"/>
          <w:szCs w:val="28"/>
          <w:u w:val="none"/>
        </w:rPr>
        <w:t xml:space="preserve">учёта мотивированного мнения </w:t>
      </w:r>
      <w:r>
        <w:rPr>
          <w:rStyle w:val="A10"/>
          <w:b w:val="0"/>
          <w:bCs w:val="0"/>
          <w:sz w:val="28"/>
          <w:szCs w:val="28"/>
        </w:rPr>
        <w:t>выборного органа первичной профсоюзной организации в порядке, установленном статьёй 373 ТК РФ;</w:t>
      </w:r>
    </w:p>
    <w:p w:rsidR="009736DD" w:rsidRDefault="006B5918">
      <w:pPr>
        <w:pStyle w:val="Pa9"/>
        <w:spacing w:line="240" w:lineRule="auto"/>
        <w:ind w:firstLine="709"/>
        <w:contextualSpacing/>
        <w:jc w:val="both"/>
        <w:rPr>
          <w:sz w:val="28"/>
          <w:szCs w:val="28"/>
        </w:rPr>
      </w:pPr>
      <w:r>
        <w:rPr>
          <w:rStyle w:val="A10"/>
          <w:b w:val="0"/>
          <w:bCs w:val="0"/>
          <w:sz w:val="28"/>
          <w:szCs w:val="28"/>
        </w:rPr>
        <w:lastRenderedPageBreak/>
        <w:t>- </w:t>
      </w:r>
      <w:r>
        <w:rPr>
          <w:rStyle w:val="A70"/>
          <w:sz w:val="28"/>
          <w:szCs w:val="28"/>
          <w:u w:val="none"/>
        </w:rPr>
        <w:t xml:space="preserve">согласование </w:t>
      </w:r>
      <w:r>
        <w:rPr>
          <w:rStyle w:val="A10"/>
          <w:b w:val="0"/>
          <w:bCs w:val="0"/>
          <w:sz w:val="28"/>
          <w:szCs w:val="28"/>
        </w:rPr>
        <w:t>выборным органом первичной профсоюзной организации</w:t>
      </w:r>
      <w:r>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9736DD" w:rsidRDefault="006B5918">
      <w:pPr>
        <w:pStyle w:val="Default"/>
        <w:ind w:firstLine="709"/>
        <w:contextualSpacing/>
        <w:jc w:val="both"/>
        <w:rPr>
          <w:sz w:val="28"/>
          <w:szCs w:val="28"/>
        </w:rPr>
      </w:pPr>
      <w:r>
        <w:rPr>
          <w:sz w:val="28"/>
          <w:szCs w:val="28"/>
        </w:rPr>
        <w:t>9.3.1.</w:t>
      </w:r>
      <w:r>
        <w:rPr>
          <w:bCs/>
          <w:iCs/>
          <w:sz w:val="28"/>
          <w:szCs w:val="28"/>
        </w:rPr>
        <w:t xml:space="preserve">С учётом мотивированного мнения </w:t>
      </w:r>
      <w:r>
        <w:rPr>
          <w:rStyle w:val="A10"/>
          <w:b w:val="0"/>
          <w:bCs w:val="0"/>
          <w:sz w:val="28"/>
          <w:szCs w:val="28"/>
        </w:rPr>
        <w:t xml:space="preserve">выборного органа первичной профсоюзной организации </w:t>
      </w:r>
      <w:r>
        <w:rPr>
          <w:bCs/>
          <w:iCs/>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9736DD" w:rsidRDefault="006B5918">
      <w:pPr>
        <w:pStyle w:val="Default"/>
        <w:ind w:firstLine="709"/>
        <w:contextualSpacing/>
        <w:jc w:val="both"/>
        <w:rPr>
          <w:sz w:val="28"/>
          <w:szCs w:val="28"/>
        </w:rPr>
      </w:pPr>
      <w:r>
        <w:rPr>
          <w:iCs/>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9736DD" w:rsidRDefault="006B5918">
      <w:pPr>
        <w:pStyle w:val="Default"/>
        <w:ind w:firstLine="709"/>
        <w:contextualSpacing/>
        <w:jc w:val="both"/>
        <w:rPr>
          <w:sz w:val="28"/>
          <w:szCs w:val="28"/>
        </w:rPr>
      </w:pPr>
      <w:r>
        <w:rPr>
          <w:sz w:val="28"/>
          <w:szCs w:val="28"/>
        </w:rPr>
        <w:t>- </w:t>
      </w:r>
      <w:r>
        <w:rPr>
          <w:iCs/>
          <w:sz w:val="28"/>
          <w:szCs w:val="28"/>
        </w:rPr>
        <w:t>другие основания (</w:t>
      </w:r>
      <w:r>
        <w:rPr>
          <w:sz w:val="28"/>
          <w:szCs w:val="28"/>
        </w:rPr>
        <w:t>пункты первый и второй статьи 336 ТК РФ и др.).</w:t>
      </w:r>
    </w:p>
    <w:p w:rsidR="009736DD" w:rsidRDefault="006B5918">
      <w:pPr>
        <w:pStyle w:val="Default"/>
        <w:ind w:firstLine="709"/>
        <w:contextualSpacing/>
        <w:jc w:val="both"/>
      </w:pPr>
      <w:r>
        <w:rPr>
          <w:sz w:val="28"/>
          <w:szCs w:val="28"/>
        </w:rPr>
        <w:t>9.3.3. </w:t>
      </w:r>
      <w:r>
        <w:rPr>
          <w:rStyle w:val="A10"/>
          <w:b w:val="0"/>
          <w:bCs w:val="0"/>
          <w:sz w:val="28"/>
          <w:szCs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9736DD" w:rsidRDefault="006B5918">
      <w:pPr>
        <w:pStyle w:val="Default"/>
        <w:ind w:firstLine="709"/>
        <w:contextualSpacing/>
        <w:jc w:val="both"/>
        <w:rPr>
          <w:sz w:val="28"/>
          <w:szCs w:val="28"/>
        </w:rPr>
      </w:pPr>
      <w:r>
        <w:rPr>
          <w:iCs/>
          <w:sz w:val="28"/>
          <w:szCs w:val="28"/>
        </w:rPr>
        <w:t xml:space="preserve">- установление и распределение учебной нагрузки педагогических и других работников; </w:t>
      </w:r>
    </w:p>
    <w:p w:rsidR="009736DD" w:rsidRDefault="006B5918">
      <w:pPr>
        <w:pStyle w:val="Default"/>
        <w:ind w:firstLine="709"/>
        <w:contextualSpacing/>
        <w:jc w:val="both"/>
      </w:pPr>
      <w:r>
        <w:rPr>
          <w:iCs/>
          <w:sz w:val="28"/>
          <w:szCs w:val="28"/>
        </w:rPr>
        <w:t xml:space="preserve">- установление дополнительных гарантий работникам, совмещающим работу с обучением; </w:t>
      </w:r>
    </w:p>
    <w:p w:rsidR="009736DD" w:rsidRDefault="006B5918">
      <w:pPr>
        <w:pStyle w:val="Default"/>
        <w:ind w:firstLine="709"/>
        <w:contextualSpacing/>
        <w:jc w:val="both"/>
      </w:pPr>
      <w:r>
        <w:rPr>
          <w:iCs/>
          <w:sz w:val="28"/>
          <w:szCs w:val="28"/>
        </w:rPr>
        <w:t>- перечень должностей работников с ненормированным рабочим днем (статья 101 ТК РФ);</w:t>
      </w:r>
    </w:p>
    <w:p w:rsidR="009736DD" w:rsidRDefault="006B5918">
      <w:pPr>
        <w:pStyle w:val="Default"/>
        <w:ind w:firstLine="709"/>
        <w:contextualSpacing/>
        <w:jc w:val="both"/>
        <w:rPr>
          <w:sz w:val="28"/>
          <w:szCs w:val="28"/>
        </w:rPr>
      </w:pPr>
      <w:r>
        <w:rPr>
          <w:sz w:val="28"/>
          <w:szCs w:val="28"/>
        </w:rPr>
        <w:t>- </w:t>
      </w:r>
      <w:r>
        <w:rPr>
          <w:iCs/>
          <w:sz w:val="28"/>
          <w:szCs w:val="28"/>
        </w:rPr>
        <w:t xml:space="preserve">утверждение расписания занятий, годового календарного учебного графика; </w:t>
      </w:r>
    </w:p>
    <w:p w:rsidR="009736DD" w:rsidRDefault="006B5918">
      <w:pPr>
        <w:pStyle w:val="Default"/>
        <w:ind w:firstLine="709"/>
        <w:contextualSpacing/>
        <w:jc w:val="both"/>
        <w:rPr>
          <w:sz w:val="28"/>
          <w:szCs w:val="28"/>
        </w:rPr>
      </w:pPr>
      <w:r>
        <w:rPr>
          <w:iCs/>
          <w:sz w:val="28"/>
          <w:szCs w:val="28"/>
        </w:rPr>
        <w:t xml:space="preserve">- составление графика сменности (статья 103 ТК РФ); </w:t>
      </w:r>
    </w:p>
    <w:p w:rsidR="009736DD" w:rsidRDefault="006B5918">
      <w:pPr>
        <w:pStyle w:val="Default"/>
        <w:ind w:firstLine="709"/>
        <w:contextualSpacing/>
        <w:jc w:val="both"/>
        <w:rPr>
          <w:sz w:val="28"/>
          <w:szCs w:val="28"/>
        </w:rPr>
      </w:pPr>
      <w:r>
        <w:rPr>
          <w:iCs/>
          <w:sz w:val="28"/>
          <w:szCs w:val="28"/>
        </w:rPr>
        <w:t>- принятие решения графика работы в каникулы и в период отмены образовательного процесса по санитарно-эпидемиологическим, климатическим и другим основаниям (статья</w:t>
      </w:r>
      <w:r>
        <w:rPr>
          <w:rFonts w:eastAsia="Arial Unicode MS"/>
          <w:kern w:val="2"/>
          <w:sz w:val="28"/>
          <w:szCs w:val="28"/>
        </w:rPr>
        <w:t> </w:t>
      </w:r>
      <w:r>
        <w:rPr>
          <w:iCs/>
          <w:sz w:val="28"/>
          <w:szCs w:val="28"/>
        </w:rPr>
        <w:t>100 ТК</w:t>
      </w:r>
      <w:r>
        <w:rPr>
          <w:rFonts w:eastAsia="Arial Unicode MS"/>
          <w:kern w:val="2"/>
          <w:sz w:val="28"/>
          <w:szCs w:val="28"/>
        </w:rPr>
        <w:t> </w:t>
      </w:r>
      <w:r>
        <w:rPr>
          <w:iCs/>
          <w:sz w:val="28"/>
          <w:szCs w:val="28"/>
        </w:rPr>
        <w:t xml:space="preserve">РФ); </w:t>
      </w:r>
    </w:p>
    <w:p w:rsidR="009736DD" w:rsidRDefault="006B5918">
      <w:pPr>
        <w:pStyle w:val="Default"/>
        <w:ind w:firstLine="709"/>
        <w:contextualSpacing/>
        <w:jc w:val="both"/>
        <w:rPr>
          <w:sz w:val="28"/>
          <w:szCs w:val="28"/>
        </w:rPr>
      </w:pPr>
      <w:r>
        <w:rPr>
          <w:iCs/>
          <w:sz w:val="28"/>
          <w:szCs w:val="28"/>
        </w:rPr>
        <w:t>- утверждение графика отпусков (статья 123 ТК</w:t>
      </w:r>
      <w:r>
        <w:rPr>
          <w:rFonts w:eastAsia="Arial Unicode MS"/>
          <w:kern w:val="2"/>
          <w:sz w:val="28"/>
          <w:szCs w:val="28"/>
        </w:rPr>
        <w:t> </w:t>
      </w:r>
      <w:r>
        <w:rPr>
          <w:iCs/>
          <w:sz w:val="28"/>
          <w:szCs w:val="28"/>
        </w:rPr>
        <w:t xml:space="preserve">РФ); </w:t>
      </w:r>
    </w:p>
    <w:p w:rsidR="009736DD" w:rsidRDefault="006B5918">
      <w:pPr>
        <w:pStyle w:val="Default"/>
        <w:ind w:firstLine="709"/>
        <w:contextualSpacing/>
        <w:jc w:val="both"/>
      </w:pPr>
      <w:r>
        <w:rPr>
          <w:iCs/>
          <w:sz w:val="28"/>
          <w:szCs w:val="28"/>
        </w:rPr>
        <w:t xml:space="preserve">- утверждение графика длительных отпусков; </w:t>
      </w:r>
    </w:p>
    <w:p w:rsidR="009736DD" w:rsidRDefault="006B5918">
      <w:pPr>
        <w:pStyle w:val="Default"/>
        <w:ind w:firstLine="709"/>
        <w:contextualSpacing/>
        <w:jc w:val="both"/>
      </w:pPr>
      <w:r>
        <w:rPr>
          <w:iCs/>
          <w:sz w:val="28"/>
          <w:szCs w:val="28"/>
        </w:rPr>
        <w:t>- правила и инструкции по охране труда для работников (статья 212 ТК РФ);</w:t>
      </w:r>
    </w:p>
    <w:p w:rsidR="009736DD" w:rsidRDefault="006B5918">
      <w:pPr>
        <w:pStyle w:val="Default"/>
        <w:ind w:firstLine="709"/>
        <w:contextualSpacing/>
        <w:jc w:val="both"/>
      </w:pPr>
      <w:r>
        <w:rPr>
          <w:iCs/>
          <w:sz w:val="28"/>
          <w:szCs w:val="28"/>
        </w:rPr>
        <w:t>- конкретные размеры оплаты за работу в выходной или нерабочий праздничный день (статья 153 ТК</w:t>
      </w:r>
      <w:r>
        <w:rPr>
          <w:rFonts w:eastAsia="Arial Unicode MS"/>
          <w:kern w:val="2"/>
          <w:sz w:val="28"/>
          <w:szCs w:val="28"/>
        </w:rPr>
        <w:t> </w:t>
      </w:r>
      <w:r>
        <w:rPr>
          <w:iCs/>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9736DD" w:rsidRDefault="006B5918">
      <w:pPr>
        <w:pStyle w:val="Default"/>
        <w:ind w:firstLine="709"/>
        <w:contextualSpacing/>
        <w:jc w:val="both"/>
      </w:pPr>
      <w:r>
        <w:rPr>
          <w:iCs/>
          <w:sz w:val="28"/>
          <w:szCs w:val="28"/>
        </w:rPr>
        <w:t>- введение, замену и пересмотр норм труда (статья 162 ТК РФ);</w:t>
      </w:r>
    </w:p>
    <w:p w:rsidR="009736DD" w:rsidRDefault="006B5918">
      <w:pPr>
        <w:pStyle w:val="Default"/>
        <w:ind w:firstLine="709"/>
        <w:contextualSpacing/>
        <w:jc w:val="both"/>
        <w:rPr>
          <w:sz w:val="28"/>
          <w:szCs w:val="28"/>
        </w:rPr>
      </w:pPr>
      <w:r>
        <w:rPr>
          <w:iCs/>
          <w:sz w:val="28"/>
          <w:szCs w:val="28"/>
        </w:rPr>
        <w:t>- определение сроков проведения специальной оценки условий труда (статья 22 ТК РФ);</w:t>
      </w:r>
    </w:p>
    <w:p w:rsidR="009736DD" w:rsidRDefault="006B5918">
      <w:pPr>
        <w:pStyle w:val="Default"/>
        <w:ind w:firstLine="709"/>
        <w:contextualSpacing/>
        <w:jc w:val="both"/>
      </w:pPr>
      <w:r>
        <w:rPr>
          <w:iCs/>
          <w:sz w:val="28"/>
          <w:szCs w:val="28"/>
        </w:rPr>
        <w:t>- принятие работодателем локальных нормативных актов и решений в иных случаях, предусмотренных настоящим коллективным договором;</w:t>
      </w:r>
    </w:p>
    <w:p w:rsidR="009736DD" w:rsidRDefault="006B5918">
      <w:pPr>
        <w:pStyle w:val="Default"/>
        <w:ind w:firstLine="709"/>
        <w:contextualSpacing/>
        <w:jc w:val="both"/>
        <w:rPr>
          <w:b/>
          <w:sz w:val="28"/>
          <w:szCs w:val="28"/>
        </w:rPr>
      </w:pPr>
      <w:r>
        <w:rPr>
          <w:sz w:val="28"/>
          <w:szCs w:val="28"/>
        </w:rPr>
        <w:t>9.3.4. </w:t>
      </w:r>
      <w:r>
        <w:rPr>
          <w:rStyle w:val="A10"/>
          <w:b w:val="0"/>
          <w:bCs w:val="0"/>
          <w:sz w:val="28"/>
          <w:szCs w:val="28"/>
        </w:rPr>
        <w:t xml:space="preserve">Работодатель с </w:t>
      </w:r>
      <w:r>
        <w:rPr>
          <w:bCs/>
          <w:sz w:val="28"/>
          <w:szCs w:val="28"/>
        </w:rPr>
        <w:t xml:space="preserve">предварительного согласия </w:t>
      </w:r>
      <w:r>
        <w:rPr>
          <w:rStyle w:val="A10"/>
          <w:b w:val="0"/>
          <w:bCs w:val="0"/>
          <w:sz w:val="28"/>
          <w:szCs w:val="28"/>
        </w:rPr>
        <w:t xml:space="preserve">выборного органа первичной профсоюзной организации </w:t>
      </w:r>
      <w:r>
        <w:rPr>
          <w:bCs/>
          <w:sz w:val="28"/>
          <w:szCs w:val="28"/>
        </w:rPr>
        <w:t xml:space="preserve">осуществляет: </w:t>
      </w:r>
    </w:p>
    <w:p w:rsidR="009736DD" w:rsidRDefault="006B5918">
      <w:pPr>
        <w:pStyle w:val="Default"/>
        <w:ind w:firstLine="709"/>
        <w:contextualSpacing/>
        <w:jc w:val="both"/>
        <w:rPr>
          <w:sz w:val="28"/>
          <w:szCs w:val="28"/>
        </w:rPr>
      </w:pPr>
      <w:r>
        <w:rPr>
          <w:iCs/>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9736DD" w:rsidRDefault="006B5918">
      <w:pPr>
        <w:pStyle w:val="Default"/>
        <w:ind w:firstLine="709"/>
        <w:contextualSpacing/>
        <w:jc w:val="both"/>
        <w:rPr>
          <w:sz w:val="28"/>
          <w:szCs w:val="28"/>
        </w:rPr>
      </w:pPr>
      <w:r>
        <w:rPr>
          <w:iCs/>
          <w:sz w:val="28"/>
          <w:szCs w:val="28"/>
        </w:rPr>
        <w:lastRenderedPageBreak/>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9736DD" w:rsidRDefault="006B5918">
      <w:pPr>
        <w:pStyle w:val="Default"/>
        <w:ind w:firstLine="709"/>
        <w:contextualSpacing/>
        <w:jc w:val="both"/>
      </w:pPr>
      <w:r>
        <w:rPr>
          <w:iCs/>
          <w:sz w:val="28"/>
          <w:szCs w:val="28"/>
        </w:rPr>
        <w:t>- расторжение трудового договора по инициативе работодателя в соответствии с пунктами вторым, третьим и пятым части первой статьи 81</w:t>
      </w:r>
      <w:r>
        <w:rPr>
          <w:rFonts w:eastAsia="Arial Unicode MS"/>
          <w:kern w:val="2"/>
          <w:sz w:val="28"/>
          <w:szCs w:val="28"/>
        </w:rPr>
        <w:t> </w:t>
      </w:r>
      <w:r>
        <w:rPr>
          <w:iCs/>
          <w:sz w:val="28"/>
          <w:szCs w:val="28"/>
        </w:rPr>
        <w:t>ТК РФ с работниками, являющимися членами Профсоюза.</w:t>
      </w:r>
    </w:p>
    <w:p w:rsidR="009736DD" w:rsidRPr="006B5918" w:rsidRDefault="006B5918">
      <w:pPr>
        <w:pStyle w:val="33"/>
        <w:ind w:firstLine="709"/>
        <w:contextualSpacing/>
        <w:rPr>
          <w:lang w:val="ru-RU"/>
        </w:rPr>
      </w:pPr>
      <w:r w:rsidRPr="006B5918">
        <w:rPr>
          <w:lang w:val="ru-RU"/>
        </w:rPr>
        <w:t>9.4.</w:t>
      </w:r>
      <w:r>
        <w:t> </w:t>
      </w:r>
      <w:r w:rsidRPr="006B5918">
        <w:rPr>
          <w:lang w:val="ru-RU"/>
        </w:rPr>
        <w:t>Выборный орган первичной профсоюзной организации обязуется:</w:t>
      </w:r>
    </w:p>
    <w:p w:rsidR="009736DD" w:rsidRDefault="006B5918">
      <w:pPr>
        <w:pStyle w:val="Pa9"/>
        <w:spacing w:line="240" w:lineRule="auto"/>
        <w:ind w:firstLine="709"/>
        <w:contextualSpacing/>
        <w:jc w:val="both"/>
        <w:rPr>
          <w:sz w:val="28"/>
          <w:szCs w:val="28"/>
        </w:rPr>
      </w:pPr>
      <w:r>
        <w:rPr>
          <w:sz w:val="28"/>
          <w:szCs w:val="28"/>
        </w:rPr>
        <w:t>9.4.1.</w:t>
      </w:r>
      <w:r>
        <w:t> </w:t>
      </w:r>
      <w:r>
        <w:rPr>
          <w:rStyle w:val="A10"/>
          <w:b w:val="0"/>
          <w:bCs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9736DD" w:rsidRDefault="006B5918">
      <w:pPr>
        <w:pStyle w:val="Pa9"/>
        <w:spacing w:line="240" w:lineRule="auto"/>
        <w:ind w:firstLine="709"/>
        <w:contextualSpacing/>
        <w:jc w:val="both"/>
        <w:rPr>
          <w:sz w:val="28"/>
          <w:szCs w:val="28"/>
        </w:rPr>
      </w:pPr>
      <w:r>
        <w:rPr>
          <w:rStyle w:val="A10"/>
          <w:b w:val="0"/>
          <w:bCs w:val="0"/>
          <w:sz w:val="28"/>
          <w:szCs w:val="28"/>
        </w:rPr>
        <w:t xml:space="preserve">9.4.2. Разъяснять работникам положения коллективного договора и приложений к нему. </w:t>
      </w:r>
    </w:p>
    <w:p w:rsidR="009736DD" w:rsidRPr="006B5918" w:rsidRDefault="006B5918">
      <w:pPr>
        <w:pStyle w:val="33"/>
        <w:ind w:firstLine="709"/>
        <w:contextualSpacing/>
        <w:rPr>
          <w:lang w:val="ru-RU"/>
        </w:rPr>
      </w:pPr>
      <w:r w:rsidRPr="006B5918">
        <w:rPr>
          <w:lang w:val="ru-RU"/>
        </w:rPr>
        <w:t>9.4.3.</w:t>
      </w:r>
      <w:r>
        <w:t> </w:t>
      </w:r>
      <w:r w:rsidRPr="006B5918">
        <w:rPr>
          <w:lang w:val="ru-RU"/>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9736DD" w:rsidRPr="006B5918" w:rsidRDefault="006B5918">
      <w:pPr>
        <w:pStyle w:val="33"/>
        <w:ind w:firstLine="709"/>
        <w:contextualSpacing/>
        <w:rPr>
          <w:lang w:val="ru-RU"/>
        </w:rPr>
      </w:pPr>
      <w:r w:rsidRPr="006B5918">
        <w:rPr>
          <w:lang w:val="ru-RU"/>
        </w:rPr>
        <w:t>9.4.4.</w:t>
      </w:r>
      <w:r>
        <w:t> </w:t>
      </w:r>
      <w:r w:rsidRPr="006B5918">
        <w:rPr>
          <w:lang w:val="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9736DD" w:rsidRPr="006B5918" w:rsidRDefault="006B5918">
      <w:pPr>
        <w:pStyle w:val="33"/>
        <w:ind w:firstLine="709"/>
        <w:contextualSpacing/>
        <w:rPr>
          <w:lang w:val="ru-RU"/>
        </w:rPr>
      </w:pPr>
      <w:r w:rsidRPr="006B5918">
        <w:rPr>
          <w:lang w:val="ru-RU"/>
        </w:rPr>
        <w:t>9.4.5.</w:t>
      </w:r>
      <w:r>
        <w:t> </w:t>
      </w:r>
      <w:r w:rsidRPr="006B5918">
        <w:rPr>
          <w:lang w:val="ru-RU"/>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9736DD" w:rsidRPr="006B5918" w:rsidRDefault="006B5918">
      <w:pPr>
        <w:pStyle w:val="33"/>
        <w:ind w:firstLine="709"/>
        <w:contextualSpacing/>
        <w:rPr>
          <w:lang w:val="ru-RU"/>
        </w:rPr>
      </w:pPr>
      <w:r w:rsidRPr="006B5918">
        <w:rPr>
          <w:lang w:val="ru-RU"/>
        </w:rPr>
        <w:t>правильностью расходования фонда оплаты труда, в том числе экономии фонда оплаты труда, а также внебюджетных средств;</w:t>
      </w:r>
    </w:p>
    <w:p w:rsidR="009736DD" w:rsidRPr="006B5918" w:rsidRDefault="006B5918">
      <w:pPr>
        <w:pStyle w:val="33"/>
        <w:ind w:firstLine="709"/>
        <w:contextualSpacing/>
        <w:rPr>
          <w:lang w:val="ru-RU"/>
        </w:rPr>
      </w:pPr>
      <w:r w:rsidRPr="006B5918">
        <w:rPr>
          <w:color w:val="000000"/>
          <w:lang w:val="ru-RU"/>
        </w:rPr>
        <w:t>правильностью ведения и хранения трудовых книжек работников (сведений о трудовой деятельности</w:t>
      </w:r>
      <w:r>
        <w:rPr>
          <w:color w:val="000000"/>
          <w:lang w:val="ru-RU"/>
        </w:rPr>
        <w:t xml:space="preserve"> </w:t>
      </w:r>
      <w:r w:rsidRPr="006B5918">
        <w:rPr>
          <w:b/>
          <w:lang w:val="ru-RU"/>
        </w:rPr>
        <w:t>)</w:t>
      </w:r>
      <w:r w:rsidRPr="006B5918">
        <w:rPr>
          <w:color w:val="000000"/>
          <w:lang w:val="ru-RU"/>
        </w:rPr>
        <w:t>своевременностью внесения в них записей, в том числе при присвоении квалификационных категорий по результатам аттестации работников;</w:t>
      </w:r>
    </w:p>
    <w:p w:rsidR="009736DD" w:rsidRPr="006B5918" w:rsidRDefault="006B5918">
      <w:pPr>
        <w:pStyle w:val="33"/>
        <w:ind w:firstLine="709"/>
        <w:contextualSpacing/>
        <w:rPr>
          <w:lang w:val="ru-RU"/>
        </w:rPr>
      </w:pPr>
      <w:r w:rsidRPr="006B5918">
        <w:rPr>
          <w:color w:val="000000"/>
          <w:lang w:val="ru-RU"/>
        </w:rPr>
        <w:t xml:space="preserve">своевременным предоставлением </w:t>
      </w:r>
      <w:r w:rsidRPr="006B5918">
        <w:rPr>
          <w:lang w:val="ru-RU"/>
        </w:rP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Pr>
          <w:rStyle w:val="af9"/>
        </w:rPr>
        <w:footnoteReference w:id="59"/>
      </w:r>
      <w:r w:rsidRPr="006B5918">
        <w:rPr>
          <w:color w:val="000000"/>
          <w:lang w:val="ru-RU"/>
        </w:rPr>
        <w:t>)</w:t>
      </w:r>
      <w:r w:rsidRPr="006B5918">
        <w:rPr>
          <w:lang w:val="ru-RU"/>
        </w:rPr>
        <w:t>;</w:t>
      </w:r>
    </w:p>
    <w:p w:rsidR="009736DD" w:rsidRDefault="006B5918">
      <w:pPr>
        <w:pStyle w:val="Default"/>
        <w:ind w:firstLine="709"/>
        <w:contextualSpacing/>
        <w:jc w:val="both"/>
        <w:rPr>
          <w:sz w:val="28"/>
          <w:szCs w:val="28"/>
        </w:rPr>
      </w:pPr>
      <w:r>
        <w:rPr>
          <w:sz w:val="28"/>
          <w:szCs w:val="28"/>
        </w:rPr>
        <w:t xml:space="preserve">охраной труда в образовательной организации; </w:t>
      </w:r>
    </w:p>
    <w:p w:rsidR="009736DD" w:rsidRDefault="006B5918">
      <w:pPr>
        <w:pStyle w:val="Default"/>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rsidR="009736DD" w:rsidRDefault="006B5918">
      <w:pPr>
        <w:pStyle w:val="Default"/>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9736DD" w:rsidRDefault="006B5918">
      <w:pPr>
        <w:pStyle w:val="Default"/>
        <w:ind w:firstLine="709"/>
        <w:contextualSpacing/>
        <w:jc w:val="both"/>
        <w:rPr>
          <w:sz w:val="28"/>
          <w:szCs w:val="28"/>
        </w:rPr>
      </w:pPr>
      <w:r>
        <w:rPr>
          <w:sz w:val="28"/>
          <w:szCs w:val="28"/>
        </w:rPr>
        <w:t xml:space="preserve">соблюдением порядка аттестации педагогических работников образовательной организации; </w:t>
      </w:r>
    </w:p>
    <w:p w:rsidR="009736DD" w:rsidRDefault="006B5918">
      <w:pPr>
        <w:pStyle w:val="Default"/>
        <w:ind w:firstLine="709"/>
        <w:contextualSpacing/>
        <w:jc w:val="both"/>
      </w:pPr>
      <w:r>
        <w:rPr>
          <w:sz w:val="28"/>
          <w:szCs w:val="28"/>
        </w:rPr>
        <w:t xml:space="preserve">9.4.6. Обеспечивать выполнение условий настоящего коллективного договора. </w:t>
      </w:r>
    </w:p>
    <w:p w:rsidR="009736DD" w:rsidRDefault="006B5918">
      <w:pPr>
        <w:pStyle w:val="Default"/>
        <w:ind w:firstLine="709"/>
        <w:contextualSpacing/>
        <w:jc w:val="both"/>
      </w:pPr>
      <w:r>
        <w:rPr>
          <w:sz w:val="28"/>
          <w:szCs w:val="28"/>
        </w:rPr>
        <w:lastRenderedPageBreak/>
        <w:t xml:space="preserve">9.4.7.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9736DD" w:rsidRDefault="006B5918">
      <w:pPr>
        <w:pStyle w:val="Pa9"/>
        <w:spacing w:line="240" w:lineRule="auto"/>
        <w:ind w:firstLine="709"/>
        <w:contextualSpacing/>
        <w:jc w:val="both"/>
        <w:rPr>
          <w:sz w:val="28"/>
          <w:szCs w:val="28"/>
        </w:rPr>
      </w:pPr>
      <w:r>
        <w:rPr>
          <w:sz w:val="28"/>
          <w:szCs w:val="28"/>
        </w:rPr>
        <w:t>9.4.8. </w:t>
      </w:r>
      <w:r>
        <w:rPr>
          <w:rStyle w:val="A10"/>
          <w:b w:val="0"/>
          <w:bCs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9736DD" w:rsidRDefault="006B5918">
      <w:pPr>
        <w:pStyle w:val="Pa9"/>
        <w:spacing w:line="240" w:lineRule="auto"/>
        <w:ind w:firstLine="709"/>
        <w:contextualSpacing/>
        <w:jc w:val="both"/>
        <w:rPr>
          <w:sz w:val="28"/>
          <w:szCs w:val="28"/>
        </w:rPr>
      </w:pPr>
      <w:r>
        <w:rPr>
          <w:sz w:val="28"/>
          <w:szCs w:val="28"/>
        </w:rPr>
        <w:t>9.4.9. Принимать участие в аттестации работников образовательной организации на соответствие занимаемой должности</w:t>
      </w:r>
      <w:r>
        <w:rPr>
          <w:rStyle w:val="A10"/>
          <w:b w:val="0"/>
          <w:bCs w:val="0"/>
          <w:sz w:val="28"/>
          <w:szCs w:val="28"/>
        </w:rPr>
        <w:t>.</w:t>
      </w:r>
    </w:p>
    <w:p w:rsidR="009736DD" w:rsidRDefault="006B5918">
      <w:pPr>
        <w:pStyle w:val="Default"/>
        <w:ind w:firstLine="709"/>
        <w:contextualSpacing/>
        <w:jc w:val="both"/>
      </w:pPr>
      <w:r>
        <w:rPr>
          <w:sz w:val="28"/>
          <w:szCs w:val="28"/>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rsidR="009736DD" w:rsidRDefault="006B5918">
      <w:pPr>
        <w:pStyle w:val="Default"/>
        <w:ind w:firstLine="709"/>
        <w:contextualSpacing/>
        <w:jc w:val="both"/>
      </w:pPr>
      <w:r>
        <w:rPr>
          <w:sz w:val="28"/>
          <w:szCs w:val="28"/>
        </w:rPr>
        <w:t xml:space="preserve">9.4.11. Информировать ежегодно членов Профсоюза о своей работе, о деятельности выборных профсоюзных органов. </w:t>
      </w:r>
    </w:p>
    <w:p w:rsidR="009736DD" w:rsidRDefault="006B5918">
      <w:pPr>
        <w:pStyle w:val="Default"/>
        <w:ind w:firstLine="709"/>
        <w:contextualSpacing/>
        <w:jc w:val="both"/>
        <w:rPr>
          <w:sz w:val="28"/>
          <w:szCs w:val="28"/>
        </w:rPr>
      </w:pPr>
      <w:r>
        <w:rPr>
          <w:iCs/>
          <w:sz w:val="28"/>
          <w:szCs w:val="28"/>
        </w:rPr>
        <w:t xml:space="preserve">9.4.12. Содействовать оздоровлению детей работников образовательной организации. </w:t>
      </w:r>
    </w:p>
    <w:p w:rsidR="009736DD" w:rsidRDefault="006B5918">
      <w:pPr>
        <w:pStyle w:val="Default"/>
        <w:ind w:firstLine="709"/>
        <w:contextualSpacing/>
        <w:jc w:val="both"/>
        <w:rPr>
          <w:sz w:val="28"/>
          <w:szCs w:val="28"/>
        </w:rPr>
      </w:pPr>
      <w:r>
        <w:rPr>
          <w:iCs/>
          <w:sz w:val="28"/>
          <w:szCs w:val="28"/>
        </w:rPr>
        <w:t xml:space="preserve">9.4.13. Ходатайствовать о представлении к наградам работников образовательной организации. </w:t>
      </w:r>
    </w:p>
    <w:p w:rsidR="009736DD" w:rsidRDefault="006B5918">
      <w:pPr>
        <w:pStyle w:val="Default"/>
        <w:ind w:firstLine="709"/>
        <w:contextualSpacing/>
        <w:jc w:val="both"/>
        <w:rPr>
          <w:iCs/>
          <w:sz w:val="28"/>
          <w:szCs w:val="28"/>
        </w:rPr>
      </w:pPr>
      <w:r>
        <w:rPr>
          <w:iCs/>
          <w:sz w:val="28"/>
          <w:szCs w:val="28"/>
        </w:rPr>
        <w:t xml:space="preserve">9.4.14.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9736DD" w:rsidRDefault="006B5918">
      <w:pPr>
        <w:pStyle w:val="Pa9"/>
        <w:spacing w:line="240" w:lineRule="auto"/>
        <w:ind w:firstLine="709"/>
        <w:contextualSpacing/>
        <w:jc w:val="both"/>
        <w:rPr>
          <w:rStyle w:val="A10"/>
          <w:b w:val="0"/>
          <w:bCs w:val="0"/>
          <w:sz w:val="28"/>
          <w:szCs w:val="28"/>
        </w:rPr>
      </w:pPr>
      <w:r>
        <w:rPr>
          <w:rStyle w:val="A10"/>
          <w:b w:val="0"/>
          <w:bCs w:val="0"/>
          <w:sz w:val="28"/>
          <w:szCs w:val="28"/>
        </w:rPr>
        <w:t xml:space="preserve">9.4.15.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Pr>
          <w:sz w:val="28"/>
          <w:szCs w:val="28"/>
        </w:rPr>
        <w:t xml:space="preserve">выборным органом первичной профсоюзной организации </w:t>
      </w:r>
      <w:r>
        <w:rPr>
          <w:rStyle w:val="A10"/>
          <w:b w:val="0"/>
          <w:bCs w:val="0"/>
          <w:sz w:val="28"/>
          <w:szCs w:val="28"/>
        </w:rPr>
        <w:t>(без учёта мотивированного мнения).</w:t>
      </w:r>
    </w:p>
    <w:p w:rsidR="009736DD" w:rsidRDefault="006B5918">
      <w:pPr>
        <w:pStyle w:val="Pa9"/>
        <w:spacing w:line="240" w:lineRule="auto"/>
        <w:ind w:firstLine="709"/>
        <w:contextualSpacing/>
        <w:jc w:val="both"/>
        <w:rPr>
          <w:sz w:val="28"/>
          <w:szCs w:val="28"/>
        </w:rPr>
      </w:pPr>
      <w:r>
        <w:rPr>
          <w:rStyle w:val="A10"/>
          <w:b w:val="0"/>
          <w:bCs w:val="0"/>
          <w:sz w:val="28"/>
          <w:szCs w:val="28"/>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9736DD" w:rsidRDefault="006B5918">
      <w:pPr>
        <w:pStyle w:val="Default"/>
        <w:ind w:firstLine="709"/>
        <w:contextualSpacing/>
        <w:jc w:val="center"/>
        <w:rPr>
          <w:b/>
          <w:bCs/>
        </w:rPr>
      </w:pPr>
      <w:r>
        <w:rPr>
          <w:b/>
          <w:bCs/>
        </w:rPr>
        <w:t>Х. ГАРАНТИИ ПРОФСОЮЗНОЙ ДЕЯТЕЛЬНОСТИ</w:t>
      </w:r>
    </w:p>
    <w:p w:rsidR="009736DD" w:rsidRDefault="009736DD">
      <w:pPr>
        <w:pStyle w:val="Default"/>
        <w:ind w:firstLine="709"/>
        <w:contextualSpacing/>
        <w:jc w:val="center"/>
        <w:rPr>
          <w:b/>
          <w:bCs/>
          <w:sz w:val="28"/>
          <w:szCs w:val="28"/>
        </w:rPr>
      </w:pPr>
    </w:p>
    <w:p w:rsidR="009736DD" w:rsidRDefault="006B5918">
      <w:pPr>
        <w:pStyle w:val="Pa9"/>
        <w:spacing w:line="240" w:lineRule="auto"/>
        <w:ind w:firstLine="709"/>
        <w:contextualSpacing/>
        <w:jc w:val="both"/>
      </w:pPr>
      <w:r>
        <w:rPr>
          <w:rStyle w:val="A10"/>
          <w:b w:val="0"/>
          <w:sz w:val="28"/>
          <w:szCs w:val="28"/>
        </w:rPr>
        <w:t xml:space="preserve">10.1. Работодатель: </w:t>
      </w:r>
    </w:p>
    <w:p w:rsidR="009736DD" w:rsidRDefault="006B5918">
      <w:pPr>
        <w:pStyle w:val="Pa9"/>
        <w:spacing w:line="240" w:lineRule="auto"/>
        <w:ind w:firstLine="709"/>
        <w:contextualSpacing/>
        <w:jc w:val="both"/>
      </w:pPr>
      <w:r>
        <w:rPr>
          <w:rStyle w:val="A10"/>
          <w:b w:val="0"/>
          <w:sz w:val="28"/>
          <w:szCs w:val="28"/>
        </w:rPr>
        <w:t>10.1.1. </w:t>
      </w:r>
      <w:r>
        <w:rPr>
          <w:rFonts w:eastAsia="Times New Roman"/>
          <w:sz w:val="28"/>
          <w:szCs w:val="28"/>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др.,а также предоставляет возможность размещения информации в доступном для всех работников месте в здании образовательной организации;</w:t>
      </w:r>
    </w:p>
    <w:p w:rsidR="009736DD" w:rsidRPr="006B5918" w:rsidRDefault="006B5918">
      <w:pPr>
        <w:pStyle w:val="33"/>
        <w:ind w:firstLine="709"/>
        <w:contextualSpacing/>
        <w:rPr>
          <w:lang w:val="ru-RU"/>
        </w:rPr>
      </w:pPr>
      <w:r w:rsidRPr="006B5918">
        <w:rPr>
          <w:lang w:val="ru-RU"/>
        </w:rPr>
        <w:lastRenderedPageBreak/>
        <w:t>10.1.2.</w:t>
      </w:r>
      <w:r>
        <w:t> </w:t>
      </w:r>
      <w:r w:rsidRPr="006B5918">
        <w:rPr>
          <w:spacing w:val="-6"/>
          <w:lang w:val="ru-RU"/>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Pr>
          <w:spacing w:val="-6"/>
        </w:rPr>
        <w:t> </w:t>
      </w:r>
      <w:r w:rsidRPr="006B5918">
        <w:rPr>
          <w:spacing w:val="-6"/>
          <w:lang w:val="ru-RU"/>
        </w:rPr>
        <w:t>РФ);</w:t>
      </w:r>
    </w:p>
    <w:p w:rsidR="009736DD" w:rsidRDefault="006B5918">
      <w:pPr>
        <w:pStyle w:val="Default"/>
        <w:ind w:firstLine="709"/>
        <w:contextualSpacing/>
        <w:jc w:val="both"/>
        <w:rPr>
          <w:sz w:val="28"/>
          <w:szCs w:val="28"/>
        </w:rPr>
      </w:pPr>
      <w:r>
        <w:rPr>
          <w:sz w:val="28"/>
          <w:szCs w:val="28"/>
        </w:rPr>
        <w:t>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Pr>
          <w:rFonts w:eastAsia="Arial Unicode MS"/>
          <w:kern w:val="2"/>
          <w:sz w:val="28"/>
          <w:szCs w:val="28"/>
        </w:rPr>
        <w:t> </w:t>
      </w:r>
      <w:r>
        <w:rPr>
          <w:sz w:val="28"/>
          <w:szCs w:val="28"/>
        </w:rPr>
        <w:t>января 1996 г. № 10-ФЗ «О профессиональных союзах, их правах и гарантиях деятельности»;</w:t>
      </w:r>
    </w:p>
    <w:p w:rsidR="009736DD" w:rsidRPr="006B5918" w:rsidRDefault="006B5918">
      <w:pPr>
        <w:pStyle w:val="33"/>
        <w:ind w:firstLine="709"/>
        <w:contextualSpacing/>
        <w:rPr>
          <w:spacing w:val="-6"/>
          <w:lang w:val="ru-RU"/>
        </w:rPr>
      </w:pPr>
      <w:r w:rsidRPr="006B5918">
        <w:rPr>
          <w:spacing w:val="-6"/>
          <w:lang w:val="ru-RU"/>
        </w:rPr>
        <w:t>10.1.4.</w:t>
      </w:r>
      <w:r>
        <w:rPr>
          <w:spacing w:val="-6"/>
        </w:rPr>
        <w:t> </w:t>
      </w:r>
      <w:r w:rsidRPr="006B5918">
        <w:rPr>
          <w:spacing w:val="-6"/>
          <w:lang w:val="ru-RU"/>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9736DD" w:rsidRPr="006B5918" w:rsidRDefault="006B5918">
      <w:pPr>
        <w:pStyle w:val="33"/>
        <w:ind w:firstLine="709"/>
        <w:contextualSpacing/>
        <w:rPr>
          <w:spacing w:val="-6"/>
          <w:lang w:val="ru-RU"/>
        </w:rPr>
      </w:pPr>
      <w:r w:rsidRPr="006B5918">
        <w:rPr>
          <w:spacing w:val="-6"/>
          <w:lang w:val="ru-RU"/>
        </w:rPr>
        <w:t>10.1.5.</w:t>
      </w:r>
      <w:r>
        <w:rPr>
          <w:spacing w:val="-6"/>
        </w:rPr>
        <w:t> </w:t>
      </w:r>
      <w:r w:rsidRPr="006B5918">
        <w:rPr>
          <w:spacing w:val="-6"/>
          <w:lang w:val="ru-RU"/>
        </w:rPr>
        <w:t>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9736DD" w:rsidRDefault="006B5918">
      <w:pPr>
        <w:pStyle w:val="Pa9"/>
        <w:spacing w:line="240" w:lineRule="auto"/>
        <w:ind w:firstLine="709"/>
        <w:contextualSpacing/>
        <w:jc w:val="both"/>
        <w:rPr>
          <w:sz w:val="28"/>
          <w:szCs w:val="28"/>
        </w:rPr>
      </w:pPr>
      <w:r>
        <w:rPr>
          <w:rStyle w:val="A10"/>
          <w:b w:val="0"/>
          <w:bCs w:val="0"/>
          <w:sz w:val="28"/>
          <w:szCs w:val="28"/>
        </w:rPr>
        <w:t>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Pr>
          <w:sz w:val="28"/>
          <w:szCs w:val="28"/>
        </w:rPr>
        <w:t xml:space="preserve"> необходимую </w:t>
      </w:r>
      <w:r>
        <w:rPr>
          <w:rStyle w:val="A10"/>
          <w:b w:val="0"/>
          <w:bCs w:val="0"/>
          <w:sz w:val="28"/>
          <w:szCs w:val="28"/>
        </w:rPr>
        <w:t>информацию;</w:t>
      </w:r>
    </w:p>
    <w:p w:rsidR="009736DD" w:rsidRDefault="006B5918">
      <w:pPr>
        <w:pStyle w:val="Pa9"/>
        <w:spacing w:line="240" w:lineRule="auto"/>
        <w:ind w:firstLine="709"/>
        <w:contextualSpacing/>
        <w:jc w:val="both"/>
      </w:pPr>
      <w:r>
        <w:rPr>
          <w:rStyle w:val="A10"/>
          <w:b w:val="0"/>
          <w:bCs w:val="0"/>
          <w:sz w:val="28"/>
          <w:szCs w:val="28"/>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9736DD" w:rsidRDefault="006B5918">
      <w:pPr>
        <w:pStyle w:val="Default"/>
        <w:ind w:firstLine="709"/>
        <w:contextualSpacing/>
        <w:jc w:val="both"/>
      </w:pPr>
      <w:r>
        <w:rPr>
          <w:sz w:val="28"/>
          <w:szCs w:val="28"/>
        </w:rPr>
        <w:t xml:space="preserve">10.1.8.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w:t>
      </w:r>
      <w:r>
        <w:rPr>
          <w:b/>
          <w:sz w:val="28"/>
          <w:szCs w:val="28"/>
          <w:u w:val="single"/>
        </w:rPr>
        <w:t>1</w:t>
      </w:r>
      <w:r>
        <w:rPr>
          <w:sz w:val="28"/>
          <w:szCs w:val="28"/>
        </w:rPr>
        <w:t xml:space="preserve"> раза в год при сохранении среднего заработка возможность пройти обучение с отрывом от производства в течение </w:t>
      </w:r>
      <w:r>
        <w:rPr>
          <w:b/>
          <w:sz w:val="28"/>
          <w:szCs w:val="28"/>
          <w:u w:val="single"/>
        </w:rPr>
        <w:t>3</w:t>
      </w:r>
      <w:r>
        <w:rPr>
          <w:sz w:val="28"/>
          <w:szCs w:val="28"/>
        </w:rPr>
        <w:t xml:space="preserve"> дней по вопросам трудового права, пенсионного и социального обеспечения, охраны труда и другим социально-трудовым вопросам; </w:t>
      </w:r>
    </w:p>
    <w:p w:rsidR="009736DD" w:rsidRDefault="006B5918">
      <w:pPr>
        <w:pStyle w:val="Default"/>
        <w:ind w:firstLine="709"/>
        <w:contextualSpacing/>
        <w:jc w:val="both"/>
      </w:pPr>
      <w:r>
        <w:rPr>
          <w:sz w:val="28"/>
          <w:szCs w:val="28"/>
        </w:rPr>
        <w:lastRenderedPageBreak/>
        <w:t xml:space="preserve">10.1.9. предоставляет возможность уполномоченным по охране труда, членам совместной комиссии по охране труда использовать не менее </w:t>
      </w:r>
      <w:r>
        <w:rPr>
          <w:sz w:val="28"/>
          <w:szCs w:val="28"/>
          <w:u w:val="single"/>
        </w:rPr>
        <w:t>8</w:t>
      </w:r>
      <w:r>
        <w:rPr>
          <w:sz w:val="28"/>
          <w:szCs w:val="28"/>
        </w:rPr>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w:t>
      </w:r>
      <w:r>
        <w:rPr>
          <w:b/>
          <w:sz w:val="28"/>
          <w:szCs w:val="28"/>
          <w:u w:val="single"/>
        </w:rPr>
        <w:t>1</w:t>
      </w:r>
      <w:r>
        <w:rPr>
          <w:sz w:val="28"/>
          <w:szCs w:val="28"/>
        </w:rPr>
        <w:t xml:space="preserve"> раза в год в течение не менее </w:t>
      </w:r>
      <w:r>
        <w:rPr>
          <w:b/>
          <w:sz w:val="28"/>
          <w:szCs w:val="28"/>
          <w:u w:val="single"/>
        </w:rPr>
        <w:t>1</w:t>
      </w:r>
      <w:r>
        <w:rPr>
          <w:sz w:val="28"/>
          <w:szCs w:val="28"/>
        </w:rPr>
        <w:t xml:space="preserve"> дня с сохранением средней заработной платы по основному месту работы;</w:t>
      </w:r>
    </w:p>
    <w:p w:rsidR="009736DD" w:rsidRDefault="006B5918">
      <w:pPr>
        <w:pStyle w:val="Default"/>
        <w:ind w:firstLine="709"/>
        <w:contextualSpacing/>
        <w:jc w:val="both"/>
        <w:rPr>
          <w:iCs/>
          <w:sz w:val="28"/>
          <w:szCs w:val="28"/>
        </w:rPr>
      </w:pPr>
      <w:r>
        <w:rPr>
          <w:sz w:val="28"/>
          <w:szCs w:val="28"/>
        </w:rPr>
        <w:t>10.1.10. </w:t>
      </w:r>
      <w:r>
        <w:rPr>
          <w:iCs/>
          <w:sz w:val="28"/>
          <w:szCs w:val="28"/>
        </w:rPr>
        <w:t>предоставляет ежегодно в каникулярное время дополнительный оплачиваемый отпуск председателю первичной профсоюзной организации в количестве</w:t>
      </w:r>
      <w:r>
        <w:rPr>
          <w:iCs/>
          <w:sz w:val="28"/>
          <w:szCs w:val="28"/>
          <w:u w:val="single"/>
        </w:rPr>
        <w:t xml:space="preserve"> </w:t>
      </w:r>
      <w:r>
        <w:rPr>
          <w:b/>
          <w:iCs/>
          <w:sz w:val="28"/>
          <w:szCs w:val="28"/>
          <w:u w:val="single"/>
        </w:rPr>
        <w:t>1</w:t>
      </w:r>
      <w:r>
        <w:rPr>
          <w:b/>
          <w:iCs/>
          <w:sz w:val="28"/>
          <w:szCs w:val="28"/>
        </w:rPr>
        <w:t xml:space="preserve"> </w:t>
      </w:r>
      <w:r>
        <w:rPr>
          <w:iCs/>
          <w:sz w:val="28"/>
          <w:szCs w:val="28"/>
        </w:rPr>
        <w:t xml:space="preserve">календарного дня. </w:t>
      </w:r>
    </w:p>
    <w:p w:rsidR="009736DD" w:rsidRDefault="006B5918">
      <w:pPr>
        <w:pStyle w:val="Default"/>
        <w:ind w:firstLine="709"/>
        <w:contextualSpacing/>
        <w:jc w:val="both"/>
      </w:pPr>
      <w:r>
        <w:rPr>
          <w:sz w:val="28"/>
          <w:szCs w:val="28"/>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9736DD" w:rsidRDefault="006B5918">
      <w:pPr>
        <w:autoSpaceDE w:val="0"/>
        <w:ind w:firstLine="709"/>
        <w:contextualSpacing/>
        <w:jc w:val="both"/>
        <w:rPr>
          <w:rFonts w:eastAsia="Calibri"/>
          <w:strike/>
          <w:color w:val="000000"/>
          <w:sz w:val="28"/>
          <w:szCs w:val="28"/>
          <w:lang w:eastAsia="en-US"/>
        </w:rPr>
      </w:pPr>
      <w:r>
        <w:rPr>
          <w:sz w:val="28"/>
          <w:szCs w:val="28"/>
        </w:rPr>
        <w:t>10.2.1. </w:t>
      </w:r>
      <w:r>
        <w:rPr>
          <w:rFonts w:eastAsia="Calibri"/>
          <w:color w:val="000000"/>
          <w:sz w:val="28"/>
          <w:szCs w:val="28"/>
          <w:lang w:eastAsia="en-US"/>
        </w:rPr>
        <w:t xml:space="preserve">Члены </w:t>
      </w:r>
      <w:r>
        <w:rPr>
          <w:sz w:val="28"/>
          <w:szCs w:val="28"/>
        </w:rPr>
        <w:t>выборного органа первичной профсоюзной организации</w:t>
      </w:r>
      <w:r>
        <w:rPr>
          <w:rFonts w:eastAsia="Calibri"/>
          <w:color w:val="000000"/>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Pr>
          <w:color w:val="000000"/>
          <w:sz w:val="28"/>
          <w:szCs w:val="28"/>
          <w:shd w:val="clear" w:color="auto" w:fill="FFFFFF"/>
        </w:rPr>
        <w:t>, подготовки проекта коллективного договора и заключения коллективного договора</w:t>
      </w:r>
      <w:r>
        <w:rPr>
          <w:rFonts w:eastAsia="Calibri"/>
          <w:color w:val="000000"/>
          <w:sz w:val="28"/>
          <w:szCs w:val="28"/>
          <w:lang w:eastAsia="en-US"/>
        </w:rPr>
        <w:t>.</w:t>
      </w:r>
    </w:p>
    <w:p w:rsidR="009736DD" w:rsidRDefault="006B5918">
      <w:pPr>
        <w:autoSpaceDE w:val="0"/>
        <w:ind w:firstLine="709"/>
        <w:contextualSpacing/>
        <w:jc w:val="both"/>
        <w:rPr>
          <w:color w:val="000000"/>
          <w:sz w:val="28"/>
          <w:szCs w:val="28"/>
        </w:rPr>
      </w:pPr>
      <w:r>
        <w:rPr>
          <w:rFonts w:eastAsia="Calibri"/>
          <w:color w:val="000000"/>
          <w:sz w:val="28"/>
          <w:szCs w:val="28"/>
          <w:lang w:eastAsia="en-US"/>
        </w:rPr>
        <w:t>10.2.2. </w:t>
      </w:r>
      <w:r>
        <w:rPr>
          <w:color w:val="000000"/>
          <w:sz w:val="28"/>
          <w:szCs w:val="28"/>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9736DD" w:rsidRDefault="006B5918">
      <w:pPr>
        <w:autoSpaceDE w:val="0"/>
        <w:ind w:firstLine="709"/>
        <w:contextualSpacing/>
        <w:jc w:val="both"/>
      </w:pPr>
      <w:r>
        <w:rPr>
          <w:color w:val="000000"/>
          <w:sz w:val="28"/>
          <w:szCs w:val="28"/>
        </w:rPr>
        <w:t>10.2.3.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9736DD" w:rsidRDefault="006B5918">
      <w:pPr>
        <w:autoSpaceDE w:val="0"/>
        <w:ind w:firstLine="709"/>
        <w:contextualSpacing/>
        <w:jc w:val="both"/>
        <w:rPr>
          <w:color w:val="000000"/>
          <w:sz w:val="28"/>
          <w:szCs w:val="28"/>
        </w:rPr>
      </w:pPr>
      <w:r>
        <w:rPr>
          <w:color w:val="000000"/>
          <w:sz w:val="28"/>
          <w:szCs w:val="28"/>
        </w:rPr>
        <w:t xml:space="preserve">10.2.4. Члены выборного органа первичной профсоюзной организации включаются в состав аттестационной комиссии </w:t>
      </w:r>
      <w:r>
        <w:rPr>
          <w:iCs/>
          <w:sz w:val="28"/>
          <w:szCs w:val="28"/>
        </w:rPr>
        <w:t xml:space="preserve">образовательной организации </w:t>
      </w:r>
      <w:r>
        <w:rPr>
          <w:color w:val="000000"/>
          <w:sz w:val="28"/>
          <w:szCs w:val="28"/>
        </w:rPr>
        <w:t xml:space="preserve">комиссий </w:t>
      </w:r>
      <w:r>
        <w:rPr>
          <w:iCs/>
          <w:sz w:val="28"/>
          <w:szCs w:val="28"/>
        </w:rPr>
        <w:t xml:space="preserve">образовательной организации </w:t>
      </w:r>
      <w:r>
        <w:rPr>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9736DD" w:rsidRDefault="006B5918">
      <w:pPr>
        <w:autoSpaceDE w:val="0"/>
        <w:ind w:firstLine="709"/>
        <w:contextualSpacing/>
        <w:jc w:val="both"/>
        <w:rPr>
          <w:color w:val="000000"/>
          <w:sz w:val="28"/>
          <w:szCs w:val="28"/>
        </w:rPr>
      </w:pPr>
      <w:r>
        <w:rPr>
          <w:color w:val="000000"/>
          <w:sz w:val="28"/>
          <w:szCs w:val="28"/>
        </w:rPr>
        <w:lastRenderedPageBreak/>
        <w:t>10.2.5.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9736DD" w:rsidRDefault="006B5918">
      <w:pPr>
        <w:pStyle w:val="Pa16"/>
        <w:spacing w:line="240" w:lineRule="auto"/>
        <w:ind w:firstLine="709"/>
        <w:contextualSpacing/>
        <w:jc w:val="both"/>
      </w:pPr>
      <w:r>
        <w:rPr>
          <w:sz w:val="28"/>
          <w:szCs w:val="28"/>
        </w:rPr>
        <w:t>10.3. Стороны совместно:</w:t>
      </w:r>
    </w:p>
    <w:p w:rsidR="009736DD" w:rsidRDefault="006B5918">
      <w:pPr>
        <w:pStyle w:val="Pa16"/>
        <w:spacing w:line="240" w:lineRule="auto"/>
        <w:ind w:firstLine="709"/>
        <w:contextualSpacing/>
        <w:jc w:val="both"/>
        <w:rPr>
          <w:iCs/>
          <w:sz w:val="28"/>
          <w:szCs w:val="28"/>
        </w:rPr>
      </w:pPr>
      <w:r>
        <w:rPr>
          <w:iCs/>
          <w:sz w:val="28"/>
          <w:szCs w:val="28"/>
        </w:rPr>
        <w:t>10.3.1.</w:t>
      </w:r>
      <w:r>
        <w:rPr>
          <w:sz w:val="28"/>
          <w:szCs w:val="28"/>
        </w:rPr>
        <w:t> </w:t>
      </w:r>
      <w:r>
        <w:rPr>
          <w:iCs/>
          <w:sz w:val="28"/>
          <w:szCs w:val="28"/>
        </w:rPr>
        <w:t xml:space="preserve">представляют работников к награждению отраслевыми и иными наградами, ходатайствуют о представлении к наградам, </w:t>
      </w:r>
      <w:r>
        <w:rPr>
          <w:sz w:val="28"/>
          <w:szCs w:val="28"/>
        </w:rPr>
        <w:t xml:space="preserve">присвоении почетных званий </w:t>
      </w:r>
      <w:r>
        <w:rPr>
          <w:iCs/>
          <w:sz w:val="28"/>
          <w:szCs w:val="28"/>
        </w:rPr>
        <w:t>работникам образовательной организации;</w:t>
      </w:r>
    </w:p>
    <w:p w:rsidR="009736DD" w:rsidRDefault="006B5918">
      <w:pPr>
        <w:pStyle w:val="Default"/>
        <w:ind w:firstLine="709"/>
        <w:contextualSpacing/>
        <w:jc w:val="both"/>
        <w:rPr>
          <w:sz w:val="28"/>
          <w:szCs w:val="28"/>
        </w:rPr>
      </w:pPr>
      <w:r>
        <w:rPr>
          <w:sz w:val="28"/>
          <w:szCs w:val="28"/>
        </w:rPr>
        <w:t>10.3.2.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9736DD" w:rsidRDefault="006B5918">
      <w:pPr>
        <w:autoSpaceDE w:val="0"/>
        <w:ind w:firstLine="709"/>
        <w:contextualSpacing/>
        <w:jc w:val="both"/>
        <w:rPr>
          <w:color w:val="000000"/>
          <w:sz w:val="28"/>
          <w:szCs w:val="28"/>
        </w:rPr>
      </w:pPr>
      <w:r>
        <w:rPr>
          <w:color w:val="000000"/>
          <w:sz w:val="28"/>
          <w:szCs w:val="28"/>
        </w:rPr>
        <w:t>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9736DD" w:rsidRDefault="006B5918">
      <w:pPr>
        <w:ind w:firstLine="708"/>
      </w:pPr>
      <w:r>
        <w:rPr>
          <w:color w:val="000000"/>
          <w:sz w:val="28"/>
          <w:szCs w:val="28"/>
        </w:rPr>
        <w:t>10.5.</w:t>
      </w:r>
      <w:r>
        <w:rPr>
          <w:sz w:val="28"/>
          <w:szCs w:val="28"/>
        </w:rPr>
        <w:t xml:space="preserve"> Выплата материальной помощи членам профсоюза</w:t>
      </w:r>
    </w:p>
    <w:p w:rsidR="009736DD" w:rsidRDefault="006B5918">
      <w:pPr>
        <w:ind w:firstLine="708"/>
      </w:pPr>
      <w:r>
        <w:rPr>
          <w:sz w:val="28"/>
          <w:szCs w:val="28"/>
        </w:rPr>
        <w:t>10.5.1.Материальная помощь является адресной целевой финансовой поддержкой членов Профессионального союза, попавших в сложную жизненную ситуацию.</w:t>
      </w:r>
    </w:p>
    <w:p w:rsidR="009736DD" w:rsidRDefault="006B5918">
      <w:pPr>
        <w:rPr>
          <w:sz w:val="28"/>
          <w:szCs w:val="28"/>
        </w:rPr>
      </w:pPr>
      <w:r>
        <w:rPr>
          <w:sz w:val="28"/>
          <w:szCs w:val="28"/>
        </w:rPr>
        <w:t>Материальная помощь оказывается членам профсоюза по следующим основаниям и в следующих размерах:</w:t>
      </w:r>
    </w:p>
    <w:p w:rsidR="009736DD" w:rsidRDefault="006B5918">
      <w:pPr>
        <w:rPr>
          <w:b/>
          <w:sz w:val="28"/>
          <w:szCs w:val="28"/>
        </w:rPr>
      </w:pPr>
      <w:r>
        <w:rPr>
          <w:b/>
          <w:sz w:val="28"/>
          <w:szCs w:val="28"/>
        </w:rPr>
        <w:t>Юбилей члена профсоюза</w:t>
      </w:r>
    </w:p>
    <w:p w:rsidR="009736DD" w:rsidRDefault="006B5918">
      <w:r>
        <w:rPr>
          <w:b/>
          <w:sz w:val="28"/>
          <w:szCs w:val="28"/>
        </w:rPr>
        <w:t>(45,50,55,60,65,70,75,80,85,90 – летие)</w:t>
      </w:r>
      <w:r>
        <w:rPr>
          <w:sz w:val="28"/>
          <w:szCs w:val="28"/>
        </w:rPr>
        <w:t xml:space="preserve"> – 1000 (одна тысяча) рублей.</w:t>
      </w:r>
    </w:p>
    <w:p w:rsidR="009736DD" w:rsidRDefault="006B5918">
      <w:r>
        <w:rPr>
          <w:b/>
          <w:sz w:val="28"/>
          <w:szCs w:val="28"/>
        </w:rPr>
        <w:t>В связи вступления в брак работника</w:t>
      </w:r>
      <w:r>
        <w:rPr>
          <w:sz w:val="28"/>
          <w:szCs w:val="28"/>
        </w:rPr>
        <w:t xml:space="preserve"> – от 500 (пятьсот)  - 1000 (одна тысяча) рублей.</w:t>
      </w:r>
    </w:p>
    <w:p w:rsidR="009736DD" w:rsidRDefault="006B5918">
      <w:r>
        <w:rPr>
          <w:b/>
          <w:sz w:val="28"/>
          <w:szCs w:val="28"/>
        </w:rPr>
        <w:t xml:space="preserve">Похороны близких родственников (мать; отец; родные братья, сёстры; дети) </w:t>
      </w:r>
      <w:r>
        <w:rPr>
          <w:sz w:val="28"/>
          <w:szCs w:val="28"/>
        </w:rPr>
        <w:t>– от 1000 (пятьсот) - 3000 (три тысячи) рублей.</w:t>
      </w:r>
    </w:p>
    <w:p w:rsidR="009736DD" w:rsidRDefault="006B5918">
      <w:pPr>
        <w:rPr>
          <w:sz w:val="28"/>
          <w:szCs w:val="28"/>
        </w:rPr>
      </w:pPr>
      <w:r>
        <w:rPr>
          <w:b/>
          <w:sz w:val="28"/>
          <w:szCs w:val="28"/>
        </w:rPr>
        <w:t xml:space="preserve">Прочие тяжелые жизненные ситуации – </w:t>
      </w:r>
      <w:r>
        <w:rPr>
          <w:sz w:val="28"/>
          <w:szCs w:val="28"/>
        </w:rPr>
        <w:t>от 1000 (пятьсот) – 2000 (одна тысяча) рублей.</w:t>
      </w:r>
    </w:p>
    <w:p w:rsidR="009736DD" w:rsidRDefault="006B5918">
      <w:pPr>
        <w:rPr>
          <w:sz w:val="28"/>
          <w:szCs w:val="28"/>
        </w:rPr>
      </w:pPr>
      <w:r>
        <w:rPr>
          <w:sz w:val="28"/>
          <w:szCs w:val="28"/>
        </w:rPr>
        <w:t>С учетом конкретной ситуации и фактического материального положения члена профсоюза размер материальной помощи может быть изменен.</w:t>
      </w:r>
    </w:p>
    <w:p w:rsidR="009736DD" w:rsidRDefault="006B5918">
      <w:pPr>
        <w:rPr>
          <w:sz w:val="28"/>
          <w:szCs w:val="28"/>
        </w:rPr>
      </w:pPr>
      <w:r>
        <w:rPr>
          <w:sz w:val="28"/>
          <w:szCs w:val="28"/>
        </w:rPr>
        <w:t>Материальная помощь оказывается на основании личного заявления члена профсоюза и решения профкома.</w:t>
      </w:r>
    </w:p>
    <w:p w:rsidR="009736DD" w:rsidRDefault="006B5918">
      <w:pPr>
        <w:rPr>
          <w:sz w:val="28"/>
          <w:szCs w:val="28"/>
        </w:rPr>
      </w:pPr>
      <w:r>
        <w:rPr>
          <w:sz w:val="28"/>
          <w:szCs w:val="28"/>
        </w:rPr>
        <w:t xml:space="preserve">Материальная помощь выдается члену профсоюза лично на основании резолюции председателя первичной профсоюзной организации. Материальная помощь выдается членам профсоюза, как правило, один раз в год. </w:t>
      </w:r>
    </w:p>
    <w:p w:rsidR="009736DD" w:rsidRDefault="006B5918">
      <w:r>
        <w:rPr>
          <w:sz w:val="28"/>
          <w:szCs w:val="28"/>
        </w:rPr>
        <w:t>В исключительных случаях материальная помощь члену профсоюза может быть оказана чаще. Чем один раз в год.</w:t>
      </w:r>
    </w:p>
    <w:p w:rsidR="009736DD" w:rsidRDefault="006B5918">
      <w:pPr>
        <w:rPr>
          <w:sz w:val="28"/>
          <w:szCs w:val="28"/>
        </w:rPr>
      </w:pPr>
      <w:r>
        <w:rPr>
          <w:sz w:val="28"/>
          <w:szCs w:val="28"/>
        </w:rPr>
        <w:t>Все выплаты (новогодние подарки, подарки к Дню дошкольного работника, подарки на 8 марта, материальная помощь и т.д.) делаются только членам профсоюза. Пенсионеры ДОУ – это члены профсоюза.</w:t>
      </w:r>
    </w:p>
    <w:p w:rsidR="009736DD" w:rsidRDefault="009736DD">
      <w:pPr>
        <w:ind w:firstLine="709"/>
        <w:rPr>
          <w:sz w:val="28"/>
          <w:szCs w:val="28"/>
        </w:rPr>
      </w:pPr>
    </w:p>
    <w:p w:rsidR="009736DD" w:rsidRDefault="009736DD">
      <w:pPr>
        <w:autoSpaceDE w:val="0"/>
        <w:contextualSpacing/>
        <w:jc w:val="both"/>
        <w:rPr>
          <w:color w:val="000000"/>
          <w:sz w:val="28"/>
          <w:szCs w:val="28"/>
        </w:rPr>
      </w:pPr>
    </w:p>
    <w:p w:rsidR="009736DD" w:rsidRDefault="006B5918">
      <w:pPr>
        <w:pStyle w:val="Pa6"/>
        <w:spacing w:line="240" w:lineRule="auto"/>
        <w:ind w:firstLine="709"/>
        <w:contextualSpacing/>
        <w:jc w:val="center"/>
      </w:pPr>
      <w:r>
        <w:rPr>
          <w:b/>
          <w:lang w:eastAsia="en-US"/>
        </w:rPr>
        <w:t>X</w:t>
      </w:r>
      <w:r>
        <w:rPr>
          <w:b/>
          <w:bCs/>
        </w:rPr>
        <w:t>I</w:t>
      </w:r>
      <w:r>
        <w:rPr>
          <w:b/>
          <w:lang w:eastAsia="en-US"/>
        </w:rPr>
        <w:t>.</w:t>
      </w:r>
      <w:r>
        <w:rPr>
          <w:rFonts w:eastAsia="Times New Roman"/>
          <w:b/>
        </w:rPr>
        <w:t xml:space="preserve"> КОНТРОЛЬ ЗА ВЫПОЛНЕНИЕМ КОЛЛЕКТИВНОГО ДОГОВОРА. </w:t>
      </w:r>
      <w:r>
        <w:rPr>
          <w:b/>
        </w:rPr>
        <w:t>ОТВЕТСТВЕННОСТЬ СТОРОН КОЛЛЕКТИВНОГО ДОГОВОРА</w:t>
      </w:r>
    </w:p>
    <w:p w:rsidR="009736DD" w:rsidRDefault="009736DD">
      <w:pPr>
        <w:pStyle w:val="Pa16"/>
        <w:spacing w:line="240" w:lineRule="auto"/>
        <w:ind w:firstLine="709"/>
        <w:contextualSpacing/>
        <w:jc w:val="center"/>
        <w:rPr>
          <w:rFonts w:eastAsia="Times New Roman"/>
          <w:b/>
          <w:sz w:val="28"/>
          <w:szCs w:val="28"/>
        </w:rPr>
      </w:pPr>
    </w:p>
    <w:p w:rsidR="009736DD" w:rsidRDefault="006B5918">
      <w:pPr>
        <w:pStyle w:val="Pa16"/>
        <w:spacing w:line="240" w:lineRule="auto"/>
        <w:ind w:firstLine="709"/>
        <w:contextualSpacing/>
        <w:jc w:val="both"/>
        <w:rPr>
          <w:rFonts w:eastAsia="Times New Roman"/>
          <w:sz w:val="28"/>
          <w:szCs w:val="28"/>
        </w:rPr>
      </w:pPr>
      <w:r>
        <w:rPr>
          <w:rFonts w:eastAsia="Times New Roman"/>
          <w:sz w:val="28"/>
          <w:szCs w:val="28"/>
        </w:rPr>
        <w:t xml:space="preserve">11.1. Контроль за выполнением настоящего коллективного договора осуществляется сторонами и их представителями, комиссией </w:t>
      </w:r>
      <w:r>
        <w:rPr>
          <w:sz w:val="28"/>
          <w:szCs w:val="28"/>
          <w:lang w:eastAsia="en-US"/>
        </w:rPr>
        <w:t>для ведения коллективных переговоров</w:t>
      </w:r>
      <w:r>
        <w:rPr>
          <w:sz w:val="28"/>
          <w:szCs w:val="28"/>
          <w:shd w:val="clear" w:color="auto" w:fill="FFFFFF"/>
        </w:rPr>
        <w:t>, подготовки проекта коллективного договора и заключения коллективного договора муниципального дошкольного образовательного учреждения детский сад №2 «Сказка»</w:t>
      </w:r>
    </w:p>
    <w:p w:rsidR="009736DD" w:rsidRDefault="006B5918">
      <w:pPr>
        <w:pStyle w:val="Default"/>
        <w:ind w:firstLine="709"/>
        <w:contextualSpacing/>
        <w:jc w:val="both"/>
        <w:rPr>
          <w:sz w:val="28"/>
          <w:szCs w:val="28"/>
        </w:rPr>
      </w:pPr>
      <w:r>
        <w:rPr>
          <w:sz w:val="28"/>
          <w:szCs w:val="28"/>
        </w:rPr>
        <w:t>11.2. </w:t>
      </w:r>
      <w:r>
        <w:rPr>
          <w:bCs/>
          <w:sz w:val="28"/>
          <w:szCs w:val="28"/>
        </w:rPr>
        <w:t xml:space="preserve">Стороны договорились и обязуются: </w:t>
      </w:r>
    </w:p>
    <w:p w:rsidR="009736DD" w:rsidRDefault="006B5918">
      <w:pPr>
        <w:pStyle w:val="Default"/>
        <w:ind w:firstLine="709"/>
        <w:contextualSpacing/>
        <w:jc w:val="both"/>
      </w:pPr>
      <w:r>
        <w:rPr>
          <w:sz w:val="28"/>
          <w:szCs w:val="28"/>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9736DD" w:rsidRDefault="006B5918">
      <w:pPr>
        <w:pStyle w:val="Default"/>
        <w:ind w:firstLine="709"/>
        <w:contextualSpacing/>
        <w:jc w:val="both"/>
      </w:pPr>
      <w:r>
        <w:rPr>
          <w:sz w:val="28"/>
          <w:szCs w:val="28"/>
        </w:rPr>
        <w:t>11.2.2.</w:t>
      </w:r>
      <w:r>
        <w:t> </w:t>
      </w:r>
      <w:r>
        <w:rPr>
          <w:sz w:val="28"/>
          <w:szCs w:val="28"/>
        </w:rPr>
        <w:t xml:space="preserve">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9736DD" w:rsidRDefault="006B5918">
      <w:pPr>
        <w:pStyle w:val="Default"/>
        <w:ind w:firstLine="709"/>
        <w:contextualSpacing/>
        <w:jc w:val="both"/>
      </w:pPr>
      <w:r>
        <w:rPr>
          <w:sz w:val="28"/>
          <w:szCs w:val="28"/>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9736DD" w:rsidRDefault="006B5918">
      <w:pPr>
        <w:pStyle w:val="Default"/>
        <w:ind w:firstLine="709"/>
        <w:contextualSpacing/>
        <w:jc w:val="both"/>
      </w:pPr>
      <w:r>
        <w:rPr>
          <w:sz w:val="28"/>
          <w:szCs w:val="28"/>
        </w:rPr>
        <w:t xml:space="preserve">11.2.4. Разъяснять положения и обязательства сторон коллективного договора работникам образовательной организации. </w:t>
      </w:r>
    </w:p>
    <w:p w:rsidR="009736DD" w:rsidRDefault="006B5918">
      <w:pPr>
        <w:pStyle w:val="Default"/>
        <w:ind w:firstLine="709"/>
        <w:contextualSpacing/>
        <w:jc w:val="both"/>
        <w:rPr>
          <w:sz w:val="28"/>
          <w:szCs w:val="28"/>
        </w:rPr>
      </w:pPr>
      <w:r>
        <w:rPr>
          <w:sz w:val="28"/>
          <w:szCs w:val="28"/>
        </w:rPr>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Pr>
          <w:iCs/>
          <w:sz w:val="28"/>
          <w:szCs w:val="28"/>
        </w:rPr>
        <w:t xml:space="preserve">в течение </w:t>
      </w:r>
      <w:r>
        <w:rPr>
          <w:b/>
          <w:iCs/>
          <w:sz w:val="28"/>
          <w:szCs w:val="28"/>
          <w:u w:val="single"/>
        </w:rPr>
        <w:t>30</w:t>
      </w:r>
      <w:r>
        <w:rPr>
          <w:iCs/>
          <w:sz w:val="28"/>
          <w:szCs w:val="28"/>
          <w:u w:val="single"/>
        </w:rPr>
        <w:t xml:space="preserve"> </w:t>
      </w:r>
      <w:r>
        <w:rPr>
          <w:iCs/>
          <w:sz w:val="28"/>
          <w:szCs w:val="28"/>
        </w:rPr>
        <w:t>дней</w:t>
      </w:r>
      <w:r>
        <w:rPr>
          <w:sz w:val="28"/>
          <w:szCs w:val="28"/>
        </w:rPr>
        <w:t xml:space="preserve"> со дня получения соответствующего письменного запроса</w:t>
      </w:r>
      <w:r>
        <w:rPr>
          <w:rStyle w:val="af9"/>
          <w:sz w:val="28"/>
          <w:szCs w:val="28"/>
        </w:rPr>
        <w:footnoteReference w:id="60"/>
      </w:r>
      <w:r>
        <w:rPr>
          <w:sz w:val="28"/>
          <w:szCs w:val="28"/>
        </w:rPr>
        <w:t>.</w:t>
      </w:r>
    </w:p>
    <w:p w:rsidR="009736DD" w:rsidRDefault="006B5918">
      <w:pPr>
        <w:pStyle w:val="Default"/>
        <w:ind w:firstLine="709"/>
        <w:contextualSpacing/>
        <w:jc w:val="both"/>
      </w:pPr>
      <w:r>
        <w:rPr>
          <w:sz w:val="28"/>
          <w:szCs w:val="28"/>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 </w:t>
      </w:r>
    </w:p>
    <w:p w:rsidR="009736DD" w:rsidRDefault="006B5918">
      <w:pPr>
        <w:pStyle w:val="Default"/>
        <w:ind w:firstLine="709"/>
        <w:contextualSpacing/>
        <w:jc w:val="both"/>
      </w:pPr>
      <w:r>
        <w:rPr>
          <w:sz w:val="28"/>
          <w:szCs w:val="28"/>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9736DD" w:rsidRDefault="009736DD">
      <w:pPr>
        <w:pStyle w:val="Default"/>
        <w:ind w:firstLine="709"/>
        <w:contextualSpacing/>
        <w:jc w:val="center"/>
        <w:rPr>
          <w:b/>
          <w:bCs/>
          <w:sz w:val="28"/>
          <w:szCs w:val="28"/>
        </w:rPr>
      </w:pPr>
    </w:p>
    <w:p w:rsidR="009736DD" w:rsidRDefault="006B5918">
      <w:pPr>
        <w:pStyle w:val="Default"/>
        <w:ind w:firstLine="709"/>
        <w:contextualSpacing/>
        <w:jc w:val="center"/>
      </w:pPr>
      <w:r>
        <w:rPr>
          <w:b/>
          <w:bCs/>
        </w:rPr>
        <w:t>ХI</w:t>
      </w:r>
      <w:r>
        <w:rPr>
          <w:b/>
          <w:bCs/>
          <w:lang w:val="en-US"/>
        </w:rPr>
        <w:t>I</w:t>
      </w:r>
      <w:r>
        <w:rPr>
          <w:b/>
          <w:bCs/>
        </w:rPr>
        <w:t>. ЗАКЛЮЧИТЕЛЬНЫЕ ПОЛОЖЕНИЯ</w:t>
      </w:r>
    </w:p>
    <w:p w:rsidR="009736DD" w:rsidRDefault="009736DD">
      <w:pPr>
        <w:pStyle w:val="Default"/>
        <w:ind w:firstLine="709"/>
        <w:contextualSpacing/>
        <w:jc w:val="center"/>
        <w:rPr>
          <w:b/>
          <w:bCs/>
          <w:sz w:val="28"/>
          <w:szCs w:val="28"/>
        </w:rPr>
      </w:pPr>
    </w:p>
    <w:p w:rsidR="009736DD" w:rsidRDefault="006B5918">
      <w:pPr>
        <w:pStyle w:val="Default"/>
        <w:ind w:firstLine="709"/>
        <w:contextualSpacing/>
        <w:jc w:val="both"/>
        <w:rPr>
          <w:sz w:val="28"/>
          <w:szCs w:val="28"/>
        </w:rPr>
      </w:pPr>
      <w:r>
        <w:rPr>
          <w:sz w:val="28"/>
          <w:szCs w:val="28"/>
        </w:rPr>
        <w:t xml:space="preserve">12.1. 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w:t>
      </w:r>
      <w:r>
        <w:rPr>
          <w:sz w:val="28"/>
          <w:szCs w:val="28"/>
        </w:rPr>
        <w:lastRenderedPageBreak/>
        <w:t xml:space="preserve">к коллективному договору, всех работников образовательной организации в течение </w:t>
      </w:r>
      <w:r>
        <w:rPr>
          <w:b/>
          <w:sz w:val="28"/>
          <w:szCs w:val="28"/>
          <w:u w:val="single"/>
        </w:rPr>
        <w:t>30</w:t>
      </w:r>
      <w:r>
        <w:rPr>
          <w:sz w:val="28"/>
          <w:szCs w:val="28"/>
        </w:rPr>
        <w:t xml:space="preserve">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9736DD" w:rsidRDefault="006B5918">
      <w:pPr>
        <w:pStyle w:val="Default"/>
        <w:ind w:firstLine="709"/>
        <w:contextualSpacing/>
        <w:jc w:val="both"/>
        <w:rPr>
          <w:sz w:val="28"/>
          <w:szCs w:val="28"/>
        </w:rPr>
      </w:pPr>
      <w:r>
        <w:rPr>
          <w:sz w:val="28"/>
          <w:szCs w:val="28"/>
        </w:rPr>
        <w:t>12.2. 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rsidR="009736DD" w:rsidRDefault="006B5918">
      <w:pPr>
        <w:pStyle w:val="Default"/>
        <w:ind w:firstLine="709"/>
        <w:contextualSpacing/>
        <w:jc w:val="both"/>
      </w:pPr>
      <w:r>
        <w:rPr>
          <w:sz w:val="28"/>
          <w:szCs w:val="28"/>
        </w:rPr>
        <w:t xml:space="preserve">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9736DD" w:rsidRDefault="006B5918">
      <w:pPr>
        <w:pStyle w:val="Default"/>
        <w:ind w:firstLine="709"/>
        <w:contextualSpacing/>
        <w:jc w:val="both"/>
      </w:pPr>
      <w:r>
        <w:rPr>
          <w:sz w:val="28"/>
          <w:szCs w:val="28"/>
        </w:rPr>
        <w:t xml:space="preserve">12.3. Каждый принимаемый на работу в </w:t>
      </w:r>
      <w:r>
        <w:rPr>
          <w:iCs/>
          <w:sz w:val="28"/>
          <w:szCs w:val="28"/>
        </w:rPr>
        <w:t>образовательную организацию</w:t>
      </w:r>
      <w:r>
        <w:rPr>
          <w:sz w:val="28"/>
          <w:szCs w:val="28"/>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9736DD" w:rsidRDefault="006B5918">
      <w:pPr>
        <w:pStyle w:val="Default"/>
        <w:ind w:firstLine="709"/>
        <w:contextualSpacing/>
        <w:jc w:val="both"/>
      </w:pPr>
      <w:r>
        <w:rPr>
          <w:sz w:val="28"/>
          <w:szCs w:val="28"/>
        </w:rPr>
        <w:t xml:space="preserve">12.4. Настоящий коллективный договор вступает в силу с момента его подписания сторонами и действует по </w:t>
      </w:r>
      <w:r>
        <w:rPr>
          <w:sz w:val="28"/>
          <w:szCs w:val="28"/>
          <w:u w:val="single"/>
        </w:rPr>
        <w:t>2027</w:t>
      </w:r>
      <w:r>
        <w:rPr>
          <w:sz w:val="28"/>
          <w:szCs w:val="28"/>
        </w:rPr>
        <w:t xml:space="preserve"> включительно.</w:t>
      </w:r>
    </w:p>
    <w:p w:rsidR="009736DD" w:rsidRDefault="006B5918">
      <w:pPr>
        <w:pStyle w:val="Default"/>
        <w:ind w:firstLine="709"/>
        <w:contextualSpacing/>
        <w:jc w:val="both"/>
        <w:rPr>
          <w:sz w:val="28"/>
          <w:szCs w:val="28"/>
        </w:rPr>
      </w:pPr>
      <w:r>
        <w:rPr>
          <w:sz w:val="28"/>
          <w:szCs w:val="28"/>
        </w:rPr>
        <w:t xml:space="preserve">12.5. До истечения указанного срока стороны вправе продлевать действие коллективного договора на срок до трех лет, продлевать коллективный договор с изменениями и дополнениями или заключить новый коллективный договор. </w:t>
      </w:r>
    </w:p>
    <w:p w:rsidR="009736DD" w:rsidRDefault="006B5918">
      <w:pPr>
        <w:ind w:firstLine="709"/>
        <w:contextualSpacing/>
        <w:jc w:val="both"/>
      </w:pPr>
      <w:r>
        <w:rPr>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9736DD" w:rsidRDefault="006B5918">
      <w:pPr>
        <w:ind w:firstLine="709"/>
        <w:contextualSpacing/>
        <w:jc w:val="both"/>
        <w:rPr>
          <w:sz w:val="28"/>
          <w:szCs w:val="28"/>
        </w:rPr>
      </w:pPr>
      <w:r>
        <w:rPr>
          <w:sz w:val="28"/>
          <w:szCs w:val="28"/>
        </w:rPr>
        <w:t>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w:t>
      </w:r>
      <w:r>
        <w:rPr>
          <w:rStyle w:val="af9"/>
          <w:sz w:val="28"/>
          <w:szCs w:val="28"/>
        </w:rPr>
        <w:footnoteReference w:id="61"/>
      </w:r>
      <w:r>
        <w:rPr>
          <w:sz w:val="28"/>
          <w:szCs w:val="28"/>
        </w:rPr>
        <w:t xml:space="preserve">. </w:t>
      </w:r>
    </w:p>
    <w:p w:rsidR="009736DD" w:rsidRDefault="006B5918">
      <w:pPr>
        <w:ind w:firstLine="709"/>
        <w:contextualSpacing/>
        <w:jc w:val="both"/>
        <w:rPr>
          <w:sz w:val="28"/>
          <w:szCs w:val="28"/>
        </w:rPr>
      </w:pPr>
      <w:r>
        <w:rPr>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9736DD" w:rsidRDefault="006B5918">
      <w:pPr>
        <w:ind w:firstLine="709"/>
        <w:contextualSpacing/>
        <w:jc w:val="both"/>
      </w:pPr>
      <w:r>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9736DD" w:rsidRDefault="006B5918">
      <w:pPr>
        <w:pStyle w:val="Default"/>
        <w:ind w:firstLine="709"/>
        <w:contextualSpacing/>
        <w:jc w:val="both"/>
      </w:pPr>
      <w:r>
        <w:rPr>
          <w:sz w:val="28"/>
          <w:szCs w:val="28"/>
        </w:rPr>
        <w:t xml:space="preserve">12.7.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w:t>
      </w:r>
      <w:r>
        <w:rPr>
          <w:sz w:val="28"/>
          <w:szCs w:val="28"/>
        </w:rPr>
        <w:lastRenderedPageBreak/>
        <w:t xml:space="preserve">расторжения трудового договора с руководителем образовательной организации. </w:t>
      </w:r>
    </w:p>
    <w:p w:rsidR="009736DD" w:rsidRDefault="006B5918">
      <w:pPr>
        <w:pStyle w:val="Default"/>
        <w:ind w:firstLine="709"/>
        <w:contextualSpacing/>
        <w:jc w:val="both"/>
      </w:pPr>
      <w:r>
        <w:rPr>
          <w:sz w:val="28"/>
          <w:szCs w:val="28"/>
        </w:rPr>
        <w:t xml:space="preserve">12.8.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9736DD" w:rsidRDefault="006B5918">
      <w:pPr>
        <w:pStyle w:val="Default"/>
        <w:ind w:firstLine="709"/>
        <w:contextualSpacing/>
        <w:jc w:val="both"/>
        <w:rPr>
          <w:sz w:val="28"/>
          <w:szCs w:val="28"/>
        </w:rPr>
      </w:pPr>
      <w:r>
        <w:rPr>
          <w:sz w:val="28"/>
          <w:szCs w:val="28"/>
        </w:rPr>
        <w:t>12.9.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9736DD" w:rsidRDefault="006B5918">
      <w:pPr>
        <w:pStyle w:val="Default"/>
        <w:ind w:firstLine="709"/>
        <w:contextualSpacing/>
        <w:jc w:val="both"/>
        <w:rPr>
          <w:sz w:val="28"/>
          <w:szCs w:val="28"/>
        </w:rPr>
      </w:pPr>
      <w:r>
        <w:rPr>
          <w:sz w:val="28"/>
          <w:szCs w:val="28"/>
        </w:rPr>
        <w:t>12.10. При ликвидации образовательной организации коллективный договор сохраняет свое действие в течение всего срока проведения ликвидации.</w:t>
      </w:r>
    </w:p>
    <w:p w:rsidR="009736DD" w:rsidRDefault="006B5918">
      <w:pPr>
        <w:pStyle w:val="Default"/>
        <w:ind w:firstLine="709"/>
        <w:contextualSpacing/>
        <w:jc w:val="both"/>
      </w:pPr>
      <w:r>
        <w:rPr>
          <w:sz w:val="28"/>
          <w:szCs w:val="28"/>
        </w:rPr>
        <w:t xml:space="preserve">12.11.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9736DD" w:rsidRDefault="006B5918">
      <w:pPr>
        <w:pStyle w:val="Default"/>
        <w:ind w:firstLine="709"/>
        <w:contextualSpacing/>
        <w:jc w:val="both"/>
      </w:pPr>
      <w:r>
        <w:rPr>
          <w:sz w:val="28"/>
          <w:szCs w:val="28"/>
        </w:rPr>
        <w:t xml:space="preserve">12.12.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9736DD" w:rsidRDefault="006B5918">
      <w:pPr>
        <w:pStyle w:val="Default"/>
        <w:ind w:firstLine="709"/>
        <w:contextualSpacing/>
      </w:pPr>
      <w:r>
        <w:rPr>
          <w:sz w:val="28"/>
          <w:szCs w:val="28"/>
        </w:rPr>
        <w:t xml:space="preserve">приложение № 1 «Правила внутреннего трудового распорядка МДОУ детский сад №2 «Сказка»; </w:t>
      </w:r>
    </w:p>
    <w:p w:rsidR="009736DD" w:rsidRDefault="006B5918">
      <w:pPr>
        <w:pStyle w:val="Default"/>
        <w:ind w:firstLine="709"/>
        <w:contextualSpacing/>
        <w:rPr>
          <w:sz w:val="28"/>
          <w:szCs w:val="28"/>
        </w:rPr>
      </w:pPr>
      <w:r>
        <w:rPr>
          <w:sz w:val="28"/>
          <w:szCs w:val="28"/>
        </w:rPr>
        <w:t xml:space="preserve">приложение № 2 «Положение об оплате труда работников»; </w:t>
      </w:r>
    </w:p>
    <w:p w:rsidR="009736DD" w:rsidRDefault="006B5918">
      <w:pPr>
        <w:pStyle w:val="Default"/>
        <w:ind w:firstLine="709"/>
        <w:contextualSpacing/>
      </w:pPr>
      <w:r>
        <w:rPr>
          <w:sz w:val="28"/>
          <w:szCs w:val="28"/>
        </w:rPr>
        <w:t xml:space="preserve">приложение № 3 «Перечень работников, которым предоставляется ежегодный дополнительно оплачиваемый отпуск за ненормированный рабочий день и непрерывный стаж»; </w:t>
      </w:r>
    </w:p>
    <w:p w:rsidR="009736DD" w:rsidRDefault="006B5918">
      <w:pPr>
        <w:pStyle w:val="Default"/>
        <w:ind w:firstLine="709"/>
        <w:contextualSpacing/>
      </w:pPr>
      <w:r>
        <w:rPr>
          <w:sz w:val="28"/>
          <w:szCs w:val="28"/>
        </w:rPr>
        <w:t xml:space="preserve">приложение № 4 «Перечень работников с тяжелыми, вредными и опасными условиями труда, при работе которых работники имеют право на доплату»; </w:t>
      </w:r>
    </w:p>
    <w:p w:rsidR="009736DD" w:rsidRDefault="006B5918">
      <w:pPr>
        <w:pStyle w:val="Default"/>
        <w:ind w:firstLine="709"/>
        <w:contextualSpacing/>
        <w:rPr>
          <w:sz w:val="28"/>
          <w:szCs w:val="28"/>
        </w:rPr>
      </w:pPr>
      <w:r>
        <w:rPr>
          <w:sz w:val="28"/>
          <w:szCs w:val="28"/>
        </w:rPr>
        <w:t xml:space="preserve">приложение № 5 «Соглашение по охране труда между Администрацией и Профсоюзным комитетом МДОУ детский сад №2 «Сказка»;  </w:t>
      </w:r>
    </w:p>
    <w:p w:rsidR="009736DD" w:rsidRDefault="006B5918">
      <w:pPr>
        <w:ind w:right="54"/>
        <w:jc w:val="both"/>
        <w:rPr>
          <w:sz w:val="28"/>
          <w:szCs w:val="28"/>
        </w:rPr>
      </w:pPr>
      <w:r>
        <w:rPr>
          <w:sz w:val="28"/>
          <w:szCs w:val="28"/>
        </w:rPr>
        <w:t xml:space="preserve">            приложение №6 «Положение </w:t>
      </w:r>
      <w:r>
        <w:rPr>
          <w:bCs/>
          <w:sz w:val="28"/>
          <w:szCs w:val="28"/>
        </w:rPr>
        <w:t>о премировании и материальной помощи в</w:t>
      </w:r>
    </w:p>
    <w:p w:rsidR="009736DD" w:rsidRDefault="006B5918">
      <w:pPr>
        <w:ind w:right="20"/>
        <w:jc w:val="both"/>
        <w:rPr>
          <w:bCs/>
          <w:sz w:val="28"/>
          <w:szCs w:val="28"/>
        </w:rPr>
      </w:pPr>
      <w:r>
        <w:rPr>
          <w:bCs/>
          <w:sz w:val="28"/>
          <w:szCs w:val="28"/>
        </w:rPr>
        <w:t xml:space="preserve"> МДОУ детский сад №2 «Сказка» п. Забайкальск»</w:t>
      </w:r>
    </w:p>
    <w:p w:rsidR="009736DD" w:rsidRDefault="006B5918">
      <w:pPr>
        <w:pStyle w:val="Default"/>
        <w:ind w:firstLine="709"/>
        <w:contextualSpacing/>
        <w:rPr>
          <w:sz w:val="28"/>
          <w:szCs w:val="28"/>
        </w:rPr>
      </w:pPr>
      <w:r>
        <w:rPr>
          <w:sz w:val="28"/>
          <w:szCs w:val="28"/>
        </w:rPr>
        <w:t>приложение №7 «Критерии оценки эффективности деятельности педагогических работников»;</w:t>
      </w:r>
    </w:p>
    <w:p w:rsidR="009736DD" w:rsidRDefault="009736DD">
      <w:pPr>
        <w:pStyle w:val="Default"/>
        <w:contextualSpacing/>
        <w:rPr>
          <w:sz w:val="28"/>
          <w:szCs w:val="28"/>
        </w:rPr>
      </w:pPr>
    </w:p>
    <w:p w:rsidR="009736DD" w:rsidRDefault="009736DD">
      <w:pPr>
        <w:pStyle w:val="Default"/>
        <w:ind w:firstLine="709"/>
        <w:contextualSpacing/>
        <w:rPr>
          <w:sz w:val="28"/>
          <w:szCs w:val="28"/>
        </w:rPr>
      </w:pPr>
    </w:p>
    <w:p w:rsidR="009736DD" w:rsidRDefault="009736DD">
      <w:pPr>
        <w:pStyle w:val="Default"/>
        <w:ind w:firstLine="709"/>
        <w:contextualSpacing/>
        <w:rPr>
          <w:sz w:val="28"/>
          <w:szCs w:val="28"/>
        </w:rPr>
      </w:pPr>
    </w:p>
    <w:p w:rsidR="009736DD" w:rsidRDefault="009736DD">
      <w:pPr>
        <w:pStyle w:val="Default"/>
        <w:ind w:firstLine="709"/>
        <w:contextualSpacing/>
        <w:rPr>
          <w:i/>
          <w:iCs/>
          <w:sz w:val="28"/>
          <w:szCs w:val="28"/>
        </w:rPr>
      </w:pPr>
    </w:p>
    <w:p w:rsidR="009736DD" w:rsidRDefault="009736DD">
      <w:pPr>
        <w:pStyle w:val="Default"/>
        <w:ind w:firstLine="709"/>
        <w:contextualSpacing/>
        <w:rPr>
          <w:i/>
          <w:iCs/>
          <w:sz w:val="28"/>
          <w:szCs w:val="28"/>
        </w:rPr>
      </w:pPr>
    </w:p>
    <w:p w:rsidR="009736DD" w:rsidRDefault="009736DD">
      <w:pPr>
        <w:pStyle w:val="Default"/>
        <w:ind w:firstLine="709"/>
        <w:contextualSpacing/>
        <w:rPr>
          <w:i/>
          <w:iCs/>
          <w:sz w:val="28"/>
          <w:szCs w:val="28"/>
        </w:rPr>
      </w:pPr>
    </w:p>
    <w:p w:rsidR="009736DD" w:rsidRDefault="009736DD">
      <w:pPr>
        <w:pStyle w:val="Default"/>
        <w:ind w:firstLine="709"/>
        <w:contextualSpacing/>
        <w:rPr>
          <w:sz w:val="28"/>
          <w:szCs w:val="28"/>
        </w:rPr>
      </w:pPr>
    </w:p>
    <w:p w:rsidR="009736DD" w:rsidRDefault="009736DD">
      <w:pPr>
        <w:pStyle w:val="Default"/>
        <w:ind w:firstLine="709"/>
        <w:contextualSpacing/>
        <w:rPr>
          <w:sz w:val="28"/>
          <w:szCs w:val="28"/>
        </w:rPr>
      </w:pPr>
    </w:p>
    <w:tbl>
      <w:tblPr>
        <w:tblW w:w="9334" w:type="dxa"/>
        <w:tblLayout w:type="fixed"/>
        <w:tblLook w:val="04A0" w:firstRow="1" w:lastRow="0" w:firstColumn="1" w:lastColumn="0" w:noHBand="0" w:noVBand="1"/>
      </w:tblPr>
      <w:tblGrid>
        <w:gridCol w:w="4667"/>
        <w:gridCol w:w="4667"/>
      </w:tblGrid>
      <w:tr w:rsidR="009736DD">
        <w:trPr>
          <w:trHeight w:val="1525"/>
        </w:trPr>
        <w:tc>
          <w:tcPr>
            <w:tcW w:w="4667" w:type="dxa"/>
          </w:tcPr>
          <w:p w:rsidR="009736DD" w:rsidRDefault="006B5918">
            <w:pPr>
              <w:pStyle w:val="Default"/>
              <w:contextualSpacing/>
              <w:rPr>
                <w:sz w:val="28"/>
                <w:szCs w:val="28"/>
              </w:rPr>
            </w:pPr>
            <w:r>
              <w:rPr>
                <w:b/>
                <w:bCs/>
                <w:sz w:val="28"/>
                <w:szCs w:val="28"/>
              </w:rPr>
              <w:lastRenderedPageBreak/>
              <w:t xml:space="preserve">         От работодателя: </w:t>
            </w:r>
          </w:p>
          <w:p w:rsidR="009736DD" w:rsidRDefault="006B5918">
            <w:pPr>
              <w:pStyle w:val="Default"/>
              <w:contextualSpacing/>
            </w:pPr>
            <w:r>
              <w:rPr>
                <w:sz w:val="28"/>
                <w:szCs w:val="28"/>
              </w:rPr>
              <w:t xml:space="preserve">Руководитель образовательной      организации </w:t>
            </w:r>
          </w:p>
          <w:p w:rsidR="009736DD" w:rsidRDefault="006B5918">
            <w:pPr>
              <w:pStyle w:val="Default"/>
              <w:contextualSpacing/>
              <w:rPr>
                <w:sz w:val="28"/>
                <w:szCs w:val="28"/>
              </w:rPr>
            </w:pPr>
            <w:r>
              <w:rPr>
                <w:sz w:val="28"/>
                <w:szCs w:val="28"/>
              </w:rPr>
              <w:t>________________________ ________________________</w:t>
            </w:r>
          </w:p>
          <w:p w:rsidR="009736DD" w:rsidRDefault="006B5918">
            <w:pPr>
              <w:pStyle w:val="Default"/>
              <w:ind w:firstLine="709"/>
              <w:contextualSpacing/>
              <w:rPr>
                <w:sz w:val="28"/>
                <w:szCs w:val="28"/>
              </w:rPr>
            </w:pPr>
            <w:r>
              <w:rPr>
                <w:sz w:val="28"/>
                <w:szCs w:val="28"/>
              </w:rPr>
              <w:t xml:space="preserve">(подпись) (Ф.И.О.) </w:t>
            </w:r>
          </w:p>
          <w:p w:rsidR="009736DD" w:rsidRDefault="006B5918">
            <w:pPr>
              <w:pStyle w:val="Default"/>
              <w:ind w:firstLine="709"/>
              <w:contextualSpacing/>
              <w:rPr>
                <w:sz w:val="28"/>
                <w:szCs w:val="28"/>
              </w:rPr>
            </w:pPr>
            <w:r>
              <w:rPr>
                <w:sz w:val="28"/>
                <w:szCs w:val="28"/>
              </w:rPr>
              <w:t xml:space="preserve">М.П. </w:t>
            </w:r>
          </w:p>
          <w:p w:rsidR="009736DD" w:rsidRDefault="006B5918">
            <w:pPr>
              <w:pStyle w:val="Default"/>
              <w:contextualSpacing/>
              <w:rPr>
                <w:sz w:val="28"/>
                <w:szCs w:val="28"/>
              </w:rPr>
            </w:pPr>
            <w:r>
              <w:rPr>
                <w:sz w:val="28"/>
                <w:szCs w:val="28"/>
              </w:rPr>
              <w:t xml:space="preserve">« __ » _________________ 20__ г. </w:t>
            </w:r>
          </w:p>
        </w:tc>
        <w:tc>
          <w:tcPr>
            <w:tcW w:w="4667" w:type="dxa"/>
          </w:tcPr>
          <w:p w:rsidR="009736DD" w:rsidRDefault="006B5918">
            <w:pPr>
              <w:pStyle w:val="Default"/>
              <w:ind w:firstLine="1142"/>
              <w:contextualSpacing/>
              <w:rPr>
                <w:sz w:val="28"/>
                <w:szCs w:val="28"/>
              </w:rPr>
            </w:pPr>
            <w:r>
              <w:rPr>
                <w:b/>
                <w:bCs/>
                <w:sz w:val="28"/>
                <w:szCs w:val="28"/>
              </w:rPr>
              <w:t xml:space="preserve">От работников: </w:t>
            </w:r>
          </w:p>
          <w:p w:rsidR="009736DD" w:rsidRDefault="006B5918">
            <w:pPr>
              <w:pStyle w:val="Default"/>
              <w:ind w:left="717"/>
              <w:contextualSpacing/>
            </w:pPr>
            <w:r>
              <w:rPr>
                <w:sz w:val="28"/>
                <w:szCs w:val="28"/>
              </w:rPr>
              <w:t xml:space="preserve">Председатель первичной    профсоюзной организации </w:t>
            </w:r>
          </w:p>
          <w:p w:rsidR="009736DD" w:rsidRDefault="006B5918">
            <w:pPr>
              <w:pStyle w:val="Default"/>
              <w:ind w:left="717"/>
              <w:contextualSpacing/>
              <w:rPr>
                <w:sz w:val="28"/>
                <w:szCs w:val="28"/>
              </w:rPr>
            </w:pPr>
            <w:r>
              <w:rPr>
                <w:sz w:val="28"/>
                <w:szCs w:val="28"/>
              </w:rPr>
              <w:t>_______________________    _______________________</w:t>
            </w:r>
          </w:p>
          <w:p w:rsidR="009736DD" w:rsidRDefault="006B5918">
            <w:pPr>
              <w:pStyle w:val="Default"/>
              <w:ind w:firstLine="709"/>
              <w:contextualSpacing/>
              <w:rPr>
                <w:sz w:val="28"/>
                <w:szCs w:val="28"/>
              </w:rPr>
            </w:pPr>
            <w:r>
              <w:rPr>
                <w:sz w:val="28"/>
                <w:szCs w:val="28"/>
              </w:rPr>
              <w:t xml:space="preserve">(подпись) (Ф.И.О.) </w:t>
            </w:r>
          </w:p>
          <w:p w:rsidR="009736DD" w:rsidRDefault="006B5918">
            <w:pPr>
              <w:pStyle w:val="Default"/>
              <w:ind w:firstLine="709"/>
              <w:contextualSpacing/>
              <w:rPr>
                <w:sz w:val="28"/>
                <w:szCs w:val="28"/>
              </w:rPr>
            </w:pPr>
            <w:r>
              <w:rPr>
                <w:sz w:val="28"/>
                <w:szCs w:val="28"/>
              </w:rPr>
              <w:t xml:space="preserve">М.П. </w:t>
            </w:r>
          </w:p>
          <w:p w:rsidR="009736DD" w:rsidRDefault="006B5918">
            <w:pPr>
              <w:pStyle w:val="Default"/>
              <w:ind w:left="717"/>
              <w:contextualSpacing/>
            </w:pPr>
            <w:r>
              <w:rPr>
                <w:sz w:val="28"/>
                <w:szCs w:val="28"/>
              </w:rPr>
              <w:t xml:space="preserve">« __ » ______________ 20__ г. </w:t>
            </w:r>
          </w:p>
        </w:tc>
      </w:tr>
    </w:tbl>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ind w:firstLine="709"/>
        <w:contextualSpacing/>
      </w:pPr>
    </w:p>
    <w:p w:rsidR="009736DD" w:rsidRDefault="009736DD">
      <w:pPr>
        <w:pStyle w:val="33"/>
        <w:contextualSpacing/>
      </w:pPr>
    </w:p>
    <w:p w:rsidR="009736DD" w:rsidRDefault="009736DD">
      <w:pPr>
        <w:pStyle w:val="33"/>
        <w:contextualSpacing/>
      </w:pPr>
    </w:p>
    <w:p w:rsidR="006B5918" w:rsidRDefault="006B5918" w:rsidP="006B5918">
      <w:pPr>
        <w:pStyle w:val="Default"/>
        <w:contextualSpacing/>
        <w:rPr>
          <w:b/>
          <w:sz w:val="28"/>
          <w:szCs w:val="28"/>
        </w:rPr>
      </w:pPr>
    </w:p>
    <w:p w:rsidR="006B5918" w:rsidRPr="006B5918" w:rsidRDefault="006B5918" w:rsidP="006B5918">
      <w:pPr>
        <w:pStyle w:val="Default"/>
        <w:ind w:firstLine="709"/>
        <w:contextualSpacing/>
        <w:jc w:val="right"/>
        <w:rPr>
          <w:b/>
          <w:sz w:val="28"/>
          <w:szCs w:val="28"/>
        </w:rPr>
      </w:pPr>
      <w:r>
        <w:rPr>
          <w:b/>
          <w:sz w:val="28"/>
          <w:szCs w:val="28"/>
        </w:rPr>
        <w:lastRenderedPageBreak/>
        <w:t>Приложение № 1</w:t>
      </w:r>
    </w:p>
    <w:p w:rsidR="006B5918" w:rsidRPr="006B5918" w:rsidRDefault="006B5918" w:rsidP="006B5918">
      <w:pPr>
        <w:widowControl w:val="0"/>
        <w:ind w:right="54"/>
        <w:jc w:val="both"/>
        <w:rPr>
          <w:b/>
          <w:color w:val="000000"/>
          <w:sz w:val="28"/>
          <w:szCs w:val="28"/>
        </w:rPr>
      </w:pPr>
    </w:p>
    <w:p w:rsidR="006B5918" w:rsidRPr="006B5918" w:rsidRDefault="006B5918" w:rsidP="006B5918">
      <w:pPr>
        <w:widowControl w:val="0"/>
        <w:ind w:right="54"/>
        <w:jc w:val="both"/>
        <w:rPr>
          <w:color w:val="000000"/>
          <w:sz w:val="28"/>
          <w:szCs w:val="28"/>
        </w:rPr>
      </w:pPr>
    </w:p>
    <w:p w:rsidR="006B5918" w:rsidRPr="006B5918" w:rsidRDefault="00CA0D05" w:rsidP="006B5918">
      <w:pPr>
        <w:widowControl w:val="0"/>
        <w:ind w:right="54"/>
        <w:jc w:val="both"/>
        <w:rPr>
          <w:color w:val="000000"/>
          <w:sz w:val="28"/>
          <w:szCs w:val="28"/>
          <w:lang w:eastAsia="en-US"/>
        </w:rPr>
      </w:pPr>
      <w:r>
        <w:rPr>
          <w:noProof/>
        </w:rPr>
        <w:pict>
          <v:shapetype id="_x0000_t202" coordsize="21600,21600" o:spt="202" path="m,l,21600r21600,l21600,xe">
            <v:stroke joinstyle="miter"/>
            <v:path gradientshapeok="t" o:connecttype="rect"/>
          </v:shapetype>
          <v:shape id="Frame1" o:spid="_x0000_s1027" type="#_x0000_t202" style="position:absolute;left:0;text-align:left;margin-left:258pt;margin-top:.05pt;width:225pt;height:144.55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" stroked="f">
            <v:textbox inset="7.25pt,3.65pt,7.25pt,3.65pt">
              <w:txbxContent>
                <w:p w:rsidR="006B5918" w:rsidRDefault="006B5918" w:rsidP="006B5918">
                  <w:r>
                    <w:rPr>
                      <w:b/>
                    </w:rPr>
                    <w:t>УТВЕРЖДЕНО:</w:t>
                  </w:r>
                </w:p>
                <w:p w:rsidR="006B5918" w:rsidRDefault="006B5918" w:rsidP="006B5918">
                  <w:r>
                    <w:t xml:space="preserve">Заведующий </w:t>
                  </w:r>
                  <w:r>
                    <w:rPr>
                      <w:u w:val="single"/>
                    </w:rPr>
                    <w:t>МДОУ детский сад №2 «Сказка» п. Забайкальск</w:t>
                  </w:r>
                  <w:r>
                    <w:t>_____________</w:t>
                  </w:r>
                </w:p>
                <w:p w:rsidR="006B5918" w:rsidRDefault="006B5918" w:rsidP="006B5918">
                  <w:pPr>
                    <w:rPr>
                      <w:sz w:val="16"/>
                      <w:szCs w:val="16"/>
                    </w:rPr>
                  </w:pPr>
                  <w:r>
                    <w:rPr>
                      <w:sz w:val="16"/>
                      <w:szCs w:val="16"/>
                    </w:rPr>
                    <w:t>(наименование дошкольного образовательного учреждения)</w:t>
                  </w:r>
                </w:p>
                <w:p w:rsidR="006B5918" w:rsidRDefault="006B5918" w:rsidP="006B5918">
                  <w:pPr>
                    <w:rPr>
                      <w:sz w:val="16"/>
                      <w:szCs w:val="16"/>
                    </w:rPr>
                  </w:pPr>
                </w:p>
                <w:p w:rsidR="006B5918" w:rsidRDefault="006B5918" w:rsidP="006B5918">
                  <w:r>
                    <w:t>_____________ /</w:t>
                  </w:r>
                  <w:r>
                    <w:rPr>
                      <w:u w:val="single"/>
                    </w:rPr>
                    <w:t>Н.П. Лавренко</w:t>
                  </w:r>
                  <w:r>
                    <w:t>_/</w:t>
                  </w:r>
                </w:p>
                <w:p w:rsidR="006B5918" w:rsidRDefault="006B5918" w:rsidP="006B5918">
                  <w:pPr>
                    <w:rPr>
                      <w:sz w:val="16"/>
                      <w:szCs w:val="16"/>
                    </w:rPr>
                  </w:pPr>
                  <w:r>
                    <w:rPr>
                      <w:sz w:val="16"/>
                      <w:szCs w:val="16"/>
                    </w:rPr>
                    <w:t xml:space="preserve">       подпись                             расшифровка подписи</w:t>
                  </w:r>
                </w:p>
                <w:p w:rsidR="006B5918" w:rsidRDefault="006B5918" w:rsidP="006B5918">
                  <w:pPr>
                    <w:rPr>
                      <w:sz w:val="4"/>
                      <w:szCs w:val="4"/>
                    </w:rPr>
                  </w:pPr>
                </w:p>
                <w:p w:rsidR="006B5918" w:rsidRDefault="006B5918" w:rsidP="006B5918">
                  <w:r>
                    <w:t>Приказ №</w:t>
                  </w:r>
                  <w:r w:rsidRPr="00EE16CE">
                    <w:rPr>
                      <w:u w:val="single"/>
                    </w:rPr>
                    <w:t>10</w:t>
                  </w:r>
                  <w:r>
                    <w:rPr>
                      <w:u w:val="single"/>
                    </w:rPr>
                    <w:t>_от_</w:t>
                  </w:r>
                  <w:r w:rsidRPr="00EE16CE">
                    <w:rPr>
                      <w:u w:val="single"/>
                    </w:rPr>
                    <w:t>18</w:t>
                  </w:r>
                  <w:r>
                    <w:rPr>
                      <w:u w:val="single"/>
                    </w:rPr>
                    <w:t>._</w:t>
                  </w:r>
                  <w:r w:rsidRPr="00EE16CE">
                    <w:rPr>
                      <w:u w:val="single"/>
                    </w:rPr>
                    <w:t>01</w:t>
                  </w:r>
                  <w:r>
                    <w:rPr>
                      <w:u w:val="single"/>
                    </w:rPr>
                    <w:t>_</w:t>
                  </w:r>
                  <w:r w:rsidRPr="00EE16CE">
                    <w:rPr>
                      <w:u w:val="single"/>
                    </w:rPr>
                    <w:t>.</w:t>
                  </w:r>
                  <w:r>
                    <w:t>2023__г.</w:t>
                  </w:r>
                </w:p>
                <w:p w:rsidR="006B5918" w:rsidRDefault="006B5918" w:rsidP="006B5918"/>
              </w:txbxContent>
            </v:textbox>
          </v:shape>
        </w:pict>
      </w:r>
      <w:r>
        <w:rPr>
          <w:noProof/>
        </w:rPr>
        <w:pict>
          <v:shape id="Frame2" o:spid="_x0000_s1026" type="#_x0000_t202" style="position:absolute;left:0;text-align:left;margin-left:-7.9pt;margin-top:.05pt;width:245.25pt;height:144.5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" stroked="f">
            <v:textbox inset="7.25pt,3.65pt,7.25pt,3.65pt">
              <w:txbxContent>
                <w:p w:rsidR="006B5918" w:rsidRDefault="006B5918" w:rsidP="006B5918">
                  <w:r>
                    <w:rPr>
                      <w:b/>
                    </w:rPr>
                    <w:t>ПРИНЯТО:</w:t>
                  </w:r>
                </w:p>
                <w:p w:rsidR="006B5918" w:rsidRDefault="006B5918" w:rsidP="006B5918">
                  <w:r>
                    <w:t>на Общем собрании работников</w:t>
                  </w:r>
                </w:p>
                <w:p w:rsidR="006B5918" w:rsidRDefault="006B5918" w:rsidP="006B5918">
                  <w:r>
                    <w:rPr>
                      <w:u w:val="single"/>
                    </w:rPr>
                    <w:t>МДОУ детский сад №2 «Сказка» п. Забайкальск</w:t>
                  </w:r>
                </w:p>
                <w:p w:rsidR="006B5918" w:rsidRDefault="006B5918" w:rsidP="006B5918">
                  <w:r>
                    <w:rPr>
                      <w:sz w:val="16"/>
                      <w:szCs w:val="16"/>
                    </w:rPr>
                    <w:t xml:space="preserve">  (наименование дошкольного образовательного учреждения)</w:t>
                  </w:r>
                </w:p>
                <w:p w:rsidR="006B5918" w:rsidRDefault="006B5918" w:rsidP="006B5918">
                  <w:pPr>
                    <w:rPr>
                      <w:sz w:val="16"/>
                      <w:szCs w:val="16"/>
                    </w:rPr>
                  </w:pPr>
                </w:p>
                <w:p w:rsidR="006B5918" w:rsidRPr="00EE16CE" w:rsidRDefault="006B5918" w:rsidP="006B5918">
                  <w:r>
                    <w:t>Протокол №__1__от__</w:t>
                  </w:r>
                  <w:r w:rsidRPr="00EE16CE">
                    <w:rPr>
                      <w:u w:val="single"/>
                    </w:rPr>
                    <w:t>18__01.</w:t>
                  </w:r>
                  <w:r>
                    <w:t>2023__г</w:t>
                  </w:r>
                </w:p>
                <w:p w:rsidR="006B5918" w:rsidRDefault="006B5918" w:rsidP="006B5918">
                  <w:r>
                    <w:t xml:space="preserve">Председатель __________ </w:t>
                  </w:r>
                  <w:r>
                    <w:rPr>
                      <w:u w:val="single"/>
                    </w:rPr>
                    <w:t>/С.В. Патрина /</w:t>
                  </w:r>
                </w:p>
                <w:p w:rsidR="006B5918" w:rsidRDefault="006B5918" w:rsidP="006B5918">
                  <w:r>
                    <w:rPr>
                      <w:sz w:val="16"/>
                      <w:szCs w:val="16"/>
                    </w:rPr>
                    <w:t xml:space="preserve">    </w:t>
                  </w:r>
                  <w:r>
                    <w:rPr>
                      <w:sz w:val="16"/>
                      <w:szCs w:val="16"/>
                    </w:rPr>
                    <w:tab/>
                  </w:r>
                  <w:r>
                    <w:rPr>
                      <w:sz w:val="16"/>
                      <w:szCs w:val="16"/>
                    </w:rPr>
                    <w:tab/>
                    <w:t xml:space="preserve">        подпись             расшифровка подписи</w:t>
                  </w:r>
                </w:p>
                <w:p w:rsidR="006B5918" w:rsidRDefault="006B5918" w:rsidP="006B5918">
                  <w:pPr>
                    <w:rPr>
                      <w:sz w:val="16"/>
                      <w:szCs w:val="16"/>
                    </w:rPr>
                  </w:pPr>
                </w:p>
                <w:p w:rsidR="006B5918" w:rsidRDefault="006B5918" w:rsidP="006B5918"/>
              </w:txbxContent>
            </v:textbox>
          </v:shape>
        </w:pict>
      </w: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sz w:val="36"/>
          <w:szCs w:val="36"/>
        </w:rPr>
      </w:pPr>
    </w:p>
    <w:p w:rsidR="006B5918" w:rsidRPr="006B5918" w:rsidRDefault="006B5918" w:rsidP="006B5918">
      <w:pPr>
        <w:widowControl w:val="0"/>
        <w:ind w:right="54"/>
        <w:jc w:val="both"/>
        <w:rPr>
          <w:b/>
          <w:color w:val="000000"/>
        </w:rPr>
      </w:pPr>
    </w:p>
    <w:p w:rsidR="006B5918" w:rsidRPr="006B5918" w:rsidRDefault="006B5918" w:rsidP="006B5918">
      <w:pPr>
        <w:widowControl w:val="0"/>
        <w:ind w:right="54"/>
        <w:jc w:val="center"/>
        <w:rPr>
          <w:b/>
          <w:color w:val="000000"/>
          <w:sz w:val="28"/>
          <w:szCs w:val="28"/>
        </w:rPr>
      </w:pPr>
      <w:r w:rsidRPr="006B5918">
        <w:rPr>
          <w:b/>
          <w:color w:val="000000"/>
          <w:sz w:val="28"/>
          <w:szCs w:val="28"/>
        </w:rPr>
        <w:t>Правила</w:t>
      </w:r>
    </w:p>
    <w:p w:rsidR="006B5918" w:rsidRPr="006B5918" w:rsidRDefault="006B5918" w:rsidP="006B5918">
      <w:pPr>
        <w:widowControl w:val="0"/>
        <w:ind w:right="54"/>
        <w:jc w:val="center"/>
        <w:rPr>
          <w:b/>
          <w:color w:val="000000"/>
          <w:sz w:val="28"/>
          <w:szCs w:val="28"/>
        </w:rPr>
      </w:pPr>
      <w:r w:rsidRPr="006B5918">
        <w:rPr>
          <w:b/>
          <w:color w:val="000000"/>
          <w:sz w:val="28"/>
          <w:szCs w:val="28"/>
        </w:rPr>
        <w:t>внутреннего трудового распорядка работников</w:t>
      </w:r>
    </w:p>
    <w:p w:rsidR="006B5918" w:rsidRPr="006B5918" w:rsidRDefault="006B5918" w:rsidP="006B5918">
      <w:pPr>
        <w:widowControl w:val="0"/>
        <w:tabs>
          <w:tab w:val="left" w:pos="466"/>
        </w:tabs>
        <w:ind w:right="54"/>
        <w:jc w:val="center"/>
        <w:rPr>
          <w:rFonts w:eastAsia="Arial Unicode MS"/>
          <w:b/>
          <w:color w:val="000000"/>
          <w:sz w:val="28"/>
          <w:szCs w:val="28"/>
        </w:rPr>
      </w:pPr>
      <w:r w:rsidRPr="006B5918">
        <w:rPr>
          <w:rFonts w:eastAsia="Arial Unicode MS"/>
          <w:b/>
          <w:color w:val="000000"/>
          <w:sz w:val="28"/>
          <w:szCs w:val="28"/>
        </w:rPr>
        <w:t>МДОУ детский сад №2 «Сказка» п. Забайкальск</w:t>
      </w:r>
    </w:p>
    <w:p w:rsidR="006B5918" w:rsidRPr="006B5918" w:rsidRDefault="006B5918" w:rsidP="006B5918">
      <w:pPr>
        <w:widowControl w:val="0"/>
        <w:tabs>
          <w:tab w:val="left" w:pos="466"/>
        </w:tabs>
        <w:ind w:right="54"/>
        <w:jc w:val="both"/>
        <w:rPr>
          <w:rFonts w:eastAsia="Arial Unicode MS"/>
          <w:b/>
          <w:color w:val="000000"/>
          <w:sz w:val="32"/>
          <w:szCs w:val="32"/>
        </w:rPr>
      </w:pPr>
    </w:p>
    <w:p w:rsidR="006B5918" w:rsidRPr="006B5918" w:rsidRDefault="006B5918" w:rsidP="006B5918">
      <w:pPr>
        <w:widowControl w:val="0"/>
        <w:jc w:val="both"/>
        <w:rPr>
          <w:b/>
          <w:bCs/>
          <w:color w:val="000000"/>
        </w:rPr>
      </w:pPr>
      <w:r w:rsidRPr="006B5918">
        <w:rPr>
          <w:b/>
          <w:bCs/>
          <w:color w:val="000000"/>
        </w:rPr>
        <w:t xml:space="preserve">1. Общие положения </w:t>
      </w:r>
    </w:p>
    <w:p w:rsidR="006B5918" w:rsidRPr="006B5918" w:rsidRDefault="006B5918" w:rsidP="006B5918">
      <w:pPr>
        <w:widowControl w:val="0"/>
        <w:numPr>
          <w:ilvl w:val="0"/>
          <w:numId w:val="8"/>
        </w:numPr>
        <w:shd w:val="clear" w:color="auto" w:fill="FEFEFE"/>
        <w:jc w:val="both"/>
        <w:outlineLvl w:val="0"/>
        <w:rPr>
          <w:b/>
          <w:bCs/>
          <w:color w:val="000000"/>
          <w:kern w:val="2"/>
          <w:sz w:val="48"/>
          <w:szCs w:val="48"/>
          <w:lang w:val="en-US"/>
        </w:rPr>
      </w:pPr>
      <w:r w:rsidRPr="006B5918">
        <w:rPr>
          <w:color w:val="000000"/>
        </w:rPr>
        <w:t xml:space="preserve">1.1. Настоящие </w:t>
      </w:r>
      <w:hyperlink r:id="rId12">
        <w:r w:rsidRPr="006B5918">
          <w:rPr>
            <w:bCs/>
            <w:color w:val="000000"/>
          </w:rPr>
          <w:t>Правила</w:t>
        </w:r>
      </w:hyperlink>
      <w:r w:rsidRPr="006B5918">
        <w:rPr>
          <w:color w:val="000000"/>
        </w:rPr>
        <w:t xml:space="preserve"> внутреннего трудового распорядка (далее - Правила) разработаны в соответствии с Трудовым Кодексом </w:t>
      </w:r>
      <w:r w:rsidRPr="006B5918">
        <w:rPr>
          <w:bCs/>
          <w:color w:val="000000"/>
          <w:kern w:val="2"/>
        </w:rPr>
        <w:t>Российской Федерации,</w:t>
      </w:r>
      <w:r w:rsidRPr="006B5918">
        <w:rPr>
          <w:color w:val="000000"/>
        </w:rPr>
        <w:t xml:space="preserve">  Федеральным законом № 273-ФЗ от 29.12.2012г "Об образовании в Российской Федерации" с </w:t>
      </w:r>
      <w:r w:rsidRPr="006B5918">
        <w:rPr>
          <w:bCs/>
          <w:color w:val="000000"/>
          <w:kern w:val="2"/>
        </w:rPr>
        <w:t xml:space="preserve">изменениями на 29 декабря 2022 года, Приказом Министерства Здравоохранения Российской Федерации от 28 января 2021 г. </w:t>
      </w:r>
      <w:r w:rsidRPr="006B5918">
        <w:rPr>
          <w:bCs/>
          <w:color w:val="000000"/>
          <w:kern w:val="2"/>
          <w:lang w:val="en-US"/>
        </w:rPr>
        <w:t>N</w:t>
      </w:r>
      <w:r w:rsidRPr="006B5918">
        <w:rPr>
          <w:bCs/>
          <w:iCs/>
          <w:color w:val="000000"/>
          <w:kern w:val="2"/>
        </w:rPr>
        <w:t xml:space="preserve"> 29н «Об утверждении порядка проведения обязательных предварительных и периодических медицинских осмотров работников…»</w:t>
      </w:r>
      <w:r w:rsidRPr="006B5918">
        <w:rPr>
          <w:color w:val="000000"/>
        </w:rPr>
        <w:t xml:space="preserve">,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w:t>
      </w:r>
      <w:r w:rsidRPr="006B5918">
        <w:rPr>
          <w:color w:val="000000"/>
          <w:lang w:val="en-US"/>
        </w:rPr>
        <w:t>Правила утверждены в соответствии со статьей 190 ТК Российской Федерации.</w:t>
      </w:r>
    </w:p>
    <w:p w:rsidR="006B5918" w:rsidRPr="006B5918" w:rsidRDefault="006B5918" w:rsidP="006B5918">
      <w:pPr>
        <w:widowControl w:val="0"/>
        <w:jc w:val="both"/>
        <w:rPr>
          <w:color w:val="000000"/>
        </w:rPr>
      </w:pPr>
      <w:r w:rsidRPr="006B5918">
        <w:rPr>
          <w:color w:val="000000"/>
        </w:rPr>
        <w:t>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6B5918" w:rsidRPr="006B5918" w:rsidRDefault="006B5918" w:rsidP="006B5918">
      <w:pPr>
        <w:widowControl w:val="0"/>
        <w:jc w:val="both"/>
        <w:rPr>
          <w:rFonts w:ascii="Arial Unicode MS" w:hAnsi="Arial Unicode MS" w:cs="Arial Unicode MS"/>
          <w:color w:val="000000"/>
        </w:rPr>
      </w:pPr>
      <w:r w:rsidRPr="006B5918">
        <w:rPr>
          <w:color w:val="000000"/>
        </w:rPr>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6B5918" w:rsidRPr="006B5918" w:rsidRDefault="006B5918" w:rsidP="006B5918">
      <w:pPr>
        <w:widowControl w:val="0"/>
        <w:tabs>
          <w:tab w:val="left" w:pos="543"/>
        </w:tabs>
        <w:jc w:val="both"/>
        <w:rPr>
          <w:rFonts w:ascii="Arial Unicode MS" w:hAnsi="Arial Unicode MS" w:cs="Arial Unicode MS"/>
          <w:color w:val="000000"/>
        </w:rPr>
      </w:pPr>
      <w:r w:rsidRPr="006B5918">
        <w:rPr>
          <w:color w:val="000000"/>
        </w:rPr>
        <w:t>1.4. Данный локальный нормативный акт является приложением к Коллективному договору дошкольного образовательного учреждения.</w:t>
      </w:r>
    </w:p>
    <w:p w:rsidR="006B5918" w:rsidRPr="006B5918" w:rsidRDefault="006B5918" w:rsidP="006B5918">
      <w:pPr>
        <w:widowControl w:val="0"/>
        <w:tabs>
          <w:tab w:val="left" w:pos="543"/>
        </w:tabs>
        <w:jc w:val="both"/>
        <w:rPr>
          <w:color w:val="000000"/>
        </w:rPr>
      </w:pPr>
      <w:r w:rsidRPr="006B5918">
        <w:rPr>
          <w:color w:val="000000"/>
        </w:rPr>
        <w:t>1.5.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w:t>
      </w:r>
    </w:p>
    <w:p w:rsidR="006B5918" w:rsidRPr="006B5918" w:rsidRDefault="006B5918" w:rsidP="006B5918">
      <w:pPr>
        <w:widowControl w:val="0"/>
        <w:spacing w:after="240" w:line="274" w:lineRule="exact"/>
        <w:ind w:right="-8"/>
        <w:jc w:val="both"/>
        <w:rPr>
          <w:rFonts w:eastAsia="Arial Unicode MS"/>
          <w:color w:val="000000"/>
        </w:rPr>
      </w:pPr>
      <w:r w:rsidRPr="006B5918">
        <w:rPr>
          <w:rFonts w:eastAsia="Arial Unicode MS"/>
          <w:color w:val="000000"/>
        </w:rPr>
        <w:lastRenderedPageBreak/>
        <w:t>1.6. Ответственность за соблюдение настоящих Правил едины для всех членов трудового коллектива дошкольного образовательного учреждения.</w:t>
      </w:r>
    </w:p>
    <w:p w:rsidR="006B5918" w:rsidRPr="006B5918" w:rsidRDefault="006B5918" w:rsidP="006B5918">
      <w:pPr>
        <w:widowControl w:val="0"/>
        <w:tabs>
          <w:tab w:val="left" w:pos="883"/>
        </w:tabs>
        <w:jc w:val="both"/>
        <w:rPr>
          <w:b/>
          <w:bCs/>
          <w:color w:val="000000"/>
        </w:rPr>
      </w:pPr>
      <w:r w:rsidRPr="006B5918">
        <w:rPr>
          <w:b/>
          <w:bCs/>
          <w:color w:val="000000"/>
        </w:rPr>
        <w:t>2. Порядок приема, отказа в приеме на работу, перевода, отстранения и увольнения работников ДОУ</w:t>
      </w:r>
    </w:p>
    <w:p w:rsidR="006B5918" w:rsidRPr="006B5918" w:rsidRDefault="006B5918" w:rsidP="006B5918">
      <w:pPr>
        <w:widowControl w:val="0"/>
        <w:tabs>
          <w:tab w:val="left" w:pos="1059"/>
        </w:tabs>
        <w:jc w:val="both"/>
        <w:rPr>
          <w:b/>
          <w:i/>
          <w:color w:val="000000"/>
        </w:rPr>
      </w:pPr>
      <w:r w:rsidRPr="006B5918">
        <w:rPr>
          <w:b/>
          <w:i/>
          <w:color w:val="000000"/>
        </w:rPr>
        <w:t>2.1. Порядок приема на работу</w:t>
      </w:r>
    </w:p>
    <w:p w:rsidR="006B5918" w:rsidRPr="006B5918" w:rsidRDefault="006B5918" w:rsidP="006B5918">
      <w:pPr>
        <w:widowControl w:val="0"/>
        <w:tabs>
          <w:tab w:val="left" w:pos="1192"/>
        </w:tabs>
        <w:jc w:val="both"/>
        <w:rPr>
          <w:color w:val="000000"/>
        </w:rPr>
      </w:pPr>
      <w:r w:rsidRPr="006B5918">
        <w:rPr>
          <w:color w:val="000000"/>
        </w:rPr>
        <w:t>2.1.1. Работники реализуют свое право на труд путем заключения трудового договора о работе в данном дошкольном образовательном учреждении.</w:t>
      </w:r>
    </w:p>
    <w:p w:rsidR="006B5918" w:rsidRPr="006B5918" w:rsidRDefault="006B5918" w:rsidP="006B5918">
      <w:pPr>
        <w:widowControl w:val="0"/>
        <w:tabs>
          <w:tab w:val="left" w:pos="1188"/>
        </w:tabs>
        <w:jc w:val="both"/>
        <w:rPr>
          <w:color w:val="000000"/>
        </w:rPr>
      </w:pPr>
      <w:r w:rsidRPr="006B5918">
        <w:rPr>
          <w:color w:val="000000"/>
        </w:rPr>
        <w:t>2.1.2. Трудовой договор заключается в письменной форме (ст.57 ТК РФ) путем со</w:t>
      </w:r>
      <w:r w:rsidRPr="006B5918">
        <w:rPr>
          <w:color w:val="000000"/>
        </w:rPr>
        <w:softHyphen/>
        <w:t>ставления и подписания сторонами единого правового документа, отражающего их согла</w:t>
      </w:r>
      <w:r w:rsidRPr="006B5918">
        <w:rPr>
          <w:color w:val="000000"/>
        </w:rPr>
        <w:softHyphen/>
        <w:t>сованную волю по всем существенным условиям труда работника. Один экземпляр трудо</w:t>
      </w:r>
      <w:r w:rsidRPr="006B5918">
        <w:rPr>
          <w:color w:val="000000"/>
        </w:rPr>
        <w:softHyphen/>
        <w:t>вого договора хранится в дошкольном образовательном учреждении, другой - у работника.</w:t>
      </w:r>
    </w:p>
    <w:p w:rsidR="006B5918" w:rsidRPr="006B5918" w:rsidRDefault="006B5918" w:rsidP="006B5918">
      <w:pPr>
        <w:widowControl w:val="0"/>
        <w:autoSpaceDE w:val="0"/>
        <w:jc w:val="both"/>
        <w:rPr>
          <w:spacing w:val="-4"/>
        </w:rPr>
      </w:pPr>
      <w:r w:rsidRPr="006B5918">
        <w:rPr>
          <w:color w:val="000000"/>
          <w:spacing w:val="1"/>
        </w:rPr>
        <w:t xml:space="preserve">2.1.3. При приеме на работу заключение срочного трудового договора допускается только в </w:t>
      </w:r>
      <w:r w:rsidRPr="006B5918">
        <w:rPr>
          <w:color w:val="000000"/>
        </w:rPr>
        <w:t>случаях</w:t>
      </w:r>
      <w:r w:rsidRPr="006B5918">
        <w:t>, предусмотренных статьями 58 и 59 Трудового кодекса Российской Федерации.</w:t>
      </w:r>
    </w:p>
    <w:p w:rsidR="006B5918" w:rsidRPr="006B5918" w:rsidRDefault="006B5918" w:rsidP="006B5918">
      <w:pPr>
        <w:widowControl w:val="0"/>
        <w:tabs>
          <w:tab w:val="left" w:pos="1200"/>
        </w:tabs>
        <w:jc w:val="both"/>
        <w:rPr>
          <w:color w:val="000000"/>
        </w:rPr>
      </w:pPr>
      <w:r w:rsidRPr="006B5918">
        <w:rPr>
          <w:color w:val="000000"/>
        </w:rPr>
        <w:t xml:space="preserve">2.1.4. </w:t>
      </w:r>
      <w:r w:rsidRPr="006B5918">
        <w:rPr>
          <w:color w:val="000000"/>
          <w:u w:val="single"/>
        </w:rPr>
        <w:t>При приеме на работу сотрудник обязан предъявить администрации ДОУ (согласно статьи 65 ТК РФ):</w:t>
      </w:r>
    </w:p>
    <w:p w:rsidR="006B5918" w:rsidRPr="006B5918" w:rsidRDefault="006B5918" w:rsidP="006B5918">
      <w:pPr>
        <w:widowControl w:val="0"/>
        <w:numPr>
          <w:ilvl w:val="0"/>
          <w:numId w:val="20"/>
        </w:numPr>
        <w:ind w:left="709"/>
        <w:jc w:val="both"/>
        <w:rPr>
          <w:color w:val="000000"/>
        </w:rPr>
      </w:pPr>
      <w:r w:rsidRPr="006B5918">
        <w:rPr>
          <w:color w:val="000000"/>
        </w:rPr>
        <w:t>паспорт или иной документ, удостоверяющий личность;</w:t>
      </w:r>
    </w:p>
    <w:p w:rsidR="006B5918" w:rsidRPr="006B5918" w:rsidRDefault="006B5918" w:rsidP="006B5918">
      <w:pPr>
        <w:widowControl w:val="0"/>
        <w:numPr>
          <w:ilvl w:val="0"/>
          <w:numId w:val="20"/>
        </w:numPr>
        <w:ind w:left="709"/>
        <w:jc w:val="both"/>
        <w:rPr>
          <w:color w:val="000000"/>
        </w:rPr>
      </w:pPr>
      <w:r w:rsidRPr="006B5918">
        <w:rPr>
          <w:color w:val="000000"/>
          <w:spacing w:val="1"/>
        </w:rPr>
        <w:t>трудовую книжку и (или) сведения о трудовой деятельности, за исключением случаев, если трудовой договор заключается впервые. В</w:t>
      </w:r>
      <w:r w:rsidRPr="006B5918">
        <w:rPr>
          <w:color w:val="000000"/>
          <w:shd w:val="clear" w:color="auto" w:fill="FFFFFF"/>
        </w:rPr>
        <w:t>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6B5918" w:rsidRPr="006B5918" w:rsidRDefault="006B5918" w:rsidP="006B5918">
      <w:pPr>
        <w:widowControl w:val="0"/>
        <w:numPr>
          <w:ilvl w:val="0"/>
          <w:numId w:val="20"/>
        </w:numPr>
        <w:jc w:val="both"/>
        <w:rPr>
          <w:color w:val="000000"/>
        </w:rPr>
      </w:pPr>
      <w:r w:rsidRPr="006B5918">
        <w:rPr>
          <w:color w:val="000000"/>
        </w:rPr>
        <w:t>документ, подтверждающий регистрацию в системе индивидуального (персонифицированного) учета, в том числе в форме электронного документа;</w:t>
      </w:r>
    </w:p>
    <w:p w:rsidR="006B5918" w:rsidRPr="006B5918" w:rsidRDefault="006B5918" w:rsidP="006B5918">
      <w:pPr>
        <w:widowControl w:val="0"/>
        <w:numPr>
          <w:ilvl w:val="0"/>
          <w:numId w:val="20"/>
        </w:numPr>
        <w:jc w:val="both"/>
        <w:rPr>
          <w:color w:val="000000"/>
        </w:rPr>
      </w:pPr>
      <w:r w:rsidRPr="006B5918">
        <w:rPr>
          <w:color w:val="000000"/>
        </w:rPr>
        <w:t>документ воинского учета - для военнообязанных и лиц, подлежащих призыву на военную службу;</w:t>
      </w:r>
    </w:p>
    <w:p w:rsidR="006B5918" w:rsidRPr="006B5918" w:rsidRDefault="006B5918" w:rsidP="006B5918">
      <w:pPr>
        <w:widowControl w:val="0"/>
        <w:numPr>
          <w:ilvl w:val="0"/>
          <w:numId w:val="20"/>
        </w:numPr>
        <w:jc w:val="both"/>
        <w:rPr>
          <w:color w:val="000000"/>
        </w:rPr>
      </w:pPr>
      <w:r w:rsidRPr="006B5918">
        <w:rPr>
          <w:color w:val="000000"/>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6B5918" w:rsidRPr="006B5918" w:rsidRDefault="006B5918" w:rsidP="006B5918">
      <w:pPr>
        <w:widowControl w:val="0"/>
        <w:numPr>
          <w:ilvl w:val="0"/>
          <w:numId w:val="20"/>
        </w:numPr>
        <w:ind w:left="714" w:hanging="357"/>
        <w:jc w:val="both"/>
        <w:rPr>
          <w:color w:val="000000"/>
        </w:rPr>
      </w:pPr>
      <w:r w:rsidRPr="006B5918">
        <w:rPr>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3" w:anchor="dst100022" w:history="1">
        <w:r w:rsidRPr="006B5918">
          <w:rPr>
            <w:color w:val="000000"/>
            <w:u w:val="single"/>
          </w:rPr>
          <w:t>порядке</w:t>
        </w:r>
      </w:hyperlink>
      <w:r w:rsidRPr="006B5918">
        <w:rPr>
          <w:color w:val="000000"/>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6B5918" w:rsidRPr="006B5918" w:rsidRDefault="006B5918" w:rsidP="006B5918">
      <w:pPr>
        <w:widowControl w:val="0"/>
        <w:numPr>
          <w:ilvl w:val="0"/>
          <w:numId w:val="20"/>
        </w:numPr>
        <w:ind w:left="714" w:hanging="357"/>
        <w:jc w:val="both"/>
        <w:rPr>
          <w:color w:val="000000"/>
        </w:rPr>
      </w:pPr>
      <w:r w:rsidRPr="006B5918">
        <w:rPr>
          <w:color w:val="000000"/>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6B5918" w:rsidRPr="006B5918" w:rsidRDefault="006B5918" w:rsidP="006B5918">
      <w:pPr>
        <w:widowControl w:val="0"/>
        <w:numPr>
          <w:ilvl w:val="0"/>
          <w:numId w:val="20"/>
        </w:numPr>
        <w:ind w:left="714" w:hanging="357"/>
        <w:jc w:val="both"/>
        <w:rPr>
          <w:color w:val="000000"/>
        </w:rPr>
      </w:pPr>
      <w:r w:rsidRPr="006B5918">
        <w:rPr>
          <w:color w:val="000000"/>
        </w:rPr>
        <w:lastRenderedPageBreak/>
        <w:t xml:space="preserve">медицинское заключение о прохождении обязательного психиатрического освидетельствования (Приказ от 20 мая 2022 года №342н); </w:t>
      </w:r>
    </w:p>
    <w:p w:rsidR="006B5918" w:rsidRPr="006B5918" w:rsidRDefault="006B5918" w:rsidP="006B5918">
      <w:pPr>
        <w:widowControl w:val="0"/>
        <w:numPr>
          <w:ilvl w:val="0"/>
          <w:numId w:val="20"/>
        </w:numPr>
        <w:ind w:left="714" w:hanging="357"/>
        <w:jc w:val="both"/>
        <w:rPr>
          <w:color w:val="000000"/>
        </w:rPr>
      </w:pPr>
      <w:r w:rsidRPr="006B5918">
        <w:rPr>
          <w:color w:val="000000"/>
        </w:rPr>
        <w:t>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bookmarkStart w:id="1" w:name="l219"/>
      <w:bookmarkStart w:id="2" w:name="l10"/>
      <w:bookmarkEnd w:id="1"/>
      <w:bookmarkEnd w:id="2"/>
      <w:r w:rsidRPr="006B5918">
        <w:rPr>
          <w:color w:val="000000"/>
        </w:rPr>
        <w:t xml:space="preserve">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6B5918" w:rsidRPr="006B5918" w:rsidRDefault="006B5918" w:rsidP="006B5918">
      <w:pPr>
        <w:widowControl w:val="0"/>
        <w:numPr>
          <w:ilvl w:val="0"/>
          <w:numId w:val="20"/>
        </w:numPr>
        <w:ind w:left="714" w:hanging="357"/>
        <w:jc w:val="both"/>
        <w:rPr>
          <w:color w:val="000000"/>
        </w:rPr>
      </w:pPr>
      <w:r w:rsidRPr="006B5918">
        <w:rPr>
          <w:color w:val="000000"/>
        </w:rPr>
        <w:t>идентификационный номер налогоплательщика (ИНН);</w:t>
      </w:r>
    </w:p>
    <w:p w:rsidR="006B5918" w:rsidRPr="006B5918" w:rsidRDefault="006B5918" w:rsidP="006B5918">
      <w:pPr>
        <w:widowControl w:val="0"/>
        <w:numPr>
          <w:ilvl w:val="0"/>
          <w:numId w:val="20"/>
        </w:numPr>
        <w:ind w:left="714" w:hanging="357"/>
        <w:jc w:val="both"/>
        <w:rPr>
          <w:color w:val="000000"/>
        </w:rPr>
      </w:pPr>
      <w:r w:rsidRPr="006B5918">
        <w:rPr>
          <w:color w:val="000000"/>
        </w:rPr>
        <w:t>полис обязательного (добровольного) медицинского страхования;</w:t>
      </w:r>
    </w:p>
    <w:p w:rsidR="006B5918" w:rsidRPr="006B5918" w:rsidRDefault="006B5918" w:rsidP="006B5918">
      <w:pPr>
        <w:widowControl w:val="0"/>
        <w:numPr>
          <w:ilvl w:val="0"/>
          <w:numId w:val="20"/>
        </w:numPr>
        <w:jc w:val="both"/>
        <w:rPr>
          <w:color w:val="000000"/>
        </w:rPr>
      </w:pPr>
      <w:r w:rsidRPr="006B5918">
        <w:rPr>
          <w:color w:val="000000"/>
        </w:rPr>
        <w:t>справку из учебного заведения о прохождении обучения (для лиц, обучающихся по образовательным программам высшего образования).</w:t>
      </w:r>
    </w:p>
    <w:p w:rsidR="006B5918" w:rsidRPr="006B5918" w:rsidRDefault="006B5918" w:rsidP="006B5918">
      <w:pPr>
        <w:widowControl w:val="0"/>
        <w:tabs>
          <w:tab w:val="left" w:pos="1193"/>
        </w:tabs>
        <w:jc w:val="both"/>
        <w:rPr>
          <w:color w:val="000000"/>
        </w:rPr>
      </w:pPr>
      <w:r w:rsidRPr="006B5918">
        <w:rPr>
          <w:color w:val="000000"/>
        </w:rPr>
        <w:t>2.1.5. Лица, принимаемые на работу в ДОУ, требующую специальных знаний (педагогиче</w:t>
      </w:r>
      <w:r w:rsidRPr="006B5918">
        <w:rPr>
          <w:color w:val="000000"/>
        </w:rPr>
        <w:softHyphen/>
        <w:t>ские, медицинские) в соответствии с ТКХ (требованиями) или с Единым тариф</w:t>
      </w:r>
      <w:r w:rsidRPr="006B5918">
        <w:rPr>
          <w:color w:val="000000"/>
        </w:rPr>
        <w:softHyphen/>
        <w:t xml:space="preserve">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6B5918" w:rsidRPr="006B5918" w:rsidRDefault="006B5918" w:rsidP="006B5918">
      <w:pPr>
        <w:widowControl w:val="0"/>
        <w:tabs>
          <w:tab w:val="left" w:pos="1193"/>
        </w:tabs>
        <w:jc w:val="both"/>
        <w:rPr>
          <w:color w:val="000000"/>
        </w:rPr>
      </w:pPr>
      <w:r w:rsidRPr="006B5918">
        <w:rPr>
          <w:color w:val="000000"/>
        </w:rP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6B5918" w:rsidRPr="006B5918" w:rsidRDefault="006B5918" w:rsidP="006B5918">
      <w:pPr>
        <w:widowControl w:val="0"/>
        <w:tabs>
          <w:tab w:val="left" w:pos="1193"/>
        </w:tabs>
        <w:jc w:val="both"/>
        <w:rPr>
          <w:color w:val="000000"/>
          <w:spacing w:val="2"/>
          <w:shd w:val="clear" w:color="auto" w:fill="FFFFFF"/>
        </w:rPr>
      </w:pPr>
      <w:r w:rsidRPr="006B5918">
        <w:rPr>
          <w:color w:val="000000"/>
          <w:spacing w:val="2"/>
          <w:shd w:val="clear" w:color="auto" w:fill="FFFFFF"/>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6B5918" w:rsidRPr="006B5918" w:rsidRDefault="006B5918" w:rsidP="006B5918">
      <w:pPr>
        <w:widowControl w:val="0"/>
        <w:tabs>
          <w:tab w:val="left" w:pos="1193"/>
        </w:tabs>
        <w:jc w:val="both"/>
        <w:rPr>
          <w:color w:val="000000"/>
        </w:rPr>
      </w:pPr>
      <w:r w:rsidRPr="006B5918">
        <w:rPr>
          <w:color w:val="000000"/>
        </w:rPr>
        <w:t>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6B5918" w:rsidRPr="006B5918" w:rsidRDefault="006B5918" w:rsidP="006B5918">
      <w:pPr>
        <w:widowControl w:val="0"/>
        <w:tabs>
          <w:tab w:val="left" w:pos="1189"/>
        </w:tabs>
        <w:jc w:val="both"/>
        <w:rPr>
          <w:rFonts w:ascii="Arial Unicode MS" w:hAnsi="Arial Unicode MS" w:cs="Arial Unicode MS"/>
          <w:color w:val="000000"/>
        </w:rPr>
      </w:pPr>
      <w:r w:rsidRPr="006B5918">
        <w:rPr>
          <w:color w:val="000000"/>
        </w:rPr>
        <w:t>2.1.6. Прием на работу в дошкольное образовательное учреждение без предъявления перечислен</w:t>
      </w:r>
      <w:r w:rsidRPr="006B5918">
        <w:rPr>
          <w:color w:val="000000"/>
        </w:rPr>
        <w:softHyphen/>
        <w:t>ных документов не допускается. Вместе с тем администрация детского сада не вправе тре</w:t>
      </w:r>
      <w:r w:rsidRPr="006B5918">
        <w:rPr>
          <w:color w:val="000000"/>
        </w:rPr>
        <w:softHyphen/>
        <w:t>бовать от работника предъявления документов, помимо предусмотренных законодательством, напри</w:t>
      </w:r>
      <w:r w:rsidRPr="006B5918">
        <w:rPr>
          <w:color w:val="000000"/>
        </w:rPr>
        <w:softHyphen/>
        <w:t>мер, характеристики с прежнего места работы, справки о жилищных условиях и т.д.</w:t>
      </w:r>
    </w:p>
    <w:p w:rsidR="006B5918" w:rsidRPr="006B5918" w:rsidRDefault="006B5918" w:rsidP="006B5918">
      <w:pPr>
        <w:widowControl w:val="0"/>
        <w:tabs>
          <w:tab w:val="left" w:pos="1193"/>
        </w:tabs>
        <w:jc w:val="both"/>
        <w:rPr>
          <w:color w:val="000000"/>
        </w:rPr>
      </w:pPr>
      <w:r w:rsidRPr="006B5918">
        <w:rPr>
          <w:color w:val="000000"/>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3" w:name="dst419"/>
      <w:bookmarkEnd w:id="3"/>
      <w:r w:rsidRPr="006B5918">
        <w:rPr>
          <w:color w:val="000000"/>
        </w:rPr>
        <w:t xml:space="preserve"> Приказ о приеме на работу объявляется работнику под </w:t>
      </w:r>
      <w:r w:rsidRPr="006B5918">
        <w:rPr>
          <w:color w:val="000000"/>
        </w:rPr>
        <w:lastRenderedPageBreak/>
        <w:t>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6B5918" w:rsidRPr="006B5918" w:rsidRDefault="006B5918" w:rsidP="006B5918">
      <w:pPr>
        <w:widowControl w:val="0"/>
        <w:shd w:val="clear" w:color="auto" w:fill="FFFFFF"/>
        <w:spacing w:line="290" w:lineRule="atLeast"/>
        <w:jc w:val="both"/>
        <w:rPr>
          <w:color w:val="000000"/>
        </w:rPr>
      </w:pPr>
      <w:bookmarkStart w:id="4" w:name="dst420"/>
      <w:bookmarkEnd w:id="4"/>
      <w:r w:rsidRPr="006B5918">
        <w:rPr>
          <w:color w:val="000000"/>
        </w:rPr>
        <w:t>2.1.8.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6B5918" w:rsidRPr="006B5918" w:rsidRDefault="006B5918" w:rsidP="006B5918">
      <w:pPr>
        <w:widowControl w:val="0"/>
        <w:shd w:val="clear" w:color="auto" w:fill="FFFFFF"/>
        <w:spacing w:line="290" w:lineRule="atLeast"/>
        <w:jc w:val="both"/>
        <w:rPr>
          <w:color w:val="000000"/>
        </w:rPr>
      </w:pPr>
      <w:r w:rsidRPr="006B5918">
        <w:rPr>
          <w:color w:val="000000"/>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5" w:name="dst425"/>
      <w:bookmarkEnd w:id="5"/>
      <w:r w:rsidRPr="006B5918">
        <w:rPr>
          <w:color w:val="000000"/>
        </w:rPr>
        <w:t xml:space="preserve"> Отсутствие в трудовом договоре условия об испытании означает, что работник принят на работу без испытания.</w:t>
      </w:r>
      <w:bookmarkStart w:id="6" w:name="dst426"/>
      <w:bookmarkEnd w:id="6"/>
      <w:r w:rsidRPr="006B5918">
        <w:rPr>
          <w:color w:val="000000"/>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6B5918" w:rsidRPr="006B5918" w:rsidRDefault="006B5918" w:rsidP="006B5918">
      <w:pPr>
        <w:widowControl w:val="0"/>
        <w:shd w:val="clear" w:color="auto" w:fill="FFFFFF"/>
        <w:spacing w:line="290" w:lineRule="atLeast"/>
        <w:jc w:val="both"/>
        <w:rPr>
          <w:color w:val="000000"/>
          <w:u w:val="single"/>
        </w:rPr>
      </w:pPr>
      <w:bookmarkStart w:id="7" w:name="dst427"/>
      <w:bookmarkEnd w:id="7"/>
      <w:r w:rsidRPr="006B5918">
        <w:rPr>
          <w:color w:val="000000"/>
          <w:u w:val="single"/>
        </w:rPr>
        <w:t>Испытание при приеме на работу не устанавливается для:</w:t>
      </w:r>
    </w:p>
    <w:p w:rsidR="006B5918" w:rsidRPr="006B5918" w:rsidRDefault="006B5918" w:rsidP="006B5918">
      <w:pPr>
        <w:widowControl w:val="0"/>
        <w:numPr>
          <w:ilvl w:val="0"/>
          <w:numId w:val="34"/>
        </w:numPr>
        <w:shd w:val="clear" w:color="auto" w:fill="FFFFFF"/>
        <w:jc w:val="both"/>
        <w:rPr>
          <w:color w:val="000000"/>
        </w:rPr>
      </w:pPr>
      <w:bookmarkStart w:id="8" w:name="dst429"/>
      <w:bookmarkStart w:id="9" w:name="dst428"/>
      <w:bookmarkEnd w:id="8"/>
      <w:bookmarkEnd w:id="9"/>
      <w:r w:rsidRPr="006B5918">
        <w:rPr>
          <w:color w:val="000000"/>
        </w:rPr>
        <w:t>беременных женщин и женщин, имеющих детей в возрасте до полутора лет;</w:t>
      </w:r>
    </w:p>
    <w:p w:rsidR="006B5918" w:rsidRPr="006B5918" w:rsidRDefault="006B5918" w:rsidP="006B5918">
      <w:pPr>
        <w:widowControl w:val="0"/>
        <w:numPr>
          <w:ilvl w:val="0"/>
          <w:numId w:val="34"/>
        </w:numPr>
        <w:shd w:val="clear" w:color="auto" w:fill="FFFFFF"/>
        <w:jc w:val="both"/>
        <w:textAlignment w:val="baseline"/>
        <w:rPr>
          <w:color w:val="000000"/>
        </w:rPr>
      </w:pPr>
      <w:bookmarkStart w:id="10" w:name="dst1902"/>
      <w:bookmarkStart w:id="11" w:name="dst430"/>
      <w:bookmarkEnd w:id="10"/>
      <w:bookmarkEnd w:id="11"/>
      <w:r w:rsidRPr="006B5918">
        <w:rPr>
          <w:color w:val="000000"/>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12" w:name="dst433"/>
      <w:bookmarkStart w:id="13" w:name="dst432"/>
      <w:bookmarkEnd w:id="12"/>
      <w:bookmarkEnd w:id="13"/>
    </w:p>
    <w:p w:rsidR="006B5918" w:rsidRPr="006B5918" w:rsidRDefault="006B5918" w:rsidP="006B5918">
      <w:pPr>
        <w:widowControl w:val="0"/>
        <w:numPr>
          <w:ilvl w:val="0"/>
          <w:numId w:val="34"/>
        </w:numPr>
        <w:shd w:val="clear" w:color="auto" w:fill="FFFFFF"/>
        <w:jc w:val="both"/>
        <w:textAlignment w:val="baseline"/>
        <w:rPr>
          <w:color w:val="000000"/>
        </w:rPr>
      </w:pPr>
      <w:r w:rsidRPr="006B5918">
        <w:rPr>
          <w:color w:val="000000"/>
        </w:rPr>
        <w:t>лиц, приглашенных на работу в порядке перевода от другого работодателя по согласованию между работодателями;</w:t>
      </w:r>
    </w:p>
    <w:p w:rsidR="006B5918" w:rsidRPr="006B5918" w:rsidRDefault="006B5918" w:rsidP="006B5918">
      <w:pPr>
        <w:widowControl w:val="0"/>
        <w:numPr>
          <w:ilvl w:val="0"/>
          <w:numId w:val="34"/>
        </w:numPr>
        <w:shd w:val="clear" w:color="auto" w:fill="FFFFFF"/>
        <w:jc w:val="both"/>
        <w:textAlignment w:val="baseline"/>
        <w:rPr>
          <w:color w:val="000000"/>
        </w:rPr>
      </w:pPr>
      <w:r w:rsidRPr="006B5918">
        <w:rPr>
          <w:color w:val="000000"/>
        </w:rPr>
        <w:t>лиц, которым не исполнилось 18 лет;</w:t>
      </w:r>
      <w:bookmarkStart w:id="14" w:name="dst435"/>
      <w:bookmarkStart w:id="15" w:name="dst434"/>
      <w:bookmarkEnd w:id="14"/>
      <w:bookmarkEnd w:id="15"/>
    </w:p>
    <w:p w:rsidR="006B5918" w:rsidRPr="006B5918" w:rsidRDefault="006B5918" w:rsidP="006B5918">
      <w:pPr>
        <w:widowControl w:val="0"/>
        <w:numPr>
          <w:ilvl w:val="0"/>
          <w:numId w:val="34"/>
        </w:numPr>
        <w:shd w:val="clear" w:color="auto" w:fill="FFFFFF"/>
        <w:jc w:val="both"/>
        <w:textAlignment w:val="baseline"/>
        <w:rPr>
          <w:color w:val="000000"/>
        </w:rPr>
      </w:pPr>
      <w:r w:rsidRPr="006B5918">
        <w:rPr>
          <w:color w:val="000000"/>
        </w:rPr>
        <w:t>иных лиц в случаях, предусмотренных ТК РФ, иными федеральными законами, коллективным договором.</w:t>
      </w:r>
    </w:p>
    <w:p w:rsidR="006B5918" w:rsidRPr="006B5918" w:rsidRDefault="006B5918" w:rsidP="006B5918">
      <w:pPr>
        <w:widowControl w:val="0"/>
        <w:shd w:val="clear" w:color="auto" w:fill="FFFFFF"/>
        <w:spacing w:line="290" w:lineRule="atLeast"/>
        <w:jc w:val="both"/>
        <w:rPr>
          <w:color w:val="000000"/>
        </w:rPr>
      </w:pPr>
      <w:bookmarkStart w:id="16" w:name="dst436"/>
      <w:bookmarkEnd w:id="16"/>
      <w:r w:rsidRPr="006B5918">
        <w:rPr>
          <w:color w:val="000000"/>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7" w:name="dst437"/>
      <w:bookmarkEnd w:id="17"/>
      <w:r w:rsidRPr="006B5918">
        <w:rPr>
          <w:color w:val="000000"/>
        </w:rPr>
        <w:t xml:space="preserve"> При заключении трудового договора на срок от двух до шести месяцев испытание не может превышать двух недель.</w:t>
      </w:r>
      <w:bookmarkStart w:id="18" w:name="dst438"/>
      <w:bookmarkEnd w:id="18"/>
      <w:r w:rsidRPr="006B5918">
        <w:rPr>
          <w:color w:val="000000"/>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B5918" w:rsidRPr="006B5918" w:rsidRDefault="006B5918" w:rsidP="006B5918">
      <w:pPr>
        <w:widowControl w:val="0"/>
        <w:shd w:val="clear" w:color="auto" w:fill="FFFFFF"/>
        <w:spacing w:line="290" w:lineRule="atLeast"/>
        <w:jc w:val="both"/>
        <w:rPr>
          <w:color w:val="000000"/>
        </w:rPr>
      </w:pPr>
      <w:r w:rsidRPr="006B5918">
        <w:rPr>
          <w:color w:val="000000"/>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9" w:name="dst100519"/>
      <w:bookmarkEnd w:id="19"/>
      <w:r w:rsidRPr="006B5918">
        <w:rPr>
          <w:color w:val="000000"/>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6B5918" w:rsidRPr="006B5918" w:rsidRDefault="006B5918" w:rsidP="006B5918">
      <w:pPr>
        <w:widowControl w:val="0"/>
        <w:shd w:val="clear" w:color="auto" w:fill="FFFFFF"/>
        <w:spacing w:line="290" w:lineRule="atLeast"/>
        <w:jc w:val="both"/>
        <w:rPr>
          <w:color w:val="000000"/>
        </w:rPr>
      </w:pPr>
      <w:bookmarkStart w:id="20" w:name="dst100520"/>
      <w:bookmarkEnd w:id="20"/>
      <w:r w:rsidRPr="006B5918">
        <w:rPr>
          <w:color w:val="000000"/>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21" w:name="dst100521"/>
      <w:bookmarkEnd w:id="21"/>
      <w:r w:rsidRPr="006B5918">
        <w:rPr>
          <w:color w:val="000000"/>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6B5918" w:rsidRPr="006B5918" w:rsidRDefault="006B5918" w:rsidP="006B5918">
      <w:pPr>
        <w:widowControl w:val="0"/>
        <w:shd w:val="clear" w:color="auto" w:fill="FFFFFF"/>
        <w:jc w:val="both"/>
        <w:rPr>
          <w:color w:val="000000"/>
        </w:rPr>
      </w:pPr>
      <w:r w:rsidRPr="006B5918">
        <w:rPr>
          <w:color w:val="000000"/>
        </w:rPr>
        <w:t>2.1.13. Трудовой договор вступает в силу со дня его подписания работником и заведующим ДОУ.</w:t>
      </w:r>
      <w:bookmarkStart w:id="22" w:name="dst100456"/>
      <w:bookmarkEnd w:id="22"/>
      <w:r w:rsidRPr="006B5918">
        <w:rPr>
          <w:color w:val="000000"/>
        </w:rPr>
        <w:t xml:space="preserve"> Работник обязан приступить к исполнению трудовых обязанностей со дня, </w:t>
      </w:r>
      <w:r w:rsidRPr="006B5918">
        <w:rPr>
          <w:color w:val="000000"/>
        </w:rPr>
        <w:lastRenderedPageBreak/>
        <w:t>определенного трудовым договором.</w:t>
      </w:r>
      <w:bookmarkStart w:id="23" w:name="dst403"/>
      <w:bookmarkEnd w:id="23"/>
      <w:r w:rsidRPr="006B5918">
        <w:rPr>
          <w:color w:val="000000"/>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4" w:name="dst404"/>
      <w:bookmarkEnd w:id="24"/>
      <w:r w:rsidRPr="006B5918">
        <w:rPr>
          <w:color w:val="000000"/>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6B5918" w:rsidRPr="006B5918" w:rsidRDefault="006B5918" w:rsidP="006B5918">
      <w:pPr>
        <w:widowControl w:val="0"/>
        <w:shd w:val="clear" w:color="auto" w:fill="FFFFFF"/>
        <w:spacing w:line="290" w:lineRule="atLeast"/>
        <w:jc w:val="both"/>
        <w:rPr>
          <w:rFonts w:ascii="Arial Unicode MS" w:hAnsi="Arial Unicode MS" w:cs="Arial Unicode MS"/>
          <w:color w:val="000000"/>
        </w:rPr>
      </w:pPr>
      <w:r w:rsidRPr="006B5918">
        <w:rPr>
          <w:color w:val="000000"/>
        </w:rPr>
        <w:t>2.1.14. Трудовая книжка установленного образца является основным документом о трудовой деятельности и трудовом стаже работника (ст.66 ТК РФ).</w:t>
      </w:r>
      <w:bookmarkStart w:id="25" w:name="dst414"/>
      <w:bookmarkStart w:id="26" w:name="dst1566"/>
      <w:bookmarkEnd w:id="25"/>
      <w:bookmarkEnd w:id="26"/>
      <w:r w:rsidRPr="006B5918">
        <w:rPr>
          <w:color w:val="000000"/>
        </w:rPr>
        <w:t xml:space="preserve"> На </w:t>
      </w:r>
      <w:r w:rsidRPr="006B5918">
        <w:rPr>
          <w:iCs/>
          <w:color w:val="000000"/>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6B5918">
        <w:rPr>
          <w:color w:val="000000"/>
        </w:rPr>
        <w:t>оформляется трудовая книжка в соответствии с требовани</w:t>
      </w:r>
      <w:r w:rsidRPr="006B5918">
        <w:rPr>
          <w:color w:val="000000"/>
        </w:rPr>
        <w:softHyphen/>
        <w:t>ями Инструкции по заполнению трудовых книжек.</w:t>
      </w:r>
    </w:p>
    <w:p w:rsidR="006B5918" w:rsidRPr="006B5918" w:rsidRDefault="006B5918" w:rsidP="006B5918">
      <w:pPr>
        <w:widowControl w:val="0"/>
        <w:shd w:val="clear" w:color="auto" w:fill="FFFFFF"/>
        <w:spacing w:line="290" w:lineRule="atLeast"/>
        <w:jc w:val="both"/>
        <w:rPr>
          <w:color w:val="000000"/>
        </w:rPr>
      </w:pPr>
      <w:bookmarkStart w:id="27" w:name="dst100490"/>
      <w:bookmarkEnd w:id="27"/>
      <w:r w:rsidRPr="006B5918">
        <w:rPr>
          <w:color w:val="000000"/>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8" w:name="dst100491"/>
      <w:bookmarkEnd w:id="28"/>
      <w:r w:rsidRPr="006B5918">
        <w:rPr>
          <w:color w:val="000000"/>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6B5918" w:rsidRPr="006B5918" w:rsidRDefault="006B5918" w:rsidP="006B5918">
      <w:pPr>
        <w:widowControl w:val="0"/>
        <w:tabs>
          <w:tab w:val="left" w:pos="1193"/>
        </w:tabs>
        <w:jc w:val="both"/>
        <w:rPr>
          <w:color w:val="000000"/>
        </w:rPr>
      </w:pPr>
      <w:r w:rsidRPr="006B5918">
        <w:rPr>
          <w:color w:val="000000"/>
          <w:shd w:val="clear" w:color="auto" w:fill="FFFFFF"/>
        </w:rPr>
        <w:t>2.1.16.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6B5918">
        <w:rPr>
          <w:rFonts w:ascii="Arial" w:hAnsi="Arial" w:cs="Arial"/>
          <w:color w:val="333333"/>
          <w:shd w:val="clear" w:color="auto" w:fill="FFFFFF"/>
        </w:rPr>
        <w:t xml:space="preserve">  </w:t>
      </w:r>
      <w:r w:rsidRPr="006B5918">
        <w:rPr>
          <w:color w:val="000000"/>
          <w:shd w:val="clear" w:color="auto" w:fill="FFFFFF"/>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6B5918" w:rsidRPr="006B5918" w:rsidRDefault="006B5918" w:rsidP="006B5918">
      <w:pPr>
        <w:widowControl w:val="0"/>
        <w:shd w:val="clear" w:color="auto" w:fill="FFFFFF"/>
        <w:spacing w:line="290" w:lineRule="atLeast"/>
        <w:jc w:val="both"/>
        <w:rPr>
          <w:color w:val="000000"/>
        </w:rPr>
      </w:pPr>
      <w:bookmarkStart w:id="29" w:name="dst100143"/>
      <w:bookmarkEnd w:id="29"/>
      <w:r w:rsidRPr="006B5918">
        <w:rPr>
          <w:color w:val="000000"/>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6B5918" w:rsidRPr="006B5918" w:rsidRDefault="006B5918" w:rsidP="006B5918">
      <w:pPr>
        <w:shd w:val="clear" w:color="auto" w:fill="FFFFFF"/>
        <w:ind w:right="-1"/>
        <w:jc w:val="both"/>
        <w:rPr>
          <w:color w:val="000000"/>
        </w:rPr>
      </w:pPr>
      <w:bookmarkStart w:id="30" w:name="dst100068"/>
      <w:bookmarkStart w:id="31" w:name="dst100160"/>
      <w:bookmarkEnd w:id="30"/>
      <w:bookmarkEnd w:id="31"/>
      <w:r w:rsidRPr="006B5918">
        <w:rPr>
          <w:color w:val="000000"/>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B5918" w:rsidRPr="006B5918" w:rsidRDefault="006B5918" w:rsidP="006B5918">
      <w:pPr>
        <w:shd w:val="clear" w:color="auto" w:fill="FFFFFF"/>
        <w:ind w:right="-1"/>
        <w:jc w:val="both"/>
        <w:rPr>
          <w:color w:val="000000"/>
        </w:rPr>
      </w:pPr>
      <w:r w:rsidRPr="006B5918">
        <w:rPr>
          <w:color w:val="000000"/>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6B5918" w:rsidRPr="006B5918" w:rsidRDefault="006B5918" w:rsidP="006B5918">
      <w:pPr>
        <w:shd w:val="clear" w:color="auto" w:fill="FFFFFF"/>
        <w:ind w:right="-1"/>
        <w:jc w:val="both"/>
        <w:rPr>
          <w:color w:val="000000"/>
        </w:rPr>
      </w:pPr>
      <w:r w:rsidRPr="006B5918">
        <w:rPr>
          <w:color w:val="000000"/>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6B5918" w:rsidRPr="006B5918" w:rsidRDefault="006B5918" w:rsidP="006B5918">
      <w:pPr>
        <w:shd w:val="clear" w:color="auto" w:fill="FFFFFF"/>
        <w:ind w:right="-1"/>
        <w:jc w:val="both"/>
        <w:rPr>
          <w:color w:val="000000"/>
        </w:rPr>
      </w:pPr>
      <w:r w:rsidRPr="006B5918">
        <w:rPr>
          <w:color w:val="000000"/>
        </w:rPr>
        <w:t>2.1.21. Лицо, имеющее стаж работы по трудовому договору, может получать сведения о трудовой деятельности:</w:t>
      </w:r>
    </w:p>
    <w:p w:rsidR="006B5918" w:rsidRPr="006B5918" w:rsidRDefault="006B5918" w:rsidP="006B5918">
      <w:pPr>
        <w:widowControl w:val="0"/>
        <w:numPr>
          <w:ilvl w:val="0"/>
          <w:numId w:val="15"/>
        </w:numPr>
        <w:shd w:val="clear" w:color="auto" w:fill="FFFFFF"/>
        <w:ind w:right="-1"/>
        <w:jc w:val="both"/>
        <w:rPr>
          <w:color w:val="000000"/>
        </w:rPr>
      </w:pPr>
      <w:r w:rsidRPr="006B5918">
        <w:rPr>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6B5918" w:rsidRPr="006B5918" w:rsidRDefault="006B5918" w:rsidP="006B5918">
      <w:pPr>
        <w:widowControl w:val="0"/>
        <w:numPr>
          <w:ilvl w:val="0"/>
          <w:numId w:val="15"/>
        </w:numPr>
        <w:shd w:val="clear" w:color="auto" w:fill="FFFFFF"/>
        <w:ind w:right="-1"/>
        <w:jc w:val="both"/>
        <w:rPr>
          <w:color w:val="000000"/>
        </w:rPr>
      </w:pPr>
      <w:r w:rsidRPr="006B5918">
        <w:rPr>
          <w:color w:val="000000"/>
        </w:rPr>
        <w:lastRenderedPageBreak/>
        <w:t>в мн</w:t>
      </w:r>
      <w:r w:rsidRPr="006B5918">
        <w:rPr>
          <w:color w:val="000000"/>
          <w:spacing w:val="1"/>
        </w:rPr>
        <w:t>о</w:t>
      </w:r>
      <w:r w:rsidRPr="006B5918">
        <w:rPr>
          <w:color w:val="000000"/>
          <w:spacing w:val="-3"/>
        </w:rPr>
        <w:t>г</w:t>
      </w:r>
      <w:r w:rsidRPr="006B5918">
        <w:rPr>
          <w:color w:val="000000"/>
          <w:spacing w:val="-2"/>
        </w:rPr>
        <w:t>о</w:t>
      </w:r>
      <w:r w:rsidRPr="006B5918">
        <w:rPr>
          <w:color w:val="000000"/>
        </w:rPr>
        <w:t>ф</w:t>
      </w:r>
      <w:r w:rsidRPr="006B5918">
        <w:rPr>
          <w:color w:val="000000"/>
          <w:spacing w:val="-4"/>
        </w:rPr>
        <w:t>у</w:t>
      </w:r>
      <w:r w:rsidRPr="006B5918">
        <w:rPr>
          <w:color w:val="000000"/>
        </w:rPr>
        <w:t>нк</w:t>
      </w:r>
      <w:r w:rsidRPr="006B5918">
        <w:rPr>
          <w:color w:val="000000"/>
          <w:spacing w:val="1"/>
        </w:rPr>
        <w:t>ц</w:t>
      </w:r>
      <w:r w:rsidRPr="006B5918">
        <w:rPr>
          <w:color w:val="000000"/>
          <w:spacing w:val="-2"/>
        </w:rPr>
        <w:t>и</w:t>
      </w:r>
      <w:r w:rsidRPr="006B5918">
        <w:rPr>
          <w:color w:val="000000"/>
        </w:rPr>
        <w:t>о</w:t>
      </w:r>
      <w:r w:rsidRPr="006B5918">
        <w:rPr>
          <w:color w:val="000000"/>
          <w:spacing w:val="-2"/>
        </w:rPr>
        <w:t>н</w:t>
      </w:r>
      <w:r w:rsidRPr="006B5918">
        <w:rPr>
          <w:color w:val="000000"/>
          <w:spacing w:val="-3"/>
        </w:rPr>
        <w:t>а</w:t>
      </w:r>
      <w:r w:rsidRPr="006B5918">
        <w:rPr>
          <w:color w:val="000000"/>
          <w:spacing w:val="-1"/>
        </w:rPr>
        <w:t>ль</w:t>
      </w:r>
      <w:r w:rsidRPr="006B5918">
        <w:rPr>
          <w:color w:val="000000"/>
        </w:rPr>
        <w:t>ном цен</w:t>
      </w:r>
      <w:r w:rsidRPr="006B5918">
        <w:rPr>
          <w:color w:val="000000"/>
          <w:spacing w:val="-3"/>
        </w:rPr>
        <w:t>т</w:t>
      </w:r>
      <w:r w:rsidRPr="006B5918">
        <w:rPr>
          <w:color w:val="000000"/>
        </w:rPr>
        <w:t>ре п</w:t>
      </w:r>
      <w:r w:rsidRPr="006B5918">
        <w:rPr>
          <w:color w:val="000000"/>
          <w:spacing w:val="-2"/>
        </w:rPr>
        <w:t>р</w:t>
      </w:r>
      <w:r w:rsidRPr="006B5918">
        <w:rPr>
          <w:color w:val="000000"/>
          <w:spacing w:val="-3"/>
        </w:rPr>
        <w:t>е</w:t>
      </w:r>
      <w:r w:rsidRPr="006B5918">
        <w:rPr>
          <w:color w:val="000000"/>
        </w:rPr>
        <w:t>д</w:t>
      </w:r>
      <w:r w:rsidRPr="006B5918">
        <w:rPr>
          <w:color w:val="000000"/>
          <w:spacing w:val="-2"/>
        </w:rPr>
        <w:t>о</w:t>
      </w:r>
      <w:r w:rsidRPr="006B5918">
        <w:rPr>
          <w:color w:val="000000"/>
        </w:rPr>
        <w:t>став</w:t>
      </w:r>
      <w:r w:rsidRPr="006B5918">
        <w:rPr>
          <w:color w:val="000000"/>
          <w:spacing w:val="-2"/>
        </w:rPr>
        <w:t>л</w:t>
      </w:r>
      <w:r w:rsidRPr="006B5918">
        <w:rPr>
          <w:color w:val="000000"/>
        </w:rPr>
        <w:t>е</w:t>
      </w:r>
      <w:r w:rsidRPr="006B5918">
        <w:rPr>
          <w:color w:val="000000"/>
          <w:spacing w:val="-2"/>
        </w:rPr>
        <w:t>н</w:t>
      </w:r>
      <w:r w:rsidRPr="006B5918">
        <w:rPr>
          <w:color w:val="000000"/>
          <w:spacing w:val="5"/>
        </w:rPr>
        <w:t>и</w:t>
      </w:r>
      <w:r w:rsidRPr="006B5918">
        <w:rPr>
          <w:color w:val="000000"/>
        </w:rPr>
        <w:t xml:space="preserve">я </w:t>
      </w:r>
      <w:r w:rsidRPr="006B5918">
        <w:rPr>
          <w:color w:val="000000"/>
          <w:spacing w:val="-3"/>
        </w:rPr>
        <w:t>г</w:t>
      </w:r>
      <w:r w:rsidRPr="006B5918">
        <w:rPr>
          <w:color w:val="000000"/>
        </w:rPr>
        <w:t>ос</w:t>
      </w:r>
      <w:r w:rsidRPr="006B5918">
        <w:rPr>
          <w:color w:val="000000"/>
          <w:spacing w:val="-4"/>
        </w:rPr>
        <w:t>у</w:t>
      </w:r>
      <w:r w:rsidRPr="006B5918">
        <w:rPr>
          <w:color w:val="000000"/>
        </w:rPr>
        <w:t>да</w:t>
      </w:r>
      <w:r w:rsidRPr="006B5918">
        <w:rPr>
          <w:color w:val="000000"/>
          <w:spacing w:val="1"/>
        </w:rPr>
        <w:t>р</w:t>
      </w:r>
      <w:r w:rsidRPr="006B5918">
        <w:rPr>
          <w:color w:val="000000"/>
        </w:rPr>
        <w:t>ств</w:t>
      </w:r>
      <w:r w:rsidRPr="006B5918">
        <w:rPr>
          <w:color w:val="000000"/>
          <w:spacing w:val="-4"/>
        </w:rPr>
        <w:t>е</w:t>
      </w:r>
      <w:r w:rsidRPr="006B5918">
        <w:rPr>
          <w:color w:val="000000"/>
        </w:rPr>
        <w:t>н</w:t>
      </w:r>
      <w:r w:rsidRPr="006B5918">
        <w:rPr>
          <w:color w:val="000000"/>
          <w:spacing w:val="-2"/>
        </w:rPr>
        <w:t>ны</w:t>
      </w:r>
      <w:r w:rsidRPr="006B5918">
        <w:rPr>
          <w:color w:val="000000"/>
        </w:rPr>
        <w:t>х и м</w:t>
      </w:r>
      <w:r w:rsidRPr="006B5918">
        <w:rPr>
          <w:color w:val="000000"/>
          <w:spacing w:val="-4"/>
        </w:rPr>
        <w:t>у</w:t>
      </w:r>
      <w:r w:rsidRPr="006B5918">
        <w:rPr>
          <w:color w:val="000000"/>
        </w:rPr>
        <w:t>ниц</w:t>
      </w:r>
      <w:r w:rsidRPr="006B5918">
        <w:rPr>
          <w:color w:val="000000"/>
          <w:spacing w:val="-2"/>
        </w:rPr>
        <w:t>и</w:t>
      </w:r>
      <w:r w:rsidRPr="006B5918">
        <w:rPr>
          <w:color w:val="000000"/>
        </w:rPr>
        <w:t>пал</w:t>
      </w:r>
      <w:r w:rsidRPr="006B5918">
        <w:rPr>
          <w:color w:val="000000"/>
          <w:spacing w:val="-2"/>
        </w:rPr>
        <w:t>ьн</w:t>
      </w:r>
      <w:r w:rsidRPr="006B5918">
        <w:rPr>
          <w:color w:val="000000"/>
        </w:rPr>
        <w:t xml:space="preserve">ых </w:t>
      </w:r>
      <w:r w:rsidRPr="006B5918">
        <w:rPr>
          <w:color w:val="000000"/>
          <w:spacing w:val="-4"/>
        </w:rPr>
        <w:t>у</w:t>
      </w:r>
      <w:r w:rsidRPr="006B5918">
        <w:rPr>
          <w:color w:val="000000"/>
        </w:rPr>
        <w:t>с</w:t>
      </w:r>
      <w:r w:rsidRPr="006B5918">
        <w:rPr>
          <w:color w:val="000000"/>
          <w:spacing w:val="1"/>
        </w:rPr>
        <w:t>л</w:t>
      </w:r>
      <w:r w:rsidRPr="006B5918">
        <w:rPr>
          <w:color w:val="000000"/>
          <w:spacing w:val="-4"/>
        </w:rPr>
        <w:t>у</w:t>
      </w:r>
      <w:r w:rsidRPr="006B5918">
        <w:rPr>
          <w:color w:val="000000"/>
        </w:rPr>
        <w:t>г на б</w:t>
      </w:r>
      <w:r w:rsidRPr="006B5918">
        <w:rPr>
          <w:color w:val="000000"/>
          <w:spacing w:val="-4"/>
        </w:rPr>
        <w:t>у</w:t>
      </w:r>
      <w:r w:rsidRPr="006B5918">
        <w:rPr>
          <w:color w:val="000000"/>
        </w:rPr>
        <w:t>маж</w:t>
      </w:r>
      <w:r w:rsidRPr="006B5918">
        <w:rPr>
          <w:color w:val="000000"/>
          <w:spacing w:val="-2"/>
        </w:rPr>
        <w:t>н</w:t>
      </w:r>
      <w:r w:rsidRPr="006B5918">
        <w:rPr>
          <w:color w:val="000000"/>
        </w:rPr>
        <w:t xml:space="preserve">ом </w:t>
      </w:r>
      <w:r w:rsidRPr="006B5918">
        <w:rPr>
          <w:color w:val="000000"/>
          <w:spacing w:val="-2"/>
        </w:rPr>
        <w:t>н</w:t>
      </w:r>
      <w:r w:rsidRPr="006B5918">
        <w:rPr>
          <w:color w:val="000000"/>
        </w:rPr>
        <w:t>оси</w:t>
      </w:r>
      <w:r w:rsidRPr="006B5918">
        <w:rPr>
          <w:color w:val="000000"/>
          <w:spacing w:val="-3"/>
        </w:rPr>
        <w:t>т</w:t>
      </w:r>
      <w:r w:rsidRPr="006B5918">
        <w:rPr>
          <w:color w:val="000000"/>
        </w:rPr>
        <w:t>еле, за</w:t>
      </w:r>
      <w:r w:rsidRPr="006B5918">
        <w:rPr>
          <w:color w:val="000000"/>
          <w:spacing w:val="-1"/>
        </w:rPr>
        <w:t>в</w:t>
      </w:r>
      <w:r w:rsidRPr="006B5918">
        <w:rPr>
          <w:color w:val="000000"/>
          <w:spacing w:val="-3"/>
        </w:rPr>
        <w:t>е</w:t>
      </w:r>
      <w:r w:rsidRPr="006B5918">
        <w:rPr>
          <w:color w:val="000000"/>
        </w:rPr>
        <w:t>р</w:t>
      </w:r>
      <w:r w:rsidRPr="006B5918">
        <w:rPr>
          <w:color w:val="000000"/>
          <w:spacing w:val="-3"/>
        </w:rPr>
        <w:t>е</w:t>
      </w:r>
      <w:r w:rsidRPr="006B5918">
        <w:rPr>
          <w:color w:val="000000"/>
          <w:spacing w:val="-2"/>
        </w:rPr>
        <w:t>н</w:t>
      </w:r>
      <w:r w:rsidRPr="006B5918">
        <w:rPr>
          <w:color w:val="000000"/>
        </w:rPr>
        <w:t xml:space="preserve">ные </w:t>
      </w:r>
      <w:r w:rsidRPr="006B5918">
        <w:rPr>
          <w:color w:val="000000"/>
          <w:spacing w:val="-2"/>
        </w:rPr>
        <w:t>н</w:t>
      </w:r>
      <w:r w:rsidRPr="006B5918">
        <w:rPr>
          <w:color w:val="000000"/>
        </w:rPr>
        <w:t>ад</w:t>
      </w:r>
      <w:r w:rsidRPr="006B5918">
        <w:rPr>
          <w:color w:val="000000"/>
          <w:spacing w:val="-1"/>
        </w:rPr>
        <w:t>л</w:t>
      </w:r>
      <w:r w:rsidRPr="006B5918">
        <w:rPr>
          <w:color w:val="000000"/>
          <w:spacing w:val="-3"/>
        </w:rPr>
        <w:t>е</w:t>
      </w:r>
      <w:r w:rsidRPr="006B5918">
        <w:rPr>
          <w:color w:val="000000"/>
        </w:rPr>
        <w:t>жа</w:t>
      </w:r>
      <w:r w:rsidRPr="006B5918">
        <w:rPr>
          <w:color w:val="000000"/>
          <w:spacing w:val="-3"/>
        </w:rPr>
        <w:t>щ</w:t>
      </w:r>
      <w:r w:rsidRPr="006B5918">
        <w:rPr>
          <w:color w:val="000000"/>
        </w:rPr>
        <w:t>им о</w:t>
      </w:r>
      <w:r w:rsidRPr="006B5918">
        <w:rPr>
          <w:color w:val="000000"/>
          <w:spacing w:val="-2"/>
        </w:rPr>
        <w:t>б</w:t>
      </w:r>
      <w:r w:rsidRPr="006B5918">
        <w:rPr>
          <w:color w:val="000000"/>
        </w:rPr>
        <w:t>ра</w:t>
      </w:r>
      <w:r w:rsidRPr="006B5918">
        <w:rPr>
          <w:color w:val="000000"/>
          <w:spacing w:val="-3"/>
        </w:rPr>
        <w:t>з</w:t>
      </w:r>
      <w:r w:rsidRPr="006B5918">
        <w:rPr>
          <w:color w:val="000000"/>
        </w:rPr>
        <w:t>ом;</w:t>
      </w:r>
    </w:p>
    <w:p w:rsidR="006B5918" w:rsidRPr="006B5918" w:rsidRDefault="006B5918" w:rsidP="006B5918">
      <w:pPr>
        <w:widowControl w:val="0"/>
        <w:numPr>
          <w:ilvl w:val="0"/>
          <w:numId w:val="15"/>
        </w:numPr>
        <w:shd w:val="clear" w:color="auto" w:fill="FFFFFF"/>
        <w:ind w:right="-1"/>
        <w:jc w:val="both"/>
        <w:rPr>
          <w:color w:val="000000"/>
        </w:rPr>
      </w:pPr>
      <w:r w:rsidRPr="006B5918">
        <w:rPr>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6B5918" w:rsidRPr="006B5918" w:rsidRDefault="006B5918" w:rsidP="006B5918">
      <w:pPr>
        <w:widowControl w:val="0"/>
        <w:numPr>
          <w:ilvl w:val="0"/>
          <w:numId w:val="15"/>
        </w:numPr>
        <w:shd w:val="clear" w:color="auto" w:fill="FFFFFF"/>
        <w:ind w:right="-1"/>
        <w:jc w:val="both"/>
        <w:rPr>
          <w:color w:val="000000"/>
        </w:rPr>
      </w:pPr>
      <w:r w:rsidRPr="006B5918">
        <w:rPr>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6B5918" w:rsidRPr="006B5918" w:rsidRDefault="006B5918" w:rsidP="006B5918">
      <w:pPr>
        <w:shd w:val="clear" w:color="auto" w:fill="FFFFFF"/>
        <w:ind w:right="-1"/>
        <w:jc w:val="both"/>
        <w:rPr>
          <w:color w:val="000000"/>
        </w:rPr>
      </w:pPr>
      <w:r w:rsidRPr="006B5918">
        <w:rPr>
          <w:color w:val="000000"/>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6B5918" w:rsidRPr="006B5918" w:rsidRDefault="006B5918" w:rsidP="006B5918">
      <w:pPr>
        <w:widowControl w:val="0"/>
        <w:numPr>
          <w:ilvl w:val="0"/>
          <w:numId w:val="30"/>
        </w:numPr>
        <w:shd w:val="clear" w:color="auto" w:fill="FFFFFF"/>
        <w:ind w:right="-1"/>
        <w:jc w:val="both"/>
        <w:rPr>
          <w:color w:val="000000"/>
        </w:rPr>
      </w:pPr>
      <w:r w:rsidRPr="006B5918">
        <w:rPr>
          <w:color w:val="000000"/>
        </w:rPr>
        <w:t>в период работы не позднее трех рабочих дней со дня подачи этого заявления;</w:t>
      </w:r>
    </w:p>
    <w:p w:rsidR="006B5918" w:rsidRPr="006B5918" w:rsidRDefault="006B5918" w:rsidP="006B5918">
      <w:pPr>
        <w:widowControl w:val="0"/>
        <w:numPr>
          <w:ilvl w:val="0"/>
          <w:numId w:val="30"/>
        </w:numPr>
        <w:shd w:val="clear" w:color="auto" w:fill="FFFFFF"/>
        <w:ind w:right="-1"/>
        <w:jc w:val="both"/>
        <w:rPr>
          <w:color w:val="000000"/>
        </w:rPr>
      </w:pPr>
      <w:r w:rsidRPr="006B5918">
        <w:rPr>
          <w:color w:val="000000"/>
        </w:rPr>
        <w:t>при увольнении в день прекращения трудового договора.</w:t>
      </w:r>
    </w:p>
    <w:p w:rsidR="006B5918" w:rsidRPr="006B5918" w:rsidRDefault="006B5918" w:rsidP="006B5918">
      <w:pPr>
        <w:shd w:val="clear" w:color="auto" w:fill="FFFFFF"/>
        <w:ind w:right="-1"/>
        <w:jc w:val="both"/>
        <w:rPr>
          <w:color w:val="000000"/>
        </w:rPr>
      </w:pPr>
      <w:r w:rsidRPr="006B5918">
        <w:rPr>
          <w:color w:val="000000"/>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B5918" w:rsidRPr="006B5918" w:rsidRDefault="006B5918" w:rsidP="006B5918">
      <w:pPr>
        <w:widowControl w:val="0"/>
        <w:tabs>
          <w:tab w:val="left" w:pos="1231"/>
        </w:tabs>
        <w:jc w:val="both"/>
        <w:rPr>
          <w:rFonts w:ascii="Arial Unicode MS" w:hAnsi="Arial Unicode MS" w:cs="Arial Unicode MS"/>
          <w:color w:val="000000"/>
        </w:rPr>
      </w:pPr>
      <w:r w:rsidRPr="006B5918">
        <w:rPr>
          <w:color w:val="000000"/>
        </w:rPr>
        <w:t>2.1.24. Трудовые книжки работников хранятся в дошкольном образовательном учреждении как документы строгой отчетно</w:t>
      </w:r>
      <w:r w:rsidRPr="006B5918">
        <w:rPr>
          <w:color w:val="000000"/>
        </w:rPr>
        <w:softHyphen/>
        <w:t>сти. Трудовая книжка и личное дело заведующего ДОУ хранится в органах управления образованием.</w:t>
      </w:r>
    </w:p>
    <w:p w:rsidR="006B5918" w:rsidRPr="006B5918" w:rsidRDefault="006B5918" w:rsidP="006B5918">
      <w:pPr>
        <w:widowControl w:val="0"/>
        <w:autoSpaceDE w:val="0"/>
        <w:jc w:val="both"/>
      </w:pPr>
      <w:r w:rsidRPr="006B5918">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6B5918">
        <w:rPr>
          <w:spacing w:val="-1"/>
        </w:rPr>
        <w:t xml:space="preserve"> </w:t>
      </w:r>
    </w:p>
    <w:p w:rsidR="006B5918" w:rsidRPr="006B5918" w:rsidRDefault="006B5918" w:rsidP="006B5918">
      <w:pPr>
        <w:widowControl w:val="0"/>
        <w:tabs>
          <w:tab w:val="left" w:pos="1299"/>
        </w:tabs>
        <w:jc w:val="both"/>
        <w:rPr>
          <w:rFonts w:ascii="Arial Unicode MS" w:hAnsi="Arial Unicode MS" w:cs="Arial Unicode MS"/>
          <w:color w:val="000000"/>
        </w:rPr>
      </w:pPr>
      <w:r w:rsidRPr="006B5918">
        <w:rPr>
          <w:color w:val="000000"/>
        </w:rP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6B5918" w:rsidRPr="006B5918" w:rsidRDefault="006B5918" w:rsidP="006B5918">
      <w:pPr>
        <w:widowControl w:val="0"/>
        <w:tabs>
          <w:tab w:val="left" w:pos="1303"/>
        </w:tabs>
        <w:jc w:val="both"/>
        <w:rPr>
          <w:color w:val="000000"/>
        </w:rPr>
      </w:pPr>
      <w:r w:rsidRPr="006B5918">
        <w:rPr>
          <w:color w:val="000000"/>
        </w:rPr>
        <w:t>2.1.27. Личное дело работника хранится в дошкольном образовательном учреждении, в том числе и после увольнения, до 50 лет.</w:t>
      </w:r>
    </w:p>
    <w:p w:rsidR="006B5918" w:rsidRPr="006B5918" w:rsidRDefault="006B5918" w:rsidP="006B5918">
      <w:pPr>
        <w:widowControl w:val="0"/>
        <w:tabs>
          <w:tab w:val="left" w:pos="1303"/>
        </w:tabs>
        <w:jc w:val="both"/>
        <w:rPr>
          <w:color w:val="000000"/>
          <w:sz w:val="16"/>
          <w:szCs w:val="16"/>
        </w:rPr>
      </w:pPr>
    </w:p>
    <w:p w:rsidR="006B5918" w:rsidRPr="006B5918" w:rsidRDefault="006B5918" w:rsidP="006B5918">
      <w:pPr>
        <w:widowControl w:val="0"/>
        <w:autoSpaceDE w:val="0"/>
        <w:jc w:val="both"/>
        <w:rPr>
          <w:b/>
          <w:i/>
        </w:rPr>
      </w:pPr>
      <w:r w:rsidRPr="006B5918">
        <w:rPr>
          <w:b/>
          <w:i/>
          <w:spacing w:val="-8"/>
        </w:rPr>
        <w:t xml:space="preserve">2.2. </w:t>
      </w:r>
      <w:r w:rsidRPr="006B5918">
        <w:rPr>
          <w:b/>
          <w:i/>
          <w:spacing w:val="-1"/>
        </w:rPr>
        <w:t>Отказ в приеме на работу</w:t>
      </w:r>
    </w:p>
    <w:p w:rsidR="006B5918" w:rsidRPr="006B5918" w:rsidRDefault="006B5918" w:rsidP="006B5918">
      <w:pPr>
        <w:widowControl w:val="0"/>
        <w:autoSpaceDE w:val="0"/>
        <w:jc w:val="both"/>
      </w:pPr>
      <w:r w:rsidRPr="006B5918">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w:t>
      </w:r>
      <w:r w:rsidRPr="006B5918">
        <w:lastRenderedPageBreak/>
        <w:t>федеральными законами.</w:t>
      </w:r>
    </w:p>
    <w:p w:rsidR="006B5918" w:rsidRPr="006B5918" w:rsidRDefault="006B5918" w:rsidP="006B5918">
      <w:pPr>
        <w:widowControl w:val="0"/>
        <w:shd w:val="clear" w:color="auto" w:fill="FFFFFF"/>
        <w:jc w:val="both"/>
        <w:rPr>
          <w:color w:val="000000"/>
        </w:rPr>
      </w:pPr>
      <w:r w:rsidRPr="006B5918">
        <w:rPr>
          <w:color w:val="000000"/>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6B5918" w:rsidRPr="006B5918" w:rsidRDefault="006B5918" w:rsidP="006B5918">
      <w:pPr>
        <w:widowControl w:val="0"/>
        <w:shd w:val="clear" w:color="auto" w:fill="FFFFFF"/>
        <w:jc w:val="both"/>
        <w:rPr>
          <w:color w:val="000000"/>
          <w:u w:val="single"/>
        </w:rPr>
      </w:pPr>
      <w:bookmarkStart w:id="32" w:name="dst1594"/>
      <w:bookmarkEnd w:id="32"/>
      <w:r w:rsidRPr="006B5918">
        <w:rPr>
          <w:color w:val="000000"/>
        </w:rPr>
        <w:t xml:space="preserve">2.2.3. </w:t>
      </w:r>
      <w:r w:rsidRPr="006B5918">
        <w:rPr>
          <w:color w:val="000000"/>
          <w:u w:val="single"/>
        </w:rPr>
        <w:t>К педагогической деятельности не допускаются лица:</w:t>
      </w:r>
    </w:p>
    <w:p w:rsidR="006B5918" w:rsidRPr="006B5918" w:rsidRDefault="006B5918" w:rsidP="006B5918">
      <w:pPr>
        <w:widowControl w:val="0"/>
        <w:shd w:val="clear" w:color="auto" w:fill="FFFFFF"/>
        <w:jc w:val="both"/>
        <w:rPr>
          <w:color w:val="000000"/>
        </w:rPr>
      </w:pPr>
      <w:bookmarkStart w:id="33" w:name="dst1595"/>
      <w:bookmarkEnd w:id="33"/>
      <w:r w:rsidRPr="006B5918">
        <w:rPr>
          <w:color w:val="000000"/>
        </w:rPr>
        <w:t>а) лишенные права заниматься педагогической деятельностью в соответствии с вступившим в законную силу приговором суда;</w:t>
      </w:r>
    </w:p>
    <w:p w:rsidR="006B5918" w:rsidRPr="006B5918" w:rsidRDefault="006B5918" w:rsidP="006B5918">
      <w:pPr>
        <w:widowControl w:val="0"/>
        <w:shd w:val="clear" w:color="auto" w:fill="FFFFFF"/>
        <w:jc w:val="both"/>
        <w:rPr>
          <w:color w:val="000000"/>
        </w:rPr>
      </w:pPr>
      <w:bookmarkStart w:id="34" w:name="dst2196"/>
      <w:bookmarkEnd w:id="34"/>
      <w:r w:rsidRPr="006B5918">
        <w:rPr>
          <w:color w:val="000000"/>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6B5918" w:rsidRPr="006B5918" w:rsidRDefault="006B5918" w:rsidP="006B5918">
      <w:pPr>
        <w:widowControl w:val="0"/>
        <w:shd w:val="clear" w:color="auto" w:fill="FFFFFF"/>
        <w:jc w:val="both"/>
        <w:rPr>
          <w:color w:val="000000"/>
        </w:rPr>
      </w:pPr>
      <w:bookmarkStart w:id="35" w:name="dst102613"/>
      <w:bookmarkEnd w:id="35"/>
      <w:r w:rsidRPr="006B5918">
        <w:rPr>
          <w:color w:val="000000"/>
        </w:rPr>
        <w:t>в) имеющие неснятую или непогашенную судимость за иные умышленные тяжкие и особо тяжкие преступления, не указанные в пункте б);</w:t>
      </w:r>
    </w:p>
    <w:p w:rsidR="006B5918" w:rsidRPr="006B5918" w:rsidRDefault="006B5918" w:rsidP="006B5918">
      <w:pPr>
        <w:widowControl w:val="0"/>
        <w:shd w:val="clear" w:color="auto" w:fill="FFFFFF"/>
        <w:jc w:val="both"/>
        <w:rPr>
          <w:color w:val="000000"/>
        </w:rPr>
      </w:pPr>
      <w:bookmarkStart w:id="36" w:name="dst1598"/>
      <w:bookmarkEnd w:id="36"/>
      <w:r w:rsidRPr="006B5918">
        <w:rPr>
          <w:color w:val="000000"/>
        </w:rPr>
        <w:t>г) признанные недееспособными в установленном федеральным законом порядке;</w:t>
      </w:r>
    </w:p>
    <w:p w:rsidR="006B5918" w:rsidRPr="006B5918" w:rsidRDefault="006B5918" w:rsidP="006B5918">
      <w:pPr>
        <w:widowControl w:val="0"/>
        <w:shd w:val="clear" w:color="auto" w:fill="FFFFFF"/>
        <w:jc w:val="both"/>
        <w:rPr>
          <w:color w:val="000000"/>
        </w:rPr>
      </w:pPr>
      <w:bookmarkStart w:id="37" w:name="dst1599"/>
      <w:bookmarkEnd w:id="37"/>
      <w:r w:rsidRPr="006B5918">
        <w:rPr>
          <w:color w:val="000000"/>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8" w:name="dst2197"/>
      <w:bookmarkEnd w:id="38"/>
    </w:p>
    <w:p w:rsidR="006B5918" w:rsidRPr="006B5918" w:rsidRDefault="006B5918" w:rsidP="006B5918">
      <w:pPr>
        <w:widowControl w:val="0"/>
        <w:shd w:val="clear" w:color="auto" w:fill="FFFFFF"/>
        <w:jc w:val="both"/>
        <w:rPr>
          <w:color w:val="000000"/>
        </w:rPr>
      </w:pPr>
      <w:r w:rsidRPr="006B5918">
        <w:rPr>
          <w:color w:val="000000"/>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6B5918" w:rsidRPr="006B5918" w:rsidRDefault="006B5918" w:rsidP="006B5918">
      <w:pPr>
        <w:widowControl w:val="0"/>
        <w:shd w:val="clear" w:color="auto" w:fill="FFFFFF"/>
        <w:jc w:val="both"/>
        <w:rPr>
          <w:color w:val="000000"/>
        </w:rPr>
      </w:pPr>
      <w:bookmarkStart w:id="39" w:name="dst100472"/>
      <w:bookmarkEnd w:id="39"/>
      <w:r w:rsidRPr="006B5918">
        <w:rPr>
          <w:color w:val="000000"/>
        </w:rPr>
        <w:t>2.2.5. Запрещается отказывать в заключении трудового договора женщинам по мотивам, связанным с беременностью или наличием детей.</w:t>
      </w:r>
    </w:p>
    <w:p w:rsidR="006B5918" w:rsidRPr="006B5918" w:rsidRDefault="006B5918" w:rsidP="006B5918">
      <w:pPr>
        <w:widowControl w:val="0"/>
        <w:shd w:val="clear" w:color="auto" w:fill="FFFFFF"/>
        <w:jc w:val="both"/>
        <w:rPr>
          <w:color w:val="000000"/>
        </w:rPr>
      </w:pPr>
      <w:bookmarkStart w:id="40" w:name="dst100473"/>
      <w:bookmarkEnd w:id="40"/>
      <w:r w:rsidRPr="006B5918">
        <w:rPr>
          <w:color w:val="000000"/>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6B5918" w:rsidRPr="006B5918" w:rsidRDefault="006B5918" w:rsidP="006B5918">
      <w:pPr>
        <w:widowControl w:val="0"/>
        <w:shd w:val="clear" w:color="auto" w:fill="FFFFFF"/>
        <w:jc w:val="both"/>
        <w:rPr>
          <w:color w:val="000000"/>
        </w:rPr>
      </w:pPr>
      <w:bookmarkStart w:id="41" w:name="dst2189"/>
      <w:bookmarkEnd w:id="41"/>
      <w:r w:rsidRPr="006B5918">
        <w:rPr>
          <w:color w:val="000000"/>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42" w:name="dst412"/>
      <w:bookmarkEnd w:id="42"/>
      <w:r w:rsidRPr="006B5918">
        <w:rPr>
          <w:color w:val="000000"/>
        </w:rPr>
        <w:t xml:space="preserve"> Отказ в заключении трудового договора может быть обжалован в судебном порядке.</w:t>
      </w:r>
    </w:p>
    <w:p w:rsidR="006B5918" w:rsidRPr="006B5918" w:rsidRDefault="006B5918" w:rsidP="006B5918">
      <w:pPr>
        <w:shd w:val="clear" w:color="auto" w:fill="FFFFFF"/>
        <w:jc w:val="both"/>
        <w:rPr>
          <w:b/>
          <w:color w:val="000000"/>
        </w:rPr>
      </w:pPr>
    </w:p>
    <w:p w:rsidR="006B5918" w:rsidRPr="006B5918" w:rsidRDefault="006B5918" w:rsidP="006B5918">
      <w:pPr>
        <w:shd w:val="clear" w:color="auto" w:fill="FFFFFF"/>
        <w:jc w:val="both"/>
        <w:rPr>
          <w:b/>
          <w:i/>
          <w:color w:val="000000"/>
        </w:rPr>
      </w:pPr>
      <w:r w:rsidRPr="006B5918">
        <w:rPr>
          <w:b/>
          <w:i/>
          <w:color w:val="000000"/>
        </w:rPr>
        <w:t>2.3. Перевод работника на другую работу</w:t>
      </w:r>
    </w:p>
    <w:p w:rsidR="006B5918" w:rsidRPr="006B5918" w:rsidRDefault="006B5918" w:rsidP="006B5918">
      <w:pPr>
        <w:jc w:val="both"/>
        <w:rPr>
          <w:rFonts w:ascii="Verdana" w:hAnsi="Verdana"/>
          <w:color w:val="000000"/>
          <w:sz w:val="21"/>
          <w:szCs w:val="21"/>
        </w:rPr>
      </w:pPr>
      <w:r w:rsidRPr="006B5918">
        <w:rPr>
          <w:color w:val="000000"/>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6B5918" w:rsidRPr="006B5918" w:rsidRDefault="006B5918" w:rsidP="006B5918">
      <w:pPr>
        <w:jc w:val="both"/>
        <w:rPr>
          <w:rFonts w:ascii="Verdana" w:hAnsi="Verdana"/>
          <w:color w:val="000000"/>
          <w:sz w:val="21"/>
          <w:szCs w:val="21"/>
        </w:rPr>
      </w:pPr>
      <w:r w:rsidRPr="006B5918">
        <w:rPr>
          <w:color w:val="000000"/>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w:t>
      </w:r>
      <w:r w:rsidRPr="006B5918">
        <w:rPr>
          <w:color w:val="000000"/>
        </w:rPr>
        <w:lastRenderedPageBreak/>
        <w:t>допускается только с письменного согласия работника, за исключением случаев, предусмотренных частями второй и третьей статьи 72.2 ТК РФ.</w:t>
      </w:r>
    </w:p>
    <w:p w:rsidR="006B5918" w:rsidRPr="006B5918" w:rsidRDefault="006B5918" w:rsidP="006B5918">
      <w:pPr>
        <w:jc w:val="both"/>
        <w:rPr>
          <w:rFonts w:ascii="Verdana" w:hAnsi="Verdana"/>
          <w:color w:val="000000"/>
          <w:sz w:val="21"/>
          <w:szCs w:val="21"/>
        </w:rPr>
      </w:pPr>
      <w:r w:rsidRPr="006B5918">
        <w:rPr>
          <w:color w:val="000000"/>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6B5918" w:rsidRPr="006B5918" w:rsidRDefault="006B5918" w:rsidP="006B5918">
      <w:pPr>
        <w:jc w:val="both"/>
        <w:rPr>
          <w:rFonts w:ascii="Verdana" w:hAnsi="Verdana"/>
          <w:color w:val="000000"/>
          <w:sz w:val="21"/>
          <w:szCs w:val="21"/>
        </w:rPr>
      </w:pPr>
      <w:r w:rsidRPr="006B5918">
        <w:rPr>
          <w:color w:val="000000"/>
        </w:rPr>
        <w:t>2.3.4. Запрещается переводить и перемещать работника на работу, противопоказанную ему по состоянию здоровья.</w:t>
      </w:r>
    </w:p>
    <w:p w:rsidR="006B5918" w:rsidRPr="006B5918" w:rsidRDefault="006B5918" w:rsidP="006B5918">
      <w:pPr>
        <w:widowControl w:val="0"/>
        <w:tabs>
          <w:tab w:val="left" w:pos="1097"/>
        </w:tabs>
        <w:jc w:val="both"/>
        <w:rPr>
          <w:color w:val="000000"/>
        </w:rPr>
      </w:pPr>
      <w:r w:rsidRPr="006B5918">
        <w:rPr>
          <w:color w:val="000000"/>
          <w:shd w:val="clear" w:color="auto" w:fill="FFFFFF"/>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6B5918">
        <w:rPr>
          <w:color w:val="000000"/>
        </w:rPr>
        <w:t>законом</w:t>
      </w:r>
      <w:r w:rsidRPr="006B5918">
        <w:rPr>
          <w:color w:val="000000"/>
          <w:shd w:val="clear" w:color="auto" w:fill="FFFFFF"/>
        </w:rPr>
        <w:t>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6B5918" w:rsidRPr="006B5918" w:rsidRDefault="006B5918" w:rsidP="006B5918">
      <w:pPr>
        <w:widowControl w:val="0"/>
        <w:tabs>
          <w:tab w:val="left" w:pos="1097"/>
        </w:tabs>
        <w:jc w:val="both"/>
        <w:rPr>
          <w:color w:val="000000"/>
          <w:shd w:val="clear" w:color="auto" w:fill="FFFFFF"/>
        </w:rPr>
      </w:pPr>
      <w:r w:rsidRPr="006B5918">
        <w:rPr>
          <w:color w:val="000000"/>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6B5918" w:rsidRPr="006B5918" w:rsidRDefault="006B5918" w:rsidP="006B5918">
      <w:pPr>
        <w:widowControl w:val="0"/>
        <w:tabs>
          <w:tab w:val="left" w:pos="1097"/>
        </w:tabs>
        <w:jc w:val="both"/>
        <w:rPr>
          <w:rFonts w:ascii="Arial Unicode MS" w:hAnsi="Arial Unicode MS" w:cs="Arial Unicode MS"/>
          <w:color w:val="000000"/>
        </w:rPr>
      </w:pPr>
      <w:r w:rsidRPr="006B5918">
        <w:rPr>
          <w:color w:val="000000"/>
          <w:shd w:val="clear" w:color="auto" w:fill="FEFEFE"/>
        </w:rP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6B5918" w:rsidRPr="006B5918" w:rsidRDefault="006B5918" w:rsidP="006B5918">
      <w:pPr>
        <w:widowControl w:val="0"/>
        <w:tabs>
          <w:tab w:val="left" w:pos="1097"/>
        </w:tabs>
        <w:jc w:val="both"/>
        <w:rPr>
          <w:rFonts w:ascii="Arial Unicode MS" w:hAnsi="Arial Unicode MS" w:cs="Arial Unicode MS"/>
          <w:color w:val="000000"/>
        </w:rPr>
      </w:pPr>
      <w:r w:rsidRPr="006B5918">
        <w:rPr>
          <w:color w:val="000000"/>
          <w:shd w:val="clear" w:color="auto" w:fill="FEFEFE"/>
        </w:rP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6B5918" w:rsidRPr="006B5918" w:rsidRDefault="006B5918" w:rsidP="006B5918">
      <w:pPr>
        <w:shd w:val="clear" w:color="auto" w:fill="FEFEFE"/>
        <w:jc w:val="both"/>
        <w:rPr>
          <w:rFonts w:eastAsia="Arial Unicode MS"/>
          <w:color w:val="000000"/>
        </w:rPr>
      </w:pPr>
      <w:r w:rsidRPr="006B5918">
        <w:rPr>
          <w:rFonts w:eastAsia="Arial Unicode MS"/>
          <w:color w:val="000000"/>
          <w:shd w:val="clear" w:color="auto" w:fill="FEFEFE"/>
        </w:rPr>
        <w:t xml:space="preserve">2.3.9. </w:t>
      </w:r>
      <w:r w:rsidRPr="006B5918">
        <w:rPr>
          <w:color w:val="000000"/>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6B5918" w:rsidRPr="006B5918" w:rsidRDefault="006B5918" w:rsidP="006B5918">
      <w:pPr>
        <w:widowControl w:val="0"/>
        <w:numPr>
          <w:ilvl w:val="0"/>
          <w:numId w:val="11"/>
        </w:numPr>
        <w:shd w:val="clear" w:color="auto" w:fill="FEFEFE"/>
        <w:jc w:val="both"/>
        <w:rPr>
          <w:color w:val="000000"/>
        </w:rPr>
      </w:pPr>
      <w:r w:rsidRPr="006B5918">
        <w:rPr>
          <w:color w:val="000000"/>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6B5918" w:rsidRPr="006B5918" w:rsidRDefault="006B5918" w:rsidP="006B5918">
      <w:pPr>
        <w:widowControl w:val="0"/>
        <w:numPr>
          <w:ilvl w:val="0"/>
          <w:numId w:val="11"/>
        </w:numPr>
        <w:shd w:val="clear" w:color="auto" w:fill="FEFEFE"/>
        <w:jc w:val="both"/>
        <w:rPr>
          <w:color w:val="000000"/>
        </w:rPr>
      </w:pPr>
      <w:r w:rsidRPr="006B5918">
        <w:rPr>
          <w:color w:val="000000"/>
        </w:rPr>
        <w:t>список работников, временно переводимых на дистанционную работу;</w:t>
      </w:r>
    </w:p>
    <w:p w:rsidR="006B5918" w:rsidRPr="006B5918" w:rsidRDefault="006B5918" w:rsidP="006B5918">
      <w:pPr>
        <w:widowControl w:val="0"/>
        <w:numPr>
          <w:ilvl w:val="0"/>
          <w:numId w:val="11"/>
        </w:numPr>
        <w:shd w:val="clear" w:color="auto" w:fill="FEFEFE"/>
        <w:jc w:val="both"/>
        <w:rPr>
          <w:color w:val="000000"/>
        </w:rPr>
      </w:pPr>
      <w:r w:rsidRPr="006B5918">
        <w:rPr>
          <w:color w:val="000000"/>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6B5918" w:rsidRPr="006B5918" w:rsidRDefault="006B5918" w:rsidP="006B5918">
      <w:pPr>
        <w:widowControl w:val="0"/>
        <w:numPr>
          <w:ilvl w:val="0"/>
          <w:numId w:val="11"/>
        </w:numPr>
        <w:shd w:val="clear" w:color="auto" w:fill="FEFEFE"/>
        <w:jc w:val="both"/>
        <w:rPr>
          <w:color w:val="000000"/>
        </w:rPr>
      </w:pPr>
      <w:r w:rsidRPr="006B5918">
        <w:rPr>
          <w:color w:val="000000"/>
        </w:rPr>
        <w:lastRenderedPageBreak/>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6B5918" w:rsidRPr="006B5918" w:rsidRDefault="006B5918" w:rsidP="006B5918">
      <w:pPr>
        <w:widowControl w:val="0"/>
        <w:numPr>
          <w:ilvl w:val="0"/>
          <w:numId w:val="11"/>
        </w:numPr>
        <w:shd w:val="clear" w:color="auto" w:fill="FEFEFE"/>
        <w:jc w:val="both"/>
        <w:rPr>
          <w:color w:val="000000"/>
        </w:rPr>
      </w:pPr>
      <w:r w:rsidRPr="006B5918">
        <w:rPr>
          <w:color w:val="000000"/>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6B5918" w:rsidRPr="006B5918" w:rsidRDefault="006B5918" w:rsidP="006B5918">
      <w:pPr>
        <w:widowControl w:val="0"/>
        <w:numPr>
          <w:ilvl w:val="0"/>
          <w:numId w:val="11"/>
        </w:numPr>
        <w:shd w:val="clear" w:color="auto" w:fill="FEFEFE"/>
        <w:jc w:val="both"/>
        <w:rPr>
          <w:color w:val="000000"/>
        </w:rPr>
      </w:pPr>
      <w:r w:rsidRPr="006B5918">
        <w:rPr>
          <w:color w:val="000000"/>
        </w:rPr>
        <w:t>иные положения, связанные с организацией труда работников, временно переводимых на дистанционную работу.</w:t>
      </w:r>
    </w:p>
    <w:p w:rsidR="006B5918" w:rsidRPr="006B5918" w:rsidRDefault="006B5918" w:rsidP="006B5918">
      <w:pPr>
        <w:shd w:val="clear" w:color="auto" w:fill="FEFEFE"/>
        <w:jc w:val="both"/>
        <w:rPr>
          <w:rFonts w:ascii="Arial Unicode MS" w:hAnsi="Arial Unicode MS" w:cs="Arial Unicode MS"/>
          <w:color w:val="000000"/>
        </w:rPr>
      </w:pPr>
      <w:r w:rsidRPr="006B5918">
        <w:rPr>
          <w:color w:val="000000"/>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6B5918" w:rsidRPr="006B5918" w:rsidRDefault="006B5918" w:rsidP="006B5918">
      <w:pPr>
        <w:shd w:val="clear" w:color="auto" w:fill="FEFEFE"/>
        <w:jc w:val="both"/>
        <w:rPr>
          <w:color w:val="000000"/>
        </w:rPr>
      </w:pPr>
      <w:r w:rsidRPr="006B5918">
        <w:rPr>
          <w:color w:val="000000"/>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6B5918" w:rsidRPr="006B5918" w:rsidRDefault="006B5918" w:rsidP="006B5918">
      <w:pPr>
        <w:shd w:val="clear" w:color="auto" w:fill="FEFEFE"/>
        <w:jc w:val="both"/>
        <w:rPr>
          <w:rFonts w:ascii="Arial Unicode MS" w:hAnsi="Arial Unicode MS" w:cs="Arial Unicode MS"/>
          <w:color w:val="000000"/>
        </w:rPr>
      </w:pPr>
      <w:r w:rsidRPr="006B5918">
        <w:rPr>
          <w:color w:val="000000"/>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6B5918" w:rsidRPr="006B5918" w:rsidRDefault="006B5918" w:rsidP="006B5918">
      <w:pPr>
        <w:shd w:val="clear" w:color="auto" w:fill="FEFEFE"/>
        <w:jc w:val="both"/>
        <w:rPr>
          <w:rFonts w:ascii="Arial Unicode MS" w:hAnsi="Arial Unicode MS" w:cs="Arial Unicode MS"/>
          <w:color w:val="000000"/>
        </w:rPr>
      </w:pPr>
      <w:r w:rsidRPr="006B5918">
        <w:rPr>
          <w:color w:val="000000"/>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w:t>
      </w:r>
      <w:r w:rsidRPr="006B5918">
        <w:rPr>
          <w:bCs/>
          <w:color w:val="000000"/>
        </w:rPr>
        <w:t>м</w:t>
      </w:r>
      <w:r w:rsidRPr="006B5918">
        <w:rPr>
          <w:color w:val="000000"/>
        </w:rPr>
        <w:t xml:space="preserve"> закон</w:t>
      </w:r>
      <w:r w:rsidRPr="006B5918">
        <w:rPr>
          <w:bCs/>
          <w:color w:val="000000"/>
        </w:rPr>
        <w:t>ом</w:t>
      </w:r>
      <w:r w:rsidRPr="006B5918">
        <w:rPr>
          <w:color w:val="000000"/>
        </w:rPr>
        <w:t xml:space="preserve"> от 08.12.2020 г. № 407-ФЗ</w:t>
      </w:r>
      <w:r w:rsidRPr="006B5918">
        <w:rPr>
          <w:bCs/>
          <w:color w:val="000000"/>
        </w:rPr>
        <w:t xml:space="preserve"> </w:t>
      </w:r>
      <w:r w:rsidRPr="006B5918">
        <w:rPr>
          <w:color w:val="000000"/>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6B5918" w:rsidRPr="006B5918" w:rsidRDefault="006B5918" w:rsidP="006B5918">
      <w:pPr>
        <w:shd w:val="clear" w:color="auto" w:fill="FEFEFE"/>
        <w:jc w:val="both"/>
        <w:rPr>
          <w:color w:val="000000"/>
        </w:rPr>
      </w:pPr>
      <w:r w:rsidRPr="006B5918">
        <w:rPr>
          <w:color w:val="000000"/>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w:t>
      </w:r>
      <w:r w:rsidRPr="006B5918">
        <w:rPr>
          <w:color w:val="000000"/>
        </w:rPr>
        <w:lastRenderedPageBreak/>
        <w:t>предусмотрен коллективными договорами, соглашениями, локальными нормативными актами.</w:t>
      </w:r>
    </w:p>
    <w:p w:rsidR="006B5918" w:rsidRPr="006B5918" w:rsidRDefault="006B5918" w:rsidP="006B5918">
      <w:pPr>
        <w:widowControl w:val="0"/>
        <w:tabs>
          <w:tab w:val="left" w:pos="1097"/>
        </w:tabs>
        <w:jc w:val="both"/>
        <w:rPr>
          <w:b/>
          <w:color w:val="000000"/>
        </w:rPr>
      </w:pPr>
    </w:p>
    <w:p w:rsidR="006B5918" w:rsidRPr="006B5918" w:rsidRDefault="006B5918" w:rsidP="006B5918">
      <w:pPr>
        <w:widowControl w:val="0"/>
        <w:tabs>
          <w:tab w:val="left" w:pos="1097"/>
        </w:tabs>
        <w:jc w:val="both"/>
        <w:rPr>
          <w:b/>
          <w:i/>
          <w:color w:val="000000"/>
        </w:rPr>
      </w:pPr>
      <w:r w:rsidRPr="006B5918">
        <w:rPr>
          <w:b/>
          <w:i/>
          <w:color w:val="000000"/>
        </w:rPr>
        <w:t>2.4. Порядок отстранения от работы</w:t>
      </w:r>
    </w:p>
    <w:p w:rsidR="006B5918" w:rsidRPr="006B5918" w:rsidRDefault="006B5918" w:rsidP="006B5918">
      <w:pPr>
        <w:jc w:val="both"/>
        <w:rPr>
          <w:rFonts w:ascii="Verdana" w:hAnsi="Verdana"/>
          <w:color w:val="000000"/>
          <w:u w:val="single"/>
        </w:rPr>
      </w:pPr>
      <w:r w:rsidRPr="006B5918">
        <w:rPr>
          <w:color w:val="000000"/>
        </w:rPr>
        <w:t xml:space="preserve">2.4.1. </w:t>
      </w:r>
      <w:r w:rsidRPr="006B5918">
        <w:rPr>
          <w:color w:val="000000"/>
          <w:u w:val="single"/>
        </w:rPr>
        <w:t>Работник отстраняется от работы (не допускается к работе) в случаях:</w:t>
      </w:r>
    </w:p>
    <w:p w:rsidR="006B5918" w:rsidRPr="006B5918" w:rsidRDefault="006B5918" w:rsidP="006B5918">
      <w:pPr>
        <w:widowControl w:val="0"/>
        <w:numPr>
          <w:ilvl w:val="0"/>
          <w:numId w:val="24"/>
        </w:numPr>
        <w:tabs>
          <w:tab w:val="left" w:pos="720"/>
        </w:tabs>
        <w:ind w:left="720"/>
        <w:jc w:val="both"/>
        <w:rPr>
          <w:rFonts w:ascii="Verdana" w:hAnsi="Verdana"/>
          <w:color w:val="000000"/>
        </w:rPr>
      </w:pPr>
      <w:r w:rsidRPr="006B5918">
        <w:rPr>
          <w:color w:val="000000"/>
        </w:rPr>
        <w:t>появления на работе в состоянии алкогольного, наркотического или иного токсического опьянения;</w:t>
      </w:r>
    </w:p>
    <w:p w:rsidR="006B5918" w:rsidRPr="006B5918" w:rsidRDefault="006B5918" w:rsidP="006B5918">
      <w:pPr>
        <w:widowControl w:val="0"/>
        <w:numPr>
          <w:ilvl w:val="0"/>
          <w:numId w:val="24"/>
        </w:numPr>
        <w:tabs>
          <w:tab w:val="left" w:pos="720"/>
        </w:tabs>
        <w:ind w:left="720"/>
        <w:jc w:val="both"/>
        <w:rPr>
          <w:rFonts w:ascii="Verdana" w:hAnsi="Verdana"/>
          <w:color w:val="000000"/>
        </w:rPr>
      </w:pPr>
      <w:r w:rsidRPr="006B5918">
        <w:rPr>
          <w:color w:val="000000"/>
        </w:rPr>
        <w:t>не прохождения в установленном порядке обучения и проверки знаний и навыков в области охраны труда;</w:t>
      </w:r>
    </w:p>
    <w:p w:rsidR="006B5918" w:rsidRPr="006B5918" w:rsidRDefault="006B5918" w:rsidP="006B5918">
      <w:pPr>
        <w:widowControl w:val="0"/>
        <w:numPr>
          <w:ilvl w:val="0"/>
          <w:numId w:val="24"/>
        </w:numPr>
        <w:tabs>
          <w:tab w:val="left" w:pos="720"/>
        </w:tabs>
        <w:ind w:left="720"/>
        <w:jc w:val="both"/>
        <w:rPr>
          <w:rFonts w:ascii="Verdana" w:hAnsi="Verdana"/>
          <w:color w:val="000000"/>
        </w:rPr>
      </w:pPr>
      <w:r w:rsidRPr="006B5918">
        <w:rPr>
          <w:color w:val="000000"/>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6B5918" w:rsidRPr="006B5918" w:rsidRDefault="006B5918" w:rsidP="006B5918">
      <w:pPr>
        <w:widowControl w:val="0"/>
        <w:numPr>
          <w:ilvl w:val="0"/>
          <w:numId w:val="24"/>
        </w:numPr>
        <w:tabs>
          <w:tab w:val="left" w:pos="720"/>
        </w:tabs>
        <w:ind w:left="720"/>
        <w:jc w:val="both"/>
        <w:rPr>
          <w:rFonts w:ascii="Verdana" w:hAnsi="Verdana"/>
          <w:color w:val="000000"/>
        </w:rPr>
      </w:pPr>
      <w:r w:rsidRPr="006B5918">
        <w:rPr>
          <w:color w:val="000000"/>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6B5918" w:rsidRPr="006B5918" w:rsidRDefault="006B5918" w:rsidP="006B5918">
      <w:pPr>
        <w:widowControl w:val="0"/>
        <w:numPr>
          <w:ilvl w:val="0"/>
          <w:numId w:val="24"/>
        </w:numPr>
        <w:tabs>
          <w:tab w:val="left" w:pos="720"/>
        </w:tabs>
        <w:ind w:left="720"/>
        <w:jc w:val="both"/>
        <w:rPr>
          <w:color w:val="000000"/>
        </w:rPr>
      </w:pPr>
      <w:r w:rsidRPr="006B5918">
        <w:rPr>
          <w:color w:val="000000"/>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B5918" w:rsidRPr="006B5918" w:rsidRDefault="006B5918" w:rsidP="006B5918">
      <w:pPr>
        <w:widowControl w:val="0"/>
        <w:numPr>
          <w:ilvl w:val="0"/>
          <w:numId w:val="24"/>
        </w:numPr>
        <w:tabs>
          <w:tab w:val="left" w:pos="720"/>
        </w:tabs>
        <w:ind w:left="720"/>
        <w:jc w:val="both"/>
        <w:rPr>
          <w:color w:val="000000"/>
        </w:rPr>
      </w:pPr>
      <w:r w:rsidRPr="006B5918">
        <w:rPr>
          <w:color w:val="000000"/>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6B5918" w:rsidRPr="006B5918" w:rsidRDefault="006B5918" w:rsidP="006B5918">
      <w:pPr>
        <w:widowControl w:val="0"/>
        <w:numPr>
          <w:ilvl w:val="0"/>
          <w:numId w:val="24"/>
        </w:numPr>
        <w:tabs>
          <w:tab w:val="left" w:pos="720"/>
        </w:tabs>
        <w:ind w:left="720"/>
        <w:jc w:val="both"/>
        <w:rPr>
          <w:color w:val="000000"/>
        </w:rPr>
      </w:pPr>
      <w:r w:rsidRPr="006B5918">
        <w:rPr>
          <w:color w:val="000000"/>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6B5918" w:rsidRPr="006B5918" w:rsidRDefault="006B5918" w:rsidP="006B5918">
      <w:pPr>
        <w:jc w:val="both"/>
        <w:rPr>
          <w:rFonts w:ascii="Verdana" w:hAnsi="Verdana"/>
          <w:color w:val="000000"/>
        </w:rPr>
      </w:pPr>
      <w:r w:rsidRPr="006B5918">
        <w:rPr>
          <w:color w:val="000000"/>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6B5918" w:rsidRPr="006B5918" w:rsidRDefault="006B5918" w:rsidP="006B5918">
      <w:pPr>
        <w:jc w:val="both"/>
        <w:rPr>
          <w:rFonts w:ascii="Verdana" w:hAnsi="Verdana"/>
          <w:color w:val="000000"/>
        </w:rPr>
      </w:pPr>
      <w:r w:rsidRPr="006B5918">
        <w:rPr>
          <w:color w:val="000000"/>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6B5918" w:rsidRPr="006B5918" w:rsidRDefault="006B5918" w:rsidP="006B5918">
      <w:pPr>
        <w:widowControl w:val="0"/>
        <w:tabs>
          <w:tab w:val="left" w:pos="1097"/>
        </w:tabs>
        <w:jc w:val="both"/>
        <w:rPr>
          <w:b/>
          <w:color w:val="000000"/>
        </w:rPr>
      </w:pPr>
    </w:p>
    <w:p w:rsidR="006B5918" w:rsidRPr="006B5918" w:rsidRDefault="006B5918" w:rsidP="006B5918">
      <w:pPr>
        <w:widowControl w:val="0"/>
        <w:tabs>
          <w:tab w:val="left" w:pos="1097"/>
        </w:tabs>
        <w:jc w:val="both"/>
        <w:rPr>
          <w:b/>
          <w:i/>
          <w:color w:val="000000"/>
        </w:rPr>
      </w:pPr>
      <w:r w:rsidRPr="006B5918">
        <w:rPr>
          <w:b/>
          <w:i/>
          <w:color w:val="000000"/>
        </w:rPr>
        <w:t>2.5. Порядок прекращения трудового договора</w:t>
      </w:r>
    </w:p>
    <w:p w:rsidR="006B5918" w:rsidRPr="006B5918" w:rsidRDefault="006B5918" w:rsidP="006B5918">
      <w:pPr>
        <w:widowControl w:val="0"/>
        <w:tabs>
          <w:tab w:val="left" w:pos="1097"/>
        </w:tabs>
        <w:jc w:val="both"/>
        <w:rPr>
          <w:b/>
          <w:color w:val="000000"/>
          <w:u w:val="single"/>
        </w:rPr>
      </w:pPr>
      <w:r w:rsidRPr="006B5918">
        <w:rPr>
          <w:color w:val="000000"/>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6B5918" w:rsidRPr="006B5918" w:rsidRDefault="006B5918" w:rsidP="006B5918">
      <w:pPr>
        <w:jc w:val="both"/>
        <w:rPr>
          <w:color w:val="000000"/>
        </w:rPr>
      </w:pPr>
      <w:r w:rsidRPr="006B5918">
        <w:rPr>
          <w:color w:val="000000"/>
        </w:rPr>
        <w:t>2.5.1. Соглашение сторон (статья 78 ТК РФ).</w:t>
      </w:r>
    </w:p>
    <w:p w:rsidR="006B5918" w:rsidRPr="006B5918" w:rsidRDefault="006B5918" w:rsidP="006B5918">
      <w:pPr>
        <w:jc w:val="both"/>
        <w:rPr>
          <w:color w:val="000000"/>
        </w:rPr>
      </w:pPr>
      <w:r w:rsidRPr="006B5918">
        <w:rPr>
          <w:color w:val="000000"/>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6B5918" w:rsidRPr="006B5918" w:rsidRDefault="006B5918" w:rsidP="006B5918">
      <w:pPr>
        <w:jc w:val="both"/>
        <w:rPr>
          <w:color w:val="000000"/>
        </w:rPr>
      </w:pPr>
      <w:r w:rsidRPr="006B5918">
        <w:rPr>
          <w:color w:val="000000"/>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43" w:name="dst1903"/>
      <w:bookmarkEnd w:id="43"/>
      <w:r w:rsidRPr="006B5918">
        <w:rPr>
          <w:color w:val="000000"/>
        </w:rPr>
        <w:t xml:space="preserve"> В случаях, </w:t>
      </w:r>
      <w:r w:rsidRPr="006B5918">
        <w:rPr>
          <w:color w:val="000000"/>
        </w:rPr>
        <w:lastRenderedPageBreak/>
        <w:t>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44" w:name="dst100583"/>
      <w:bookmarkEnd w:id="44"/>
      <w:r w:rsidRPr="006B5918">
        <w:rPr>
          <w:color w:val="000000"/>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45" w:name="dst100585"/>
      <w:bookmarkStart w:id="46" w:name="dst100584"/>
      <w:bookmarkEnd w:id="45"/>
      <w:bookmarkEnd w:id="46"/>
      <w:r w:rsidRPr="006B5918">
        <w:rPr>
          <w:color w:val="000000"/>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6B5918" w:rsidRPr="006B5918" w:rsidRDefault="006B5918" w:rsidP="006B5918">
      <w:pPr>
        <w:jc w:val="both"/>
        <w:rPr>
          <w:color w:val="000000"/>
        </w:rPr>
      </w:pPr>
      <w:r w:rsidRPr="006B5918">
        <w:rPr>
          <w:color w:val="000000"/>
        </w:rPr>
        <w:t xml:space="preserve">2.5.4. </w:t>
      </w:r>
      <w:r w:rsidRPr="006B5918">
        <w:rPr>
          <w:color w:val="000000"/>
          <w:u w:val="single"/>
        </w:rPr>
        <w:t>Расторжение трудового договора по инициативе работодателя (статьи 71 и 81 ТК РФ) производится в случаях:</w:t>
      </w:r>
      <w:bookmarkStart w:id="47" w:name="dst496"/>
      <w:bookmarkEnd w:id="47"/>
    </w:p>
    <w:p w:rsidR="006B5918" w:rsidRPr="006B5918" w:rsidRDefault="006B5918" w:rsidP="006B5918">
      <w:pPr>
        <w:widowControl w:val="0"/>
        <w:shd w:val="clear" w:color="auto" w:fill="FFFFFF"/>
        <w:jc w:val="both"/>
        <w:rPr>
          <w:color w:val="000000"/>
        </w:rPr>
      </w:pPr>
      <w:r w:rsidRPr="006B5918">
        <w:rPr>
          <w:color w:val="000000"/>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6B5918" w:rsidRPr="006B5918" w:rsidRDefault="006B5918" w:rsidP="006B5918">
      <w:pPr>
        <w:jc w:val="both"/>
        <w:rPr>
          <w:color w:val="000000"/>
        </w:rPr>
      </w:pPr>
      <w:r w:rsidRPr="006B5918">
        <w:rPr>
          <w:color w:val="000000"/>
        </w:rPr>
        <w:t>- ликвидации дошкольного образовательного учреждения;</w:t>
      </w:r>
    </w:p>
    <w:p w:rsidR="006B5918" w:rsidRPr="006B5918" w:rsidRDefault="006B5918" w:rsidP="006B5918">
      <w:pPr>
        <w:widowControl w:val="0"/>
        <w:shd w:val="clear" w:color="auto" w:fill="FFFFFF"/>
        <w:jc w:val="both"/>
        <w:rPr>
          <w:rFonts w:ascii="Arial" w:hAnsi="Arial" w:cs="Arial"/>
          <w:color w:val="000000"/>
          <w:shd w:val="clear" w:color="auto" w:fill="FFFFFF"/>
        </w:rPr>
      </w:pPr>
      <w:bookmarkStart w:id="48" w:name="dst497"/>
      <w:bookmarkEnd w:id="48"/>
      <w:r w:rsidRPr="006B5918">
        <w:rPr>
          <w:color w:val="000000"/>
        </w:rPr>
        <w:t>- сокращения численности или штата работников дошкольного образовательного учреждения или</w:t>
      </w:r>
      <w:bookmarkStart w:id="49" w:name="dst498"/>
      <w:bookmarkEnd w:id="49"/>
      <w:r w:rsidRPr="006B5918">
        <w:rPr>
          <w:color w:val="000000"/>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sidRPr="006B5918">
        <w:rPr>
          <w:color w:val="000000"/>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50" w:name="dst100593"/>
      <w:bookmarkEnd w:id="50"/>
      <w:r w:rsidRPr="006B5918">
        <w:rPr>
          <w:color w:val="000000"/>
          <w:shd w:val="clear" w:color="auto" w:fill="FFFFFF"/>
        </w:rPr>
        <w:t>;</w:t>
      </w:r>
    </w:p>
    <w:p w:rsidR="006B5918" w:rsidRPr="006B5918" w:rsidRDefault="006B5918" w:rsidP="006B5918">
      <w:pPr>
        <w:widowControl w:val="0"/>
        <w:shd w:val="clear" w:color="auto" w:fill="FFFFFF"/>
        <w:jc w:val="both"/>
        <w:rPr>
          <w:color w:val="000000"/>
        </w:rPr>
      </w:pPr>
      <w:r w:rsidRPr="006B5918">
        <w:rPr>
          <w:color w:val="000000"/>
        </w:rPr>
        <w:t>- смены собственника имущества дошкольного образовательного учреждения (в отношении заместителей заведующего и главного бухгалтера);</w:t>
      </w:r>
    </w:p>
    <w:p w:rsidR="006B5918" w:rsidRPr="006B5918" w:rsidRDefault="006B5918" w:rsidP="006B5918">
      <w:pPr>
        <w:widowControl w:val="0"/>
        <w:shd w:val="clear" w:color="auto" w:fill="FFFFFF"/>
        <w:jc w:val="both"/>
        <w:rPr>
          <w:color w:val="000000"/>
        </w:rPr>
      </w:pPr>
      <w:bookmarkStart w:id="51" w:name="dst100594"/>
      <w:bookmarkEnd w:id="51"/>
      <w:r w:rsidRPr="006B5918">
        <w:rPr>
          <w:color w:val="000000"/>
        </w:rPr>
        <w:t>- неоднократного неисполнения работником без уважительных причин трудовых обязанностей, если он имеет дисциплинарное взыскание;</w:t>
      </w:r>
    </w:p>
    <w:p w:rsidR="006B5918" w:rsidRPr="006B5918" w:rsidRDefault="006B5918" w:rsidP="006B5918">
      <w:pPr>
        <w:widowControl w:val="0"/>
        <w:shd w:val="clear" w:color="auto" w:fill="FFFFFF"/>
        <w:jc w:val="both"/>
        <w:rPr>
          <w:color w:val="000000"/>
          <w:u w:val="single"/>
        </w:rPr>
      </w:pPr>
      <w:bookmarkStart w:id="52" w:name="dst100595"/>
      <w:bookmarkEnd w:id="52"/>
      <w:r w:rsidRPr="006B5918">
        <w:rPr>
          <w:color w:val="000000"/>
        </w:rPr>
        <w:t xml:space="preserve">- </w:t>
      </w:r>
      <w:r w:rsidRPr="006B5918">
        <w:rPr>
          <w:color w:val="000000"/>
          <w:u w:val="single"/>
        </w:rPr>
        <w:t>однократного грубого нарушения работником трудовых обязанностей:</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3" w:name="dst499"/>
      <w:bookmarkEnd w:id="53"/>
      <w:r w:rsidRPr="006B5918">
        <w:rPr>
          <w:color w:val="000000"/>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4" w:name="dst500"/>
      <w:bookmarkEnd w:id="54"/>
      <w:r w:rsidRPr="006B5918">
        <w:rPr>
          <w:color w:val="000000"/>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5" w:name="dst501"/>
      <w:bookmarkEnd w:id="55"/>
      <w:r w:rsidRPr="006B5918">
        <w:rPr>
          <w:color w:val="000000"/>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6" w:name="dst502"/>
      <w:bookmarkEnd w:id="56"/>
      <w:r w:rsidRPr="006B5918">
        <w:rPr>
          <w:color w:val="000000"/>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7" w:name="dst503"/>
      <w:bookmarkEnd w:id="57"/>
      <w:r w:rsidRPr="006B5918">
        <w:rPr>
          <w:color w:val="000000"/>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58" w:name="dst100602"/>
      <w:bookmarkStart w:id="59" w:name="dst2277"/>
      <w:bookmarkStart w:id="60" w:name="dst100601"/>
      <w:bookmarkEnd w:id="58"/>
      <w:bookmarkEnd w:id="59"/>
      <w:bookmarkEnd w:id="60"/>
      <w:r w:rsidRPr="006B5918">
        <w:rPr>
          <w:color w:val="000000"/>
        </w:rPr>
        <w:t xml:space="preserve">совершения работником аморального проступка, несовместимого с продолжением </w:t>
      </w:r>
      <w:r w:rsidRPr="006B5918">
        <w:rPr>
          <w:color w:val="000000"/>
        </w:rPr>
        <w:lastRenderedPageBreak/>
        <w:t>данной работы;</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61" w:name="dst100603"/>
      <w:bookmarkEnd w:id="61"/>
      <w:r w:rsidRPr="006B5918">
        <w:rPr>
          <w:color w:val="000000"/>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62" w:name="dst100604"/>
      <w:bookmarkEnd w:id="62"/>
      <w:r w:rsidRPr="006B5918">
        <w:rPr>
          <w:color w:val="000000"/>
        </w:rPr>
        <w:t>однократного грубого нарушения заместителями своих трудовых обязанностей;</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63" w:name="dst504"/>
      <w:bookmarkEnd w:id="63"/>
      <w:r w:rsidRPr="006B5918">
        <w:rPr>
          <w:color w:val="000000"/>
        </w:rPr>
        <w:t>представления работником заведующему дошкольным образовательным учреждением подложных документов при заключении трудового договора;</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64" w:name="dst100607"/>
      <w:bookmarkStart w:id="65" w:name="dst505"/>
      <w:bookmarkEnd w:id="64"/>
      <w:bookmarkEnd w:id="65"/>
      <w:r w:rsidRPr="006B5918">
        <w:rPr>
          <w:color w:val="000000"/>
        </w:rPr>
        <w:t>предусмотренных трудовым договором с заведующим, членами коллегиального исполнительного органа организации;</w:t>
      </w:r>
    </w:p>
    <w:p w:rsidR="006B5918" w:rsidRPr="006B5918" w:rsidRDefault="006B5918" w:rsidP="006B5918">
      <w:pPr>
        <w:widowControl w:val="0"/>
        <w:numPr>
          <w:ilvl w:val="0"/>
          <w:numId w:val="16"/>
        </w:numPr>
        <w:shd w:val="clear" w:color="auto" w:fill="FFFFFF"/>
        <w:tabs>
          <w:tab w:val="left" w:pos="960"/>
        </w:tabs>
        <w:ind w:left="960"/>
        <w:jc w:val="both"/>
        <w:rPr>
          <w:color w:val="000000"/>
        </w:rPr>
      </w:pPr>
      <w:bookmarkStart w:id="66" w:name="dst100608"/>
      <w:bookmarkEnd w:id="66"/>
      <w:r w:rsidRPr="006B5918">
        <w:rPr>
          <w:color w:val="000000"/>
        </w:rPr>
        <w:t>в других случаях, установленных ТК РФ и иными федеральными законами.</w:t>
      </w:r>
    </w:p>
    <w:p w:rsidR="006B5918" w:rsidRPr="006B5918" w:rsidRDefault="006B5918" w:rsidP="006B5918">
      <w:pPr>
        <w:widowControl w:val="0"/>
        <w:shd w:val="clear" w:color="auto" w:fill="FFFFFF"/>
        <w:jc w:val="both"/>
        <w:rPr>
          <w:color w:val="000000"/>
        </w:rPr>
      </w:pPr>
      <w:bookmarkStart w:id="67" w:name="dst510"/>
      <w:bookmarkStart w:id="68" w:name="dst509"/>
      <w:bookmarkStart w:id="69" w:name="dst508"/>
      <w:bookmarkStart w:id="70" w:name="dst507"/>
      <w:bookmarkStart w:id="71" w:name="dst506"/>
      <w:bookmarkEnd w:id="67"/>
      <w:bookmarkEnd w:id="68"/>
      <w:bookmarkEnd w:id="69"/>
      <w:bookmarkEnd w:id="70"/>
      <w:bookmarkEnd w:id="71"/>
      <w:r w:rsidRPr="006B5918">
        <w:rPr>
          <w:color w:val="000000"/>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6B5918" w:rsidRPr="006B5918" w:rsidRDefault="006B5918" w:rsidP="006B5918">
      <w:pPr>
        <w:jc w:val="both"/>
        <w:rPr>
          <w:color w:val="000000"/>
        </w:rPr>
      </w:pPr>
      <w:bookmarkStart w:id="72" w:name="dst2293"/>
      <w:bookmarkEnd w:id="72"/>
      <w:r w:rsidRPr="006B5918">
        <w:rPr>
          <w:color w:val="000000"/>
        </w:rPr>
        <w:t>2.5.5. Перевод работника по его просьбе или с его согласия на работу к другому работодателю или переход на выборную работу (должность).</w:t>
      </w:r>
    </w:p>
    <w:p w:rsidR="006B5918" w:rsidRPr="006B5918" w:rsidRDefault="006B5918" w:rsidP="006B5918">
      <w:pPr>
        <w:jc w:val="both"/>
        <w:rPr>
          <w:color w:val="000000"/>
        </w:rPr>
      </w:pPr>
      <w:r w:rsidRPr="006B5918">
        <w:rPr>
          <w:color w:val="000000"/>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6B5918" w:rsidRPr="006B5918" w:rsidRDefault="006B5918" w:rsidP="006B5918">
      <w:pPr>
        <w:jc w:val="both"/>
        <w:rPr>
          <w:color w:val="000000"/>
        </w:rPr>
      </w:pPr>
      <w:r w:rsidRPr="006B5918">
        <w:rPr>
          <w:color w:val="000000"/>
        </w:rPr>
        <w:t>2.5.7. Отказ работника от продолжения работы в связи с изменением определенных сторонами условий трудового договора (часть 4 статьи 74 ТК РФ).</w:t>
      </w:r>
    </w:p>
    <w:p w:rsidR="006B5918" w:rsidRPr="006B5918" w:rsidRDefault="006B5918" w:rsidP="006B5918">
      <w:pPr>
        <w:jc w:val="both"/>
        <w:rPr>
          <w:color w:val="000000"/>
        </w:rPr>
      </w:pPr>
      <w:r w:rsidRPr="006B5918">
        <w:rPr>
          <w:color w:val="000000"/>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6B5918" w:rsidRPr="006B5918" w:rsidRDefault="006B5918" w:rsidP="006B5918">
      <w:pPr>
        <w:jc w:val="both"/>
        <w:rPr>
          <w:color w:val="000000"/>
        </w:rPr>
      </w:pPr>
      <w:r w:rsidRPr="006B5918">
        <w:rPr>
          <w:color w:val="000000"/>
        </w:rPr>
        <w:t>2.5.9. Обстоятельства, не зависящие от воли сторон (статья 83 ТК РФ).</w:t>
      </w:r>
    </w:p>
    <w:p w:rsidR="006B5918" w:rsidRPr="006B5918" w:rsidRDefault="006B5918" w:rsidP="006B5918">
      <w:pPr>
        <w:jc w:val="both"/>
        <w:rPr>
          <w:color w:val="000000"/>
        </w:rPr>
      </w:pPr>
      <w:r w:rsidRPr="006B5918">
        <w:rPr>
          <w:color w:val="000000"/>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6B5918" w:rsidRPr="006B5918" w:rsidRDefault="006B5918" w:rsidP="006B5918">
      <w:pPr>
        <w:widowControl w:val="0"/>
        <w:jc w:val="both"/>
        <w:rPr>
          <w:rFonts w:ascii="Arial Unicode MS" w:hAnsi="Arial Unicode MS" w:cs="Arial Unicode MS"/>
          <w:color w:val="000000"/>
        </w:rPr>
      </w:pPr>
      <w:r w:rsidRPr="006B5918">
        <w:rPr>
          <w:color w:val="000000"/>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6B5918" w:rsidRPr="006B5918" w:rsidRDefault="006B5918" w:rsidP="006B5918">
      <w:pPr>
        <w:widowControl w:val="0"/>
        <w:numPr>
          <w:ilvl w:val="0"/>
          <w:numId w:val="28"/>
        </w:numPr>
        <w:tabs>
          <w:tab w:val="left" w:pos="960"/>
        </w:tabs>
        <w:ind w:left="960"/>
        <w:jc w:val="both"/>
        <w:rPr>
          <w:color w:val="000000"/>
        </w:rPr>
      </w:pPr>
      <w:r w:rsidRPr="006B5918">
        <w:rPr>
          <w:color w:val="000000"/>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6B5918" w:rsidRPr="006B5918" w:rsidRDefault="006B5918" w:rsidP="006B5918">
      <w:pPr>
        <w:widowControl w:val="0"/>
        <w:numPr>
          <w:ilvl w:val="0"/>
          <w:numId w:val="28"/>
        </w:numPr>
        <w:tabs>
          <w:tab w:val="left" w:pos="960"/>
        </w:tabs>
        <w:ind w:left="960"/>
        <w:jc w:val="both"/>
        <w:rPr>
          <w:color w:val="000000"/>
        </w:rPr>
      </w:pPr>
      <w:r w:rsidRPr="006B5918">
        <w:rPr>
          <w:color w:val="000000"/>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6B5918" w:rsidRPr="006B5918" w:rsidRDefault="006B5918" w:rsidP="006B5918">
      <w:pPr>
        <w:jc w:val="both"/>
        <w:rPr>
          <w:color w:val="000000"/>
        </w:rPr>
      </w:pPr>
      <w:r w:rsidRPr="006B5918">
        <w:rPr>
          <w:color w:val="000000"/>
        </w:rPr>
        <w:t xml:space="preserve">2.5.12. </w:t>
      </w:r>
      <w:r w:rsidRPr="006B5918">
        <w:rPr>
          <w:color w:val="000000"/>
          <w:shd w:val="clear" w:color="auto" w:fill="FEFEFE"/>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6B5918" w:rsidRPr="006B5918" w:rsidRDefault="006B5918" w:rsidP="006B5918">
      <w:pPr>
        <w:jc w:val="both"/>
        <w:rPr>
          <w:rFonts w:ascii="Arial Unicode MS" w:hAnsi="Arial Unicode MS" w:cs="Arial Unicode MS"/>
          <w:color w:val="000000"/>
        </w:rPr>
      </w:pPr>
      <w:r w:rsidRPr="006B5918">
        <w:rPr>
          <w:color w:val="000000"/>
        </w:rPr>
        <w:t>2.5.13. Трудовой договор может быть прекращен и по другим основаниям, предусмотренным ТК Российской Федерации и иными федеральными законами.</w:t>
      </w:r>
    </w:p>
    <w:p w:rsidR="006B5918" w:rsidRPr="006B5918" w:rsidRDefault="006B5918" w:rsidP="006B5918">
      <w:pPr>
        <w:jc w:val="both"/>
        <w:rPr>
          <w:b/>
          <w:i/>
          <w:color w:val="000000"/>
          <w:sz w:val="16"/>
          <w:szCs w:val="16"/>
        </w:rPr>
      </w:pPr>
    </w:p>
    <w:p w:rsidR="006B5918" w:rsidRPr="006B5918" w:rsidRDefault="006B5918" w:rsidP="006B5918">
      <w:pPr>
        <w:jc w:val="both"/>
        <w:rPr>
          <w:b/>
          <w:i/>
          <w:color w:val="000000"/>
        </w:rPr>
      </w:pPr>
      <w:r w:rsidRPr="006B5918">
        <w:rPr>
          <w:b/>
          <w:i/>
          <w:color w:val="000000"/>
        </w:rPr>
        <w:t>2.6. Порядок оформления прекращения трудового договора</w:t>
      </w:r>
    </w:p>
    <w:p w:rsidR="006B5918" w:rsidRPr="006B5918" w:rsidRDefault="006B5918" w:rsidP="006B5918">
      <w:pPr>
        <w:widowControl w:val="0"/>
        <w:shd w:val="clear" w:color="auto" w:fill="FFFFFF"/>
        <w:jc w:val="both"/>
        <w:rPr>
          <w:color w:val="000000"/>
        </w:rPr>
      </w:pPr>
      <w:r w:rsidRPr="006B5918">
        <w:rPr>
          <w:color w:val="000000"/>
        </w:rPr>
        <w:t xml:space="preserve">2.6.1. Прекращение трудового договора оформляется приказом заведующего дошкольным образовательным учреждением, с которым </w:t>
      </w:r>
      <w:bookmarkStart w:id="73" w:name="dst531"/>
      <w:bookmarkEnd w:id="73"/>
      <w:r w:rsidRPr="006B5918">
        <w:rPr>
          <w:color w:val="000000"/>
        </w:rPr>
        <w:t xml:space="preserve">работник должен быть ознакомлен под роспись. </w:t>
      </w:r>
      <w:r w:rsidRPr="006B5918">
        <w:rPr>
          <w:color w:val="000000"/>
        </w:rPr>
        <w:lastRenderedPageBreak/>
        <w:t>По требованию работника работодатель обязан выдать ему надлежащим образом заверенную копию указанного приказа.</w:t>
      </w:r>
    </w:p>
    <w:p w:rsidR="006B5918" w:rsidRPr="006B5918" w:rsidRDefault="006B5918" w:rsidP="006B5918">
      <w:pPr>
        <w:widowControl w:val="0"/>
        <w:shd w:val="clear" w:color="auto" w:fill="FFFFFF"/>
        <w:jc w:val="both"/>
        <w:rPr>
          <w:color w:val="000000"/>
        </w:rPr>
      </w:pPr>
      <w:bookmarkStart w:id="74" w:name="dst532"/>
      <w:bookmarkEnd w:id="74"/>
      <w:r w:rsidRPr="006B5918">
        <w:rPr>
          <w:color w:val="000000"/>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6B5918" w:rsidRPr="006B5918" w:rsidRDefault="006B5918" w:rsidP="006B5918">
      <w:pPr>
        <w:widowControl w:val="0"/>
        <w:shd w:val="clear" w:color="auto" w:fill="FFFFFF"/>
        <w:jc w:val="both"/>
        <w:rPr>
          <w:color w:val="000000"/>
        </w:rPr>
      </w:pPr>
      <w:bookmarkStart w:id="75" w:name="dst533"/>
      <w:bookmarkEnd w:id="75"/>
      <w:r w:rsidRPr="006B5918">
        <w:rPr>
          <w:color w:val="000000"/>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6B5918" w:rsidRPr="006B5918" w:rsidRDefault="006B5918" w:rsidP="006B5918">
      <w:pPr>
        <w:widowControl w:val="0"/>
        <w:shd w:val="clear" w:color="auto" w:fill="FFFFFF"/>
        <w:jc w:val="both"/>
        <w:rPr>
          <w:color w:val="000000"/>
        </w:rPr>
      </w:pPr>
      <w:bookmarkStart w:id="76" w:name="dst534"/>
      <w:bookmarkEnd w:id="76"/>
      <w:r w:rsidRPr="006B5918">
        <w:rPr>
          <w:color w:val="000000"/>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6B5918" w:rsidRPr="006B5918" w:rsidRDefault="006B5918" w:rsidP="006B5918">
      <w:pPr>
        <w:widowControl w:val="0"/>
        <w:jc w:val="both"/>
        <w:rPr>
          <w:rFonts w:ascii="Arial Unicode MS" w:hAnsi="Arial Unicode MS" w:cs="Arial Unicode MS"/>
          <w:color w:val="000000"/>
        </w:rPr>
      </w:pPr>
      <w:r w:rsidRPr="006B5918">
        <w:rPr>
          <w:color w:val="000000"/>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6B5918" w:rsidRPr="006B5918" w:rsidRDefault="006B5918" w:rsidP="006B5918">
      <w:pPr>
        <w:widowControl w:val="0"/>
        <w:shd w:val="clear" w:color="auto" w:fill="FFFFFF"/>
        <w:jc w:val="both"/>
        <w:rPr>
          <w:color w:val="000000"/>
        </w:rPr>
      </w:pPr>
      <w:bookmarkStart w:id="77" w:name="dst2190"/>
      <w:bookmarkEnd w:id="77"/>
      <w:r w:rsidRPr="006B5918">
        <w:rPr>
          <w:color w:val="000000"/>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6B5918" w:rsidRPr="006B5918" w:rsidRDefault="006B5918" w:rsidP="006B5918">
      <w:pPr>
        <w:keepNext/>
        <w:keepLines/>
        <w:widowControl w:val="0"/>
        <w:tabs>
          <w:tab w:val="left" w:pos="329"/>
        </w:tabs>
        <w:jc w:val="both"/>
        <w:outlineLvl w:val="1"/>
        <w:rPr>
          <w:b/>
          <w:bCs/>
          <w:color w:val="000000"/>
        </w:rPr>
      </w:pPr>
    </w:p>
    <w:p w:rsidR="006B5918" w:rsidRPr="006B5918" w:rsidRDefault="006B5918" w:rsidP="006B5918">
      <w:pPr>
        <w:widowControl w:val="0"/>
        <w:shd w:val="clear" w:color="auto" w:fill="FFFFFF"/>
        <w:jc w:val="both"/>
        <w:rPr>
          <w:color w:val="000000"/>
        </w:rPr>
      </w:pPr>
      <w:r w:rsidRPr="006B5918">
        <w:rPr>
          <w:b/>
          <w:bCs/>
          <w:i/>
          <w:color w:val="000000"/>
        </w:rPr>
        <w:t>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6B5918" w:rsidRPr="006B5918" w:rsidRDefault="006B5918" w:rsidP="006B5918">
      <w:pPr>
        <w:widowControl w:val="0"/>
        <w:shd w:val="clear" w:color="auto" w:fill="FFFFFF"/>
        <w:jc w:val="both"/>
        <w:rPr>
          <w:color w:val="000000"/>
        </w:rPr>
      </w:pPr>
      <w:r w:rsidRPr="006B5918">
        <w:rPr>
          <w:bCs/>
          <w:color w:val="000000"/>
        </w:rPr>
        <w:t>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6B5918" w:rsidRPr="006B5918" w:rsidRDefault="006B5918" w:rsidP="006B5918">
      <w:pPr>
        <w:widowControl w:val="0"/>
        <w:shd w:val="clear" w:color="auto" w:fill="FFFFFF"/>
        <w:jc w:val="both"/>
        <w:rPr>
          <w:rFonts w:ascii="Arial Unicode MS" w:hAnsi="Arial Unicode MS" w:cs="Arial Unicode MS"/>
          <w:color w:val="000000"/>
        </w:rPr>
      </w:pPr>
      <w:r w:rsidRPr="006B5918">
        <w:rPr>
          <w:bCs/>
          <w:color w:val="000000"/>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РФ. </w:t>
      </w:r>
    </w:p>
    <w:p w:rsidR="006B5918" w:rsidRPr="006B5918" w:rsidRDefault="006B5918" w:rsidP="006B5918">
      <w:pPr>
        <w:widowControl w:val="0"/>
        <w:shd w:val="clear" w:color="auto" w:fill="FFFFFF"/>
        <w:jc w:val="both"/>
        <w:rPr>
          <w:bCs/>
          <w:color w:val="000000"/>
        </w:rPr>
      </w:pPr>
      <w:r w:rsidRPr="006B5918">
        <w:rPr>
          <w:bCs/>
          <w:color w:val="000000"/>
        </w:rP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
    <w:p w:rsidR="006B5918" w:rsidRPr="006B5918" w:rsidRDefault="006B5918" w:rsidP="006B5918">
      <w:pPr>
        <w:widowControl w:val="0"/>
        <w:shd w:val="clear" w:color="auto" w:fill="FFFFFF"/>
        <w:jc w:val="both"/>
        <w:rPr>
          <w:bCs/>
          <w:color w:val="000000"/>
        </w:rPr>
      </w:pPr>
      <w:r w:rsidRPr="006B5918">
        <w:rPr>
          <w:bCs/>
          <w:color w:val="000000"/>
        </w:rPr>
        <w:t xml:space="preserve">2.7.4. В период приостановления действия трудового договора за работником сохраняется </w:t>
      </w:r>
      <w:r w:rsidRPr="006B5918">
        <w:rPr>
          <w:bCs/>
          <w:color w:val="000000"/>
        </w:rPr>
        <w:lastRenderedPageBreak/>
        <w:t>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6B5918" w:rsidRPr="006B5918" w:rsidRDefault="006B5918" w:rsidP="006B5918">
      <w:pPr>
        <w:widowControl w:val="0"/>
        <w:shd w:val="clear" w:color="auto" w:fill="FFFFFF"/>
        <w:jc w:val="both"/>
        <w:rPr>
          <w:bCs/>
          <w:color w:val="000000"/>
        </w:rPr>
      </w:pPr>
      <w:r w:rsidRPr="006B5918">
        <w:rPr>
          <w:bCs/>
          <w:color w:val="000000"/>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B5918" w:rsidRPr="006B5918" w:rsidRDefault="006B5918" w:rsidP="006B5918">
      <w:pPr>
        <w:widowControl w:val="0"/>
        <w:shd w:val="clear" w:color="auto" w:fill="FFFFFF"/>
        <w:jc w:val="both"/>
        <w:rPr>
          <w:bCs/>
          <w:color w:val="000000"/>
        </w:rPr>
      </w:pPr>
      <w:r w:rsidRPr="006B5918">
        <w:rPr>
          <w:bCs/>
          <w:color w:val="000000"/>
        </w:rP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p>
    <w:p w:rsidR="006B5918" w:rsidRPr="006B5918" w:rsidRDefault="006B5918" w:rsidP="006B5918">
      <w:pPr>
        <w:widowControl w:val="0"/>
        <w:shd w:val="clear" w:color="auto" w:fill="FFFFFF"/>
        <w:jc w:val="both"/>
        <w:rPr>
          <w:bCs/>
          <w:color w:val="000000"/>
        </w:rPr>
      </w:pPr>
      <w:r w:rsidRPr="006B5918">
        <w:rPr>
          <w:bCs/>
          <w:color w:val="000000"/>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6B5918" w:rsidRPr="006B5918" w:rsidRDefault="006B5918" w:rsidP="006B5918">
      <w:pPr>
        <w:widowControl w:val="0"/>
        <w:shd w:val="clear" w:color="auto" w:fill="FFFFFF"/>
        <w:jc w:val="both"/>
        <w:rPr>
          <w:rFonts w:ascii="Arial Unicode MS" w:hAnsi="Arial Unicode MS" w:cs="Arial Unicode MS"/>
          <w:color w:val="000000"/>
        </w:rPr>
      </w:pPr>
      <w:r w:rsidRPr="006B5918">
        <w:rPr>
          <w:bCs/>
          <w:color w:val="000000"/>
        </w:rPr>
        <w:t>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w:t>
      </w:r>
    </w:p>
    <w:p w:rsidR="006B5918" w:rsidRPr="006B5918" w:rsidRDefault="006B5918" w:rsidP="006B5918">
      <w:pPr>
        <w:widowControl w:val="0"/>
        <w:shd w:val="clear" w:color="auto" w:fill="FFFFFF"/>
        <w:jc w:val="both"/>
        <w:rPr>
          <w:color w:val="000000"/>
        </w:rPr>
      </w:pPr>
      <w:r w:rsidRPr="006B5918">
        <w:rPr>
          <w:bCs/>
          <w:color w:val="000000"/>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B5918" w:rsidRPr="006B5918" w:rsidRDefault="006B5918" w:rsidP="006B5918">
      <w:pPr>
        <w:widowControl w:val="0"/>
        <w:shd w:val="clear" w:color="auto" w:fill="FFFFFF"/>
        <w:jc w:val="both"/>
        <w:rPr>
          <w:color w:val="000000"/>
        </w:rPr>
      </w:pPr>
      <w:r w:rsidRPr="006B5918">
        <w:rPr>
          <w:bCs/>
          <w:color w:val="000000"/>
        </w:rP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p>
    <w:p w:rsidR="006B5918" w:rsidRPr="006B5918" w:rsidRDefault="006B5918" w:rsidP="006B5918">
      <w:pPr>
        <w:widowControl w:val="0"/>
        <w:shd w:val="clear" w:color="auto" w:fill="FFFFFF"/>
        <w:jc w:val="both"/>
        <w:rPr>
          <w:bCs/>
          <w:strike/>
          <w:color w:val="000000"/>
        </w:rPr>
      </w:pPr>
      <w:r w:rsidRPr="006B5918">
        <w:rPr>
          <w:bCs/>
          <w:color w:val="000000"/>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6B5918" w:rsidRPr="006B5918" w:rsidRDefault="006B5918" w:rsidP="006B5918">
      <w:pPr>
        <w:widowControl w:val="0"/>
        <w:shd w:val="clear" w:color="auto" w:fill="FFFFFF"/>
        <w:jc w:val="both"/>
        <w:rPr>
          <w:color w:val="000000"/>
        </w:rPr>
      </w:pPr>
      <w:r w:rsidRPr="006B5918">
        <w:rPr>
          <w:bCs/>
          <w:color w:val="000000"/>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6B5918" w:rsidRPr="006B5918" w:rsidRDefault="006B5918" w:rsidP="006B5918">
      <w:pPr>
        <w:keepNext/>
        <w:keepLines/>
        <w:widowControl w:val="0"/>
        <w:tabs>
          <w:tab w:val="left" w:pos="329"/>
        </w:tabs>
        <w:jc w:val="both"/>
        <w:outlineLvl w:val="1"/>
        <w:rPr>
          <w:b/>
          <w:bCs/>
          <w:color w:val="000000"/>
        </w:rPr>
      </w:pPr>
    </w:p>
    <w:p w:rsidR="006B5918" w:rsidRPr="006B5918" w:rsidRDefault="006B5918" w:rsidP="006B5918">
      <w:pPr>
        <w:keepNext/>
        <w:keepLines/>
        <w:widowControl w:val="0"/>
        <w:tabs>
          <w:tab w:val="left" w:pos="329"/>
        </w:tabs>
        <w:jc w:val="both"/>
        <w:outlineLvl w:val="1"/>
        <w:rPr>
          <w:b/>
          <w:bCs/>
          <w:color w:val="000000"/>
        </w:rPr>
      </w:pPr>
      <w:bookmarkStart w:id="78" w:name="bookmark4"/>
      <w:r w:rsidRPr="006B5918">
        <w:rPr>
          <w:b/>
          <w:color w:val="000000"/>
        </w:rPr>
        <w:t>3.</w:t>
      </w:r>
      <w:r w:rsidRPr="006B5918">
        <w:rPr>
          <w:b/>
          <w:color w:val="000000"/>
        </w:rPr>
        <w:tab/>
      </w:r>
      <w:bookmarkEnd w:id="78"/>
      <w:r w:rsidRPr="006B5918">
        <w:rPr>
          <w:b/>
          <w:color w:val="000000"/>
        </w:rPr>
        <w:t>Основные права и о</w:t>
      </w:r>
      <w:r w:rsidRPr="006B5918">
        <w:rPr>
          <w:b/>
          <w:bCs/>
          <w:color w:val="000000"/>
        </w:rPr>
        <w:t>бязанности работодателя</w:t>
      </w:r>
    </w:p>
    <w:p w:rsidR="006B5918" w:rsidRPr="006B5918" w:rsidRDefault="006B5918" w:rsidP="006B5918">
      <w:pPr>
        <w:widowControl w:val="0"/>
        <w:autoSpaceDE w:val="0"/>
        <w:jc w:val="both"/>
        <w:rPr>
          <w:color w:val="000000"/>
          <w:spacing w:val="-8"/>
        </w:rPr>
      </w:pPr>
      <w:r w:rsidRPr="006B5918">
        <w:t xml:space="preserve">3.1. </w:t>
      </w:r>
      <w:r w:rsidRPr="006B5918">
        <w:rPr>
          <w:color w:val="000000"/>
          <w:spacing w:val="-1"/>
        </w:rPr>
        <w:t>Управление дошкольным образовательным учреждением осуществляет заведующий.</w:t>
      </w:r>
    </w:p>
    <w:p w:rsidR="006B5918" w:rsidRPr="006B5918" w:rsidRDefault="006B5918" w:rsidP="006B5918">
      <w:pPr>
        <w:widowControl w:val="0"/>
        <w:shd w:val="clear" w:color="auto" w:fill="FFFFFF"/>
        <w:jc w:val="both"/>
        <w:rPr>
          <w:color w:val="000000"/>
          <w:u w:val="single"/>
        </w:rPr>
      </w:pPr>
      <w:r w:rsidRPr="006B5918">
        <w:rPr>
          <w:color w:val="000000"/>
        </w:rPr>
        <w:t xml:space="preserve">3.2. </w:t>
      </w:r>
      <w:r w:rsidRPr="006B5918">
        <w:rPr>
          <w:color w:val="000000"/>
          <w:u w:val="single"/>
        </w:rPr>
        <w:t>Заведующий ДОУ обязан:</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79" w:name="dst198"/>
      <w:bookmarkEnd w:id="79"/>
      <w:r w:rsidRPr="006B5918">
        <w:rPr>
          <w:color w:val="000000"/>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0" w:name="dst199"/>
      <w:bookmarkEnd w:id="80"/>
      <w:r w:rsidRPr="006B5918">
        <w:rPr>
          <w:color w:val="000000"/>
        </w:rPr>
        <w:t xml:space="preserve">предоставлять работникам дошкольного образовательного учреждения работу, </w:t>
      </w:r>
      <w:r w:rsidRPr="006B5918">
        <w:rPr>
          <w:color w:val="000000"/>
        </w:rPr>
        <w:lastRenderedPageBreak/>
        <w:t>обусловленную трудовым договором;</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1" w:name="dst200"/>
      <w:bookmarkEnd w:id="81"/>
      <w:r w:rsidRPr="006B5918">
        <w:rPr>
          <w:color w:val="000000"/>
        </w:rPr>
        <w:t>обеспечивать безопасность и условия труда, соответствующие государственным нормативным требованиям охраны труда;</w:t>
      </w:r>
    </w:p>
    <w:p w:rsidR="006B5918" w:rsidRPr="006B5918" w:rsidRDefault="006B5918" w:rsidP="006B5918">
      <w:pPr>
        <w:widowControl w:val="0"/>
        <w:numPr>
          <w:ilvl w:val="0"/>
          <w:numId w:val="23"/>
        </w:numPr>
        <w:shd w:val="clear" w:color="auto" w:fill="FFFFFF"/>
        <w:tabs>
          <w:tab w:val="left" w:pos="960"/>
        </w:tabs>
        <w:ind w:left="960"/>
        <w:jc w:val="both"/>
        <w:rPr>
          <w:b/>
          <w:color w:val="000000"/>
        </w:rPr>
      </w:pPr>
      <w:r w:rsidRPr="006B5918">
        <w:rPr>
          <w:bCs/>
          <w:color w:val="000000"/>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2" w:name="dst201"/>
      <w:bookmarkEnd w:id="82"/>
      <w:r w:rsidRPr="006B5918">
        <w:rPr>
          <w:color w:val="000000"/>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3" w:name="dst202"/>
      <w:bookmarkEnd w:id="83"/>
      <w:r w:rsidRPr="006B5918">
        <w:rPr>
          <w:color w:val="000000"/>
        </w:rPr>
        <w:t>обеспечивать работникам равную оплату за труд равной ценности;</w:t>
      </w:r>
      <w:bookmarkStart w:id="84" w:name="dst203"/>
      <w:bookmarkEnd w:id="84"/>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выплачивать пособия, предоставлять льготы и компенсации работникам с вредными условиями труда;</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5" w:name="dst204"/>
      <w:bookmarkEnd w:id="85"/>
      <w:r w:rsidRPr="006B5918">
        <w:rPr>
          <w:color w:val="000000"/>
        </w:rPr>
        <w:t>вести коллективные переговоры, а также заключать коллективный договор в порядке, установленном ТК РФ;</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6" w:name="dst205"/>
      <w:bookmarkEnd w:id="86"/>
      <w:r w:rsidRPr="006B5918">
        <w:rPr>
          <w:color w:val="000000"/>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7" w:name="dst206"/>
      <w:bookmarkEnd w:id="87"/>
      <w:r w:rsidRPr="006B5918">
        <w:rPr>
          <w:color w:val="000000"/>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8" w:name="dst1634"/>
      <w:bookmarkEnd w:id="88"/>
      <w:r w:rsidRPr="006B5918">
        <w:rPr>
          <w:color w:val="000000"/>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89" w:name="dst208"/>
      <w:bookmarkEnd w:id="89"/>
      <w:r w:rsidRPr="006B5918">
        <w:rPr>
          <w:color w:val="000000"/>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90" w:name="dst209"/>
      <w:bookmarkEnd w:id="90"/>
      <w:r w:rsidRPr="006B5918">
        <w:rPr>
          <w:color w:val="000000"/>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91" w:name="dst210"/>
      <w:bookmarkEnd w:id="91"/>
      <w:r w:rsidRPr="006B5918">
        <w:rPr>
          <w:color w:val="000000"/>
        </w:rPr>
        <w:t>обеспечивать бытовые нужды работников, связанные с исполнением ими трудовых обязанностей;</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92" w:name="dst211"/>
      <w:bookmarkEnd w:id="92"/>
      <w:r w:rsidRPr="006B5918">
        <w:rPr>
          <w:color w:val="000000"/>
        </w:rPr>
        <w:t>осуществлять обязательное социальное страхование работников в порядке, установленном федеральными законами;</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93" w:name="dst212"/>
      <w:bookmarkEnd w:id="93"/>
      <w:r w:rsidRPr="006B5918">
        <w:rPr>
          <w:color w:val="000000"/>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 xml:space="preserve">обеспечивать условия для систематического повышения профессиональной </w:t>
      </w:r>
      <w:r w:rsidRPr="006B5918">
        <w:rPr>
          <w:color w:val="000000"/>
        </w:rPr>
        <w:lastRenderedPageBreak/>
        <w:t>квалификации работников, организовывать и проводить аттестацию педагогических работников;</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6B5918" w:rsidRPr="006B5918" w:rsidRDefault="006B5918" w:rsidP="006B5918">
      <w:pPr>
        <w:widowControl w:val="0"/>
        <w:numPr>
          <w:ilvl w:val="0"/>
          <w:numId w:val="23"/>
        </w:numPr>
        <w:shd w:val="clear" w:color="auto" w:fill="FFFFFF"/>
        <w:tabs>
          <w:tab w:val="left" w:pos="960"/>
        </w:tabs>
        <w:ind w:left="960"/>
        <w:jc w:val="both"/>
        <w:rPr>
          <w:color w:val="000000"/>
        </w:rPr>
      </w:pPr>
      <w:r w:rsidRPr="006B5918">
        <w:rPr>
          <w:color w:val="000000"/>
        </w:rPr>
        <w:t>своевременно рассматривать критические замечания и сообщать о принятых мерах;</w:t>
      </w:r>
    </w:p>
    <w:p w:rsidR="006B5918" w:rsidRPr="006B5918" w:rsidRDefault="006B5918" w:rsidP="006B5918">
      <w:pPr>
        <w:widowControl w:val="0"/>
        <w:numPr>
          <w:ilvl w:val="0"/>
          <w:numId w:val="23"/>
        </w:numPr>
        <w:shd w:val="clear" w:color="auto" w:fill="FFFFFF"/>
        <w:tabs>
          <w:tab w:val="left" w:pos="960"/>
        </w:tabs>
        <w:ind w:left="960"/>
        <w:jc w:val="both"/>
        <w:rPr>
          <w:color w:val="000000"/>
        </w:rPr>
      </w:pPr>
      <w:bookmarkStart w:id="94" w:name="dst102504"/>
      <w:bookmarkEnd w:id="94"/>
      <w:r w:rsidRPr="006B5918">
        <w:rPr>
          <w:color w:val="000000"/>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B5918" w:rsidRPr="006B5918" w:rsidRDefault="006B5918" w:rsidP="006B5918">
      <w:pPr>
        <w:widowControl w:val="0"/>
        <w:shd w:val="clear" w:color="auto" w:fill="FFFFFF"/>
        <w:jc w:val="both"/>
        <w:rPr>
          <w:color w:val="000000"/>
          <w:u w:val="single"/>
        </w:rPr>
      </w:pPr>
      <w:r w:rsidRPr="006B5918">
        <w:rPr>
          <w:color w:val="000000"/>
        </w:rPr>
        <w:t xml:space="preserve">3.3. </w:t>
      </w:r>
      <w:r w:rsidRPr="006B5918">
        <w:rPr>
          <w:color w:val="000000"/>
          <w:u w:val="single"/>
        </w:rPr>
        <w:t>Заведующий ДОУ имеет право:</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95" w:name="dst100188"/>
      <w:bookmarkEnd w:id="95"/>
      <w:r w:rsidRPr="006B5918">
        <w:rPr>
          <w:color w:val="000000"/>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96" w:name="dst100189"/>
      <w:bookmarkEnd w:id="96"/>
      <w:r w:rsidRPr="006B5918">
        <w:rPr>
          <w:color w:val="000000"/>
        </w:rPr>
        <w:t>вести коллективные переговоры и заключать коллективные договоры;</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97" w:name="dst100190"/>
      <w:bookmarkEnd w:id="97"/>
      <w:r w:rsidRPr="006B5918">
        <w:rPr>
          <w:color w:val="000000"/>
        </w:rPr>
        <w:t>поощрять работников детского сада за добросовестный эффективный труд;</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98" w:name="dst195"/>
      <w:bookmarkEnd w:id="98"/>
      <w:r w:rsidRPr="006B5918">
        <w:rPr>
          <w:color w:val="000000"/>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99" w:name="dst100192"/>
      <w:bookmarkEnd w:id="99"/>
      <w:r w:rsidRPr="006B5918">
        <w:rPr>
          <w:color w:val="000000"/>
        </w:rPr>
        <w:t>привлекать работников к дисциплинарной и материальной ответственности в порядке, установленном ТК РФ, иными федеральными законами;</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100" w:name="dst196"/>
      <w:bookmarkEnd w:id="100"/>
      <w:r w:rsidRPr="006B5918">
        <w:rPr>
          <w:color w:val="000000"/>
        </w:rPr>
        <w:t>принимать локальные нормативные акты;</w:t>
      </w:r>
    </w:p>
    <w:p w:rsidR="006B5918" w:rsidRPr="006B5918" w:rsidRDefault="006B5918" w:rsidP="006B5918">
      <w:pPr>
        <w:widowControl w:val="0"/>
        <w:numPr>
          <w:ilvl w:val="0"/>
          <w:numId w:val="13"/>
        </w:numPr>
        <w:shd w:val="clear" w:color="auto" w:fill="FFFFFF"/>
        <w:tabs>
          <w:tab w:val="left" w:pos="960"/>
        </w:tabs>
        <w:ind w:left="960"/>
        <w:jc w:val="both"/>
        <w:rPr>
          <w:color w:val="000000"/>
        </w:rPr>
      </w:pPr>
      <w:r w:rsidRPr="006B5918">
        <w:rPr>
          <w:color w:val="000000"/>
          <w:shd w:val="clear" w:color="auto" w:fill="FFFFFF"/>
        </w:rPr>
        <w:t>взаимодействовать с органами самоуправления ДОУ</w:t>
      </w:r>
    </w:p>
    <w:p w:rsidR="006B5918" w:rsidRPr="006B5918" w:rsidRDefault="006B5918" w:rsidP="006B5918">
      <w:pPr>
        <w:widowControl w:val="0"/>
        <w:numPr>
          <w:ilvl w:val="0"/>
          <w:numId w:val="13"/>
        </w:numPr>
        <w:shd w:val="clear" w:color="auto" w:fill="FFFFFF"/>
        <w:tabs>
          <w:tab w:val="left" w:pos="960"/>
        </w:tabs>
        <w:ind w:left="960"/>
        <w:jc w:val="both"/>
        <w:rPr>
          <w:color w:val="000000"/>
          <w:shd w:val="clear" w:color="auto" w:fill="FFFFFF"/>
        </w:rPr>
      </w:pPr>
      <w:bookmarkStart w:id="101" w:name="dst1882"/>
      <w:bookmarkStart w:id="102" w:name="dst100194"/>
      <w:bookmarkEnd w:id="101"/>
      <w:bookmarkEnd w:id="102"/>
      <w:r w:rsidRPr="006B5918">
        <w:rPr>
          <w:color w:val="000000"/>
          <w:shd w:val="clear" w:color="auto" w:fill="FFFFFF"/>
        </w:rPr>
        <w:t>самостоятельно планировать свою работу на каждый учебный год;</w:t>
      </w:r>
    </w:p>
    <w:p w:rsidR="006B5918" w:rsidRPr="006B5918" w:rsidRDefault="006B5918" w:rsidP="006B5918">
      <w:pPr>
        <w:widowControl w:val="0"/>
        <w:numPr>
          <w:ilvl w:val="0"/>
          <w:numId w:val="13"/>
        </w:numPr>
        <w:shd w:val="clear" w:color="auto" w:fill="FFFFFF"/>
        <w:tabs>
          <w:tab w:val="left" w:pos="960"/>
        </w:tabs>
        <w:ind w:left="960"/>
        <w:jc w:val="both"/>
        <w:rPr>
          <w:color w:val="000000"/>
          <w:shd w:val="clear" w:color="auto" w:fill="FFFFFF"/>
        </w:rPr>
      </w:pPr>
      <w:r w:rsidRPr="006B5918">
        <w:rPr>
          <w:color w:val="000000"/>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6B5918" w:rsidRPr="006B5918" w:rsidRDefault="006B5918" w:rsidP="006B5918">
      <w:pPr>
        <w:widowControl w:val="0"/>
        <w:numPr>
          <w:ilvl w:val="0"/>
          <w:numId w:val="13"/>
        </w:numPr>
        <w:shd w:val="clear" w:color="auto" w:fill="FFFFFF"/>
        <w:tabs>
          <w:tab w:val="left" w:pos="960"/>
        </w:tabs>
        <w:ind w:left="960"/>
        <w:jc w:val="both"/>
        <w:rPr>
          <w:color w:val="000000"/>
          <w:shd w:val="clear" w:color="auto" w:fill="FFFFFF"/>
        </w:rPr>
      </w:pPr>
      <w:r w:rsidRPr="006B5918">
        <w:rPr>
          <w:color w:val="000000"/>
          <w:shd w:val="clear" w:color="auto" w:fill="FFFFFF"/>
        </w:rPr>
        <w:t>распределять обязанности между работниками детского сада, утверждать должностные инструкции работников;</w:t>
      </w:r>
    </w:p>
    <w:p w:rsidR="006B5918" w:rsidRPr="006B5918" w:rsidRDefault="006B5918" w:rsidP="006B5918">
      <w:pPr>
        <w:widowControl w:val="0"/>
        <w:numPr>
          <w:ilvl w:val="0"/>
          <w:numId w:val="13"/>
        </w:numPr>
        <w:shd w:val="clear" w:color="auto" w:fill="FFFFFF"/>
        <w:tabs>
          <w:tab w:val="left" w:pos="960"/>
        </w:tabs>
        <w:ind w:left="960"/>
        <w:jc w:val="both"/>
        <w:rPr>
          <w:color w:val="000000"/>
        </w:rPr>
      </w:pPr>
      <w:r w:rsidRPr="006B5918">
        <w:rPr>
          <w:color w:val="000000"/>
          <w:shd w:val="clear" w:color="auto" w:fill="FFFFFF"/>
        </w:rPr>
        <w:t>посещать занятия и режимные моменты без предварительного предупреждения;</w:t>
      </w:r>
    </w:p>
    <w:p w:rsidR="006B5918" w:rsidRPr="006B5918" w:rsidRDefault="006B5918" w:rsidP="006B5918">
      <w:pPr>
        <w:widowControl w:val="0"/>
        <w:numPr>
          <w:ilvl w:val="0"/>
          <w:numId w:val="13"/>
        </w:numPr>
        <w:shd w:val="clear" w:color="auto" w:fill="FFFFFF"/>
        <w:tabs>
          <w:tab w:val="left" w:pos="960"/>
        </w:tabs>
        <w:ind w:left="960"/>
        <w:jc w:val="both"/>
        <w:rPr>
          <w:color w:val="000000"/>
        </w:rPr>
      </w:pPr>
      <w:bookmarkStart w:id="103" w:name="dst102503"/>
      <w:bookmarkEnd w:id="103"/>
      <w:r w:rsidRPr="006B5918">
        <w:rPr>
          <w:color w:val="000000"/>
        </w:rPr>
        <w:t>реализовывать права, предоставленные ему законодательством о специальной оценке условий труда.</w:t>
      </w:r>
    </w:p>
    <w:p w:rsidR="006B5918" w:rsidRPr="006B5918" w:rsidRDefault="006B5918" w:rsidP="006B5918">
      <w:pPr>
        <w:widowControl w:val="0"/>
        <w:autoSpaceDE w:val="0"/>
        <w:jc w:val="both"/>
        <w:rPr>
          <w:spacing w:val="-5"/>
        </w:rPr>
      </w:pPr>
      <w:r w:rsidRPr="006B5918">
        <w:t xml:space="preserve">3.4. </w:t>
      </w:r>
      <w:r w:rsidRPr="006B5918">
        <w:rPr>
          <w:u w:val="single"/>
        </w:rPr>
        <w:t>Дошкольное образовательное учреждение, как юридическое лицо, которое представляет заведующий, несет ответственность перед работниками:</w:t>
      </w:r>
    </w:p>
    <w:p w:rsidR="006B5918" w:rsidRPr="006B5918" w:rsidRDefault="006B5918" w:rsidP="006B5918">
      <w:pPr>
        <w:widowControl w:val="0"/>
        <w:numPr>
          <w:ilvl w:val="0"/>
          <w:numId w:val="18"/>
        </w:numPr>
        <w:tabs>
          <w:tab w:val="left" w:pos="960"/>
        </w:tabs>
        <w:autoSpaceDE w:val="0"/>
        <w:ind w:left="960"/>
        <w:jc w:val="both"/>
        <w:rPr>
          <w:spacing w:val="-1"/>
        </w:rPr>
      </w:pPr>
      <w:r w:rsidRPr="006B5918">
        <w:rPr>
          <w:spacing w:val="-1"/>
        </w:rPr>
        <w:t>за ущерб, причиненный в результате незаконного лишения работника возможности тру</w:t>
      </w:r>
      <w:r w:rsidRPr="006B5918">
        <w:rPr>
          <w:spacing w:val="-1"/>
        </w:rPr>
        <w:softHyphen/>
        <w:t>диться;</w:t>
      </w:r>
    </w:p>
    <w:p w:rsidR="006B5918" w:rsidRPr="006B5918" w:rsidRDefault="006B5918" w:rsidP="006B5918">
      <w:pPr>
        <w:widowControl w:val="0"/>
        <w:numPr>
          <w:ilvl w:val="0"/>
          <w:numId w:val="18"/>
        </w:numPr>
        <w:tabs>
          <w:tab w:val="left" w:pos="960"/>
        </w:tabs>
        <w:autoSpaceDE w:val="0"/>
        <w:ind w:left="960"/>
        <w:jc w:val="both"/>
        <w:rPr>
          <w:spacing w:val="-1"/>
        </w:rPr>
      </w:pPr>
      <w:r w:rsidRPr="006B5918">
        <w:rPr>
          <w:spacing w:val="-1"/>
        </w:rPr>
        <w:t>за задержку трудовой книжки при увольнении работника;</w:t>
      </w:r>
    </w:p>
    <w:p w:rsidR="006B5918" w:rsidRPr="006B5918" w:rsidRDefault="006B5918" w:rsidP="006B5918">
      <w:pPr>
        <w:widowControl w:val="0"/>
        <w:numPr>
          <w:ilvl w:val="0"/>
          <w:numId w:val="18"/>
        </w:numPr>
        <w:tabs>
          <w:tab w:val="left" w:pos="960"/>
        </w:tabs>
        <w:autoSpaceDE w:val="0"/>
        <w:ind w:left="960"/>
        <w:jc w:val="both"/>
        <w:rPr>
          <w:spacing w:val="-4"/>
        </w:rPr>
      </w:pPr>
      <w:r w:rsidRPr="006B5918">
        <w:rPr>
          <w:spacing w:val="-1"/>
        </w:rPr>
        <w:t>незаконное отстранение работ</w:t>
      </w:r>
      <w:r w:rsidRPr="006B5918">
        <w:rPr>
          <w:spacing w:val="-1"/>
        </w:rPr>
        <w:softHyphen/>
      </w:r>
      <w:r w:rsidRPr="006B5918">
        <w:rPr>
          <w:spacing w:val="-5"/>
        </w:rPr>
        <w:t>ника от работы, его незаконное увольнение или перевод на другую работу</w:t>
      </w:r>
      <w:r w:rsidRPr="006B5918">
        <w:t>;</w:t>
      </w:r>
    </w:p>
    <w:p w:rsidR="006B5918" w:rsidRPr="006B5918" w:rsidRDefault="006B5918" w:rsidP="006B5918">
      <w:pPr>
        <w:widowControl w:val="0"/>
        <w:numPr>
          <w:ilvl w:val="0"/>
          <w:numId w:val="18"/>
        </w:numPr>
        <w:tabs>
          <w:tab w:val="left" w:pos="960"/>
        </w:tabs>
        <w:autoSpaceDE w:val="0"/>
        <w:ind w:left="960"/>
        <w:jc w:val="both"/>
        <w:rPr>
          <w:spacing w:val="-4"/>
        </w:rPr>
      </w:pPr>
      <w:r w:rsidRPr="006B5918">
        <w:rPr>
          <w:spacing w:val="-4"/>
        </w:rPr>
        <w:t xml:space="preserve">за задержку выплаты заработной платы, оплаты отпуска, выплат при увольнении и других </w:t>
      </w:r>
      <w:r w:rsidRPr="006B5918">
        <w:t>выплат, причитающихся работнику;</w:t>
      </w:r>
    </w:p>
    <w:p w:rsidR="006B5918" w:rsidRPr="006B5918" w:rsidRDefault="006B5918" w:rsidP="006B5918">
      <w:pPr>
        <w:widowControl w:val="0"/>
        <w:numPr>
          <w:ilvl w:val="0"/>
          <w:numId w:val="18"/>
        </w:numPr>
        <w:tabs>
          <w:tab w:val="left" w:pos="960"/>
        </w:tabs>
        <w:autoSpaceDE w:val="0"/>
        <w:ind w:left="960"/>
        <w:jc w:val="both"/>
      </w:pPr>
      <w:r w:rsidRPr="006B5918">
        <w:t>за причинение ущерба имуществу работника;</w:t>
      </w:r>
    </w:p>
    <w:p w:rsidR="006B5918" w:rsidRPr="006B5918" w:rsidRDefault="006B5918" w:rsidP="006B5918">
      <w:pPr>
        <w:widowControl w:val="0"/>
        <w:numPr>
          <w:ilvl w:val="0"/>
          <w:numId w:val="18"/>
        </w:numPr>
        <w:shd w:val="clear" w:color="auto" w:fill="FFFFFF"/>
        <w:tabs>
          <w:tab w:val="left" w:pos="960"/>
        </w:tabs>
        <w:ind w:left="960"/>
        <w:jc w:val="both"/>
        <w:rPr>
          <w:color w:val="000000"/>
        </w:rPr>
      </w:pPr>
      <w:r w:rsidRPr="006B5918">
        <w:rPr>
          <w:color w:val="000000"/>
          <w:spacing w:val="-5"/>
        </w:rPr>
        <w:t>в иных случаях, предус</w:t>
      </w:r>
      <w:r w:rsidRPr="006B5918">
        <w:rPr>
          <w:color w:val="000000"/>
          <w:spacing w:val="-5"/>
        </w:rPr>
        <w:softHyphen/>
      </w:r>
      <w:r w:rsidRPr="006B5918">
        <w:rPr>
          <w:color w:val="000000"/>
        </w:rPr>
        <w:t>мотренных Трудовым Кодексом Российской Федерации и иными федеральными законами.</w:t>
      </w:r>
    </w:p>
    <w:p w:rsidR="006B5918" w:rsidRPr="006B5918" w:rsidRDefault="006B5918" w:rsidP="006B5918">
      <w:pPr>
        <w:widowControl w:val="0"/>
        <w:tabs>
          <w:tab w:val="left" w:pos="960"/>
        </w:tabs>
        <w:ind w:left="960"/>
        <w:jc w:val="both"/>
        <w:rPr>
          <w:color w:val="000000"/>
        </w:rPr>
      </w:pPr>
      <w:bookmarkStart w:id="104" w:name="dst197"/>
      <w:bookmarkEnd w:id="104"/>
    </w:p>
    <w:p w:rsidR="006B5918" w:rsidRPr="006B5918" w:rsidRDefault="006B5918" w:rsidP="006B5918">
      <w:pPr>
        <w:widowControl w:val="0"/>
        <w:jc w:val="both"/>
        <w:rPr>
          <w:b/>
          <w:bCs/>
          <w:color w:val="000000"/>
        </w:rPr>
      </w:pPr>
      <w:r w:rsidRPr="006B5918">
        <w:rPr>
          <w:b/>
          <w:bCs/>
          <w:color w:val="000000"/>
        </w:rPr>
        <w:t>4. Обязанности и полномочия администрации</w:t>
      </w:r>
    </w:p>
    <w:p w:rsidR="006B5918" w:rsidRPr="006B5918" w:rsidRDefault="006B5918" w:rsidP="006B5918">
      <w:pPr>
        <w:shd w:val="clear" w:color="auto" w:fill="FFFFFF"/>
        <w:jc w:val="both"/>
        <w:rPr>
          <w:color w:val="000000"/>
        </w:rPr>
      </w:pPr>
      <w:r w:rsidRPr="006B5918">
        <w:rPr>
          <w:color w:val="000000"/>
        </w:rPr>
        <w:t xml:space="preserve">4.1. </w:t>
      </w:r>
      <w:r w:rsidRPr="006B5918">
        <w:rPr>
          <w:color w:val="000000"/>
          <w:u w:val="single"/>
        </w:rPr>
        <w:t>Администрация ДОУ обязана:</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lastRenderedPageBreak/>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своевременно знакомить с учебным планом, сеткой занятий, графиком работы;</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6B5918" w:rsidRPr="006B5918" w:rsidRDefault="006B5918" w:rsidP="006B5918">
      <w:pPr>
        <w:widowControl w:val="0"/>
        <w:numPr>
          <w:ilvl w:val="0"/>
          <w:numId w:val="9"/>
        </w:numPr>
        <w:tabs>
          <w:tab w:val="left" w:pos="516"/>
          <w:tab w:val="left" w:pos="960"/>
        </w:tabs>
        <w:ind w:left="960" w:right="-8"/>
        <w:jc w:val="both"/>
        <w:rPr>
          <w:color w:val="000000"/>
        </w:rPr>
      </w:pPr>
      <w:r w:rsidRPr="006B5918">
        <w:rPr>
          <w:color w:val="000000"/>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6B5918" w:rsidRPr="006B5918" w:rsidRDefault="006B5918" w:rsidP="006B5918">
      <w:pPr>
        <w:widowControl w:val="0"/>
        <w:numPr>
          <w:ilvl w:val="0"/>
          <w:numId w:val="9"/>
        </w:numPr>
        <w:tabs>
          <w:tab w:val="left" w:pos="521"/>
          <w:tab w:val="left" w:pos="960"/>
        </w:tabs>
        <w:ind w:left="960"/>
        <w:jc w:val="both"/>
        <w:rPr>
          <w:color w:val="000000"/>
        </w:rPr>
      </w:pPr>
      <w:r w:rsidRPr="006B5918">
        <w:rPr>
          <w:color w:val="000000"/>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6B5918" w:rsidRPr="006B5918" w:rsidRDefault="006B5918" w:rsidP="006B5918">
      <w:pPr>
        <w:widowControl w:val="0"/>
        <w:numPr>
          <w:ilvl w:val="0"/>
          <w:numId w:val="9"/>
        </w:numPr>
        <w:tabs>
          <w:tab w:val="left" w:pos="521"/>
          <w:tab w:val="left" w:pos="960"/>
        </w:tabs>
        <w:ind w:left="960"/>
        <w:jc w:val="both"/>
        <w:rPr>
          <w:color w:val="000000"/>
        </w:rPr>
      </w:pPr>
      <w:r w:rsidRPr="006B5918">
        <w:rPr>
          <w:color w:val="000000"/>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6B5918">
        <w:rPr>
          <w:iCs/>
          <w:color w:val="000000"/>
        </w:rPr>
        <w:t>, создавать условия для инновационной</w:t>
      </w:r>
      <w:r w:rsidRPr="006B5918">
        <w:rPr>
          <w:i/>
          <w:iCs/>
          <w:color w:val="000000"/>
        </w:rPr>
        <w:t xml:space="preserve"> </w:t>
      </w:r>
      <w:r w:rsidRPr="006B5918">
        <w:rPr>
          <w:color w:val="000000"/>
        </w:rPr>
        <w:t>деятельности;</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6B5918" w:rsidRPr="006B5918" w:rsidRDefault="006B5918" w:rsidP="006B5918">
      <w:pPr>
        <w:widowControl w:val="0"/>
        <w:numPr>
          <w:ilvl w:val="0"/>
          <w:numId w:val="9"/>
        </w:numPr>
        <w:tabs>
          <w:tab w:val="left" w:pos="960"/>
        </w:tabs>
        <w:ind w:left="960" w:right="180"/>
        <w:jc w:val="both"/>
        <w:rPr>
          <w:color w:val="000000"/>
        </w:rPr>
      </w:pPr>
      <w:r w:rsidRPr="006B5918">
        <w:rPr>
          <w:color w:val="000000"/>
        </w:rPr>
        <w:t>осуществлять контроль над качеством воспитательно-образовательной деятельности в ДОУ, выполнением образовательных программ;</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своевременно поддерживать и поощрять лучших работников дошкольного образовательного учреждения;</w:t>
      </w:r>
    </w:p>
    <w:p w:rsidR="006B5918" w:rsidRPr="006B5918" w:rsidRDefault="006B5918" w:rsidP="006B5918">
      <w:pPr>
        <w:widowControl w:val="0"/>
        <w:numPr>
          <w:ilvl w:val="0"/>
          <w:numId w:val="9"/>
        </w:numPr>
        <w:tabs>
          <w:tab w:val="left" w:pos="960"/>
        </w:tabs>
        <w:ind w:left="960"/>
        <w:jc w:val="both"/>
        <w:rPr>
          <w:color w:val="000000"/>
        </w:rPr>
      </w:pPr>
      <w:r w:rsidRPr="006B5918">
        <w:rPr>
          <w:color w:val="000000"/>
        </w:rPr>
        <w:t>обеспечивать условия для систематического повышения квалификации работников дошкольного образовательного учреждения.</w:t>
      </w:r>
    </w:p>
    <w:p w:rsidR="006B5918" w:rsidRPr="006B5918" w:rsidRDefault="006B5918" w:rsidP="006B5918">
      <w:pPr>
        <w:shd w:val="clear" w:color="auto" w:fill="FFFFFF"/>
        <w:jc w:val="both"/>
        <w:rPr>
          <w:color w:val="000000"/>
          <w:u w:val="single"/>
        </w:rPr>
      </w:pPr>
      <w:r w:rsidRPr="006B5918">
        <w:rPr>
          <w:color w:val="000000"/>
        </w:rPr>
        <w:t xml:space="preserve">4.2. </w:t>
      </w:r>
      <w:r w:rsidRPr="006B5918">
        <w:rPr>
          <w:color w:val="000000"/>
          <w:u w:val="single"/>
        </w:rPr>
        <w:t>Администрация имеет право:</w:t>
      </w:r>
    </w:p>
    <w:p w:rsidR="006B5918" w:rsidRPr="006B5918" w:rsidRDefault="006B5918" w:rsidP="006B5918">
      <w:pPr>
        <w:widowControl w:val="0"/>
        <w:numPr>
          <w:ilvl w:val="0"/>
          <w:numId w:val="32"/>
        </w:numPr>
        <w:shd w:val="clear" w:color="auto" w:fill="FFFFFF"/>
        <w:tabs>
          <w:tab w:val="left" w:pos="960"/>
        </w:tabs>
        <w:ind w:left="960"/>
        <w:jc w:val="both"/>
        <w:rPr>
          <w:color w:val="000000"/>
          <w:u w:val="single"/>
        </w:rPr>
      </w:pPr>
      <w:r w:rsidRPr="006B5918">
        <w:rPr>
          <w:color w:val="000000"/>
        </w:rPr>
        <w:t>представлять заведующему информацию о нарушениях трудовой дисциплины работниками дошкольного образовательного учреждения;</w:t>
      </w:r>
    </w:p>
    <w:p w:rsidR="006B5918" w:rsidRPr="006B5918" w:rsidRDefault="006B5918" w:rsidP="006B5918">
      <w:pPr>
        <w:widowControl w:val="0"/>
        <w:numPr>
          <w:ilvl w:val="0"/>
          <w:numId w:val="32"/>
        </w:numPr>
        <w:tabs>
          <w:tab w:val="left" w:pos="960"/>
        </w:tabs>
        <w:ind w:left="960"/>
        <w:jc w:val="both"/>
        <w:rPr>
          <w:color w:val="000000"/>
        </w:rPr>
      </w:pPr>
      <w:r w:rsidRPr="006B5918">
        <w:rPr>
          <w:color w:val="000000"/>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6B5918" w:rsidRPr="006B5918" w:rsidRDefault="006B5918" w:rsidP="006B5918">
      <w:pPr>
        <w:widowControl w:val="0"/>
        <w:numPr>
          <w:ilvl w:val="0"/>
          <w:numId w:val="32"/>
        </w:numPr>
        <w:tabs>
          <w:tab w:val="left" w:pos="960"/>
        </w:tabs>
        <w:ind w:left="960"/>
        <w:jc w:val="both"/>
        <w:rPr>
          <w:color w:val="000000"/>
        </w:rPr>
      </w:pPr>
      <w:r w:rsidRPr="006B5918">
        <w:rPr>
          <w:color w:val="000000"/>
          <w:shd w:val="clear" w:color="auto" w:fill="FFFFFF"/>
        </w:rPr>
        <w:t>получать информацию и документы, необходимые для выполнения своих должностных обязанностей;</w:t>
      </w:r>
    </w:p>
    <w:p w:rsidR="006B5918" w:rsidRPr="006B5918" w:rsidRDefault="006B5918" w:rsidP="006B5918">
      <w:pPr>
        <w:widowControl w:val="0"/>
        <w:numPr>
          <w:ilvl w:val="0"/>
          <w:numId w:val="32"/>
        </w:numPr>
        <w:tabs>
          <w:tab w:val="left" w:pos="960"/>
        </w:tabs>
        <w:ind w:left="960"/>
        <w:jc w:val="both"/>
        <w:rPr>
          <w:color w:val="000000"/>
        </w:rPr>
      </w:pPr>
      <w:r w:rsidRPr="006B5918">
        <w:rPr>
          <w:color w:val="000000"/>
          <w:shd w:val="clear" w:color="auto" w:fill="FFFFFF"/>
        </w:rPr>
        <w:t>подписывать и визировать документы в пределах своей компетенции;</w:t>
      </w:r>
    </w:p>
    <w:p w:rsidR="006B5918" w:rsidRPr="006B5918" w:rsidRDefault="006B5918" w:rsidP="006B5918">
      <w:pPr>
        <w:widowControl w:val="0"/>
        <w:numPr>
          <w:ilvl w:val="0"/>
          <w:numId w:val="32"/>
        </w:numPr>
        <w:tabs>
          <w:tab w:val="left" w:pos="960"/>
        </w:tabs>
        <w:ind w:left="960"/>
        <w:jc w:val="both"/>
        <w:rPr>
          <w:color w:val="000000"/>
        </w:rPr>
      </w:pPr>
      <w:r w:rsidRPr="006B5918">
        <w:rPr>
          <w:color w:val="000000"/>
          <w:shd w:val="clear" w:color="auto" w:fill="FFFFFF"/>
        </w:rPr>
        <w:t>повышать свою профессиональную квалификацию;</w:t>
      </w:r>
    </w:p>
    <w:p w:rsidR="006B5918" w:rsidRPr="006B5918" w:rsidRDefault="006B5918" w:rsidP="006B5918">
      <w:pPr>
        <w:widowControl w:val="0"/>
        <w:numPr>
          <w:ilvl w:val="0"/>
          <w:numId w:val="32"/>
        </w:numPr>
        <w:tabs>
          <w:tab w:val="left" w:pos="960"/>
        </w:tabs>
        <w:ind w:left="960"/>
        <w:jc w:val="both"/>
        <w:rPr>
          <w:color w:val="000000"/>
        </w:rPr>
      </w:pPr>
      <w:r w:rsidRPr="006B5918">
        <w:rPr>
          <w:color w:val="000000"/>
          <w:shd w:val="clear" w:color="auto" w:fill="FFFFFF"/>
        </w:rPr>
        <w:t>иные права, предусмотренные трудовым законодательством Российской Федерации и должностными инструкциями.</w:t>
      </w:r>
    </w:p>
    <w:p w:rsidR="006B5918" w:rsidRPr="006B5918" w:rsidRDefault="006B5918" w:rsidP="006B5918">
      <w:pPr>
        <w:keepNext/>
        <w:keepLines/>
        <w:widowControl w:val="0"/>
        <w:jc w:val="both"/>
        <w:outlineLvl w:val="1"/>
        <w:rPr>
          <w:b/>
          <w:bCs/>
          <w:color w:val="000000"/>
        </w:rPr>
      </w:pPr>
    </w:p>
    <w:p w:rsidR="006B5918" w:rsidRPr="006B5918" w:rsidRDefault="006B5918" w:rsidP="006B5918">
      <w:pPr>
        <w:keepNext/>
        <w:keepLines/>
        <w:widowControl w:val="0"/>
        <w:jc w:val="both"/>
        <w:outlineLvl w:val="1"/>
        <w:rPr>
          <w:rFonts w:ascii="Arial Unicode MS" w:hAnsi="Arial Unicode MS" w:cs="Arial Unicode MS"/>
          <w:color w:val="000000"/>
        </w:rPr>
      </w:pPr>
      <w:bookmarkStart w:id="105" w:name="bookmark5"/>
      <w:r w:rsidRPr="006B5918">
        <w:rPr>
          <w:b/>
          <w:bCs/>
          <w:color w:val="000000"/>
        </w:rPr>
        <w:t>5.</w:t>
      </w:r>
      <w:bookmarkEnd w:id="105"/>
      <w:r w:rsidRPr="006B5918">
        <w:rPr>
          <w:b/>
          <w:bCs/>
          <w:color w:val="000000"/>
        </w:rPr>
        <w:t xml:space="preserve"> Основные обязанности, права и ответственность работников</w:t>
      </w:r>
    </w:p>
    <w:p w:rsidR="006B5918" w:rsidRPr="006B5918" w:rsidRDefault="006B5918" w:rsidP="006B5918">
      <w:pPr>
        <w:widowControl w:val="0"/>
        <w:tabs>
          <w:tab w:val="left" w:pos="541"/>
        </w:tabs>
        <w:jc w:val="both"/>
        <w:rPr>
          <w:rFonts w:ascii="Arial Unicode MS" w:hAnsi="Arial Unicode MS" w:cs="Arial Unicode MS"/>
          <w:color w:val="000000"/>
        </w:rPr>
      </w:pPr>
      <w:r w:rsidRPr="006B5918">
        <w:rPr>
          <w:color w:val="000000"/>
        </w:rPr>
        <w:t xml:space="preserve">5.1. </w:t>
      </w:r>
      <w:r w:rsidRPr="006B5918">
        <w:rPr>
          <w:color w:val="000000"/>
          <w:u w:val="single"/>
        </w:rPr>
        <w:t>Работники дошкольного образовательного учреждения обязаны:</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06" w:name="dst100179"/>
      <w:bookmarkEnd w:id="106"/>
      <w:r w:rsidRPr="006B5918">
        <w:rPr>
          <w:color w:val="000000"/>
        </w:rPr>
        <w:t>добросовестно исполнять свои трудовые обязанности, возложенные на него трудовым договором;</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07" w:name="dst192"/>
      <w:bookmarkEnd w:id="107"/>
      <w:r w:rsidRPr="006B5918">
        <w:rPr>
          <w:color w:val="000000"/>
        </w:rPr>
        <w:t xml:space="preserve">соблюдать Устав, настоящие </w:t>
      </w:r>
      <w:hyperlink r:id="rId14">
        <w:r w:rsidRPr="006B5918">
          <w:rPr>
            <w:color w:val="000000"/>
          </w:rPr>
          <w:t>Правила</w:t>
        </w:r>
      </w:hyperlink>
      <w:r w:rsidRPr="006B5918">
        <w:rPr>
          <w:color w:val="000000"/>
        </w:rPr>
        <w:t>, свои должностные инструкции;</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08" w:name="dst100181"/>
      <w:bookmarkEnd w:id="108"/>
      <w:r w:rsidRPr="006B5918">
        <w:rPr>
          <w:color w:val="000000"/>
        </w:rPr>
        <w:t>соблюдать трудовую дисциплину;</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09" w:name="dst100182"/>
      <w:bookmarkEnd w:id="109"/>
      <w:r w:rsidRPr="006B5918">
        <w:rPr>
          <w:color w:val="000000"/>
        </w:rPr>
        <w:lastRenderedPageBreak/>
        <w:t>выполнять установленные нормы труда;</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10" w:name="dst100183"/>
      <w:bookmarkEnd w:id="110"/>
      <w:r w:rsidRPr="006B5918">
        <w:rPr>
          <w:color w:val="000000"/>
        </w:rPr>
        <w:t>соблюдать требования по охране труда и обеспечению безопасности труда, пожарной безопасности;</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11" w:name="dst193"/>
      <w:bookmarkEnd w:id="111"/>
      <w:r w:rsidRPr="006B5918">
        <w:rPr>
          <w:color w:val="000000"/>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6B5918" w:rsidRPr="006B5918" w:rsidRDefault="006B5918" w:rsidP="006B5918">
      <w:pPr>
        <w:widowControl w:val="0"/>
        <w:numPr>
          <w:ilvl w:val="0"/>
          <w:numId w:val="36"/>
        </w:numPr>
        <w:shd w:val="clear" w:color="auto" w:fill="FFFFFF"/>
        <w:tabs>
          <w:tab w:val="left" w:pos="720"/>
        </w:tabs>
        <w:ind w:left="720"/>
        <w:jc w:val="both"/>
        <w:rPr>
          <w:color w:val="000000"/>
        </w:rPr>
      </w:pPr>
      <w:bookmarkStart w:id="112" w:name="dst194"/>
      <w:bookmarkEnd w:id="112"/>
      <w:r w:rsidRPr="006B5918">
        <w:rPr>
          <w:color w:val="000000"/>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незамедлительно сообщать администрации дошкольного образовательного учреждения обо всех случаях травматизма;</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проходить в установленные сроки периодические медицинские осмотры, соблюдать санитарные правила, гигиену труда;</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соблюдать чистоту в закреплённых помещениях, экономно расходовать материалы, тепло, электроэнергию, воду;</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проявлять заботу о воспитанниках детского сада, быть внимательными, учитывать индивидуальные особенности детей, их положение в семьях;</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6B5918" w:rsidRPr="006B5918" w:rsidRDefault="006B5918" w:rsidP="006B5918">
      <w:pPr>
        <w:widowControl w:val="0"/>
        <w:numPr>
          <w:ilvl w:val="0"/>
          <w:numId w:val="36"/>
        </w:numPr>
        <w:tabs>
          <w:tab w:val="left" w:pos="720"/>
        </w:tabs>
        <w:ind w:left="720"/>
        <w:jc w:val="both"/>
        <w:rPr>
          <w:color w:val="000000"/>
        </w:rPr>
      </w:pPr>
      <w:r w:rsidRPr="006B5918">
        <w:rPr>
          <w:color w:val="000000"/>
        </w:rPr>
        <w:t>систематически повышать свою квалификацию.</w:t>
      </w:r>
    </w:p>
    <w:p w:rsidR="006B5918" w:rsidRPr="006B5918" w:rsidRDefault="006B5918" w:rsidP="006B5918">
      <w:pPr>
        <w:widowControl w:val="0"/>
        <w:jc w:val="both"/>
        <w:rPr>
          <w:rFonts w:ascii="Arial Unicode MS" w:hAnsi="Arial Unicode MS" w:cs="Arial Unicode MS"/>
          <w:color w:val="000000"/>
        </w:rPr>
      </w:pPr>
      <w:r w:rsidRPr="006B5918">
        <w:rPr>
          <w:color w:val="000000"/>
        </w:rPr>
        <w:t xml:space="preserve">5.2. </w:t>
      </w:r>
      <w:r w:rsidRPr="006B5918">
        <w:rPr>
          <w:color w:val="000000"/>
          <w:u w:val="single"/>
        </w:rPr>
        <w:t>Педагогические работники ДОУ обязаны:</w:t>
      </w:r>
    </w:p>
    <w:p w:rsidR="006B5918" w:rsidRPr="006B5918" w:rsidRDefault="006B5918" w:rsidP="006B5918">
      <w:pPr>
        <w:widowControl w:val="0"/>
        <w:numPr>
          <w:ilvl w:val="0"/>
          <w:numId w:val="21"/>
        </w:numPr>
        <w:tabs>
          <w:tab w:val="left" w:pos="720"/>
        </w:tabs>
        <w:jc w:val="both"/>
        <w:rPr>
          <w:color w:val="000000"/>
        </w:rPr>
      </w:pPr>
      <w:r w:rsidRPr="006B5918">
        <w:rPr>
          <w:color w:val="000000"/>
        </w:rPr>
        <w:t>строго соблюдать трудовую дисциплину (выполнять п. 5.1);</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6B5918" w:rsidRPr="006B5918" w:rsidRDefault="006B5918" w:rsidP="006B5918">
      <w:pPr>
        <w:widowControl w:val="0"/>
        <w:numPr>
          <w:ilvl w:val="0"/>
          <w:numId w:val="21"/>
        </w:numPr>
        <w:tabs>
          <w:tab w:val="left" w:pos="720"/>
        </w:tabs>
        <w:jc w:val="both"/>
        <w:rPr>
          <w:color w:val="000000"/>
        </w:rPr>
      </w:pPr>
      <w:r w:rsidRPr="006B5918">
        <w:rPr>
          <w:color w:val="000000"/>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6B5918" w:rsidRPr="006B5918" w:rsidRDefault="006B5918" w:rsidP="006B5918">
      <w:pPr>
        <w:widowControl w:val="0"/>
        <w:numPr>
          <w:ilvl w:val="0"/>
          <w:numId w:val="21"/>
        </w:numPr>
        <w:tabs>
          <w:tab w:val="left" w:pos="720"/>
        </w:tabs>
        <w:jc w:val="both"/>
        <w:rPr>
          <w:color w:val="000000"/>
        </w:rPr>
      </w:pPr>
      <w:r w:rsidRPr="006B5918">
        <w:rPr>
          <w:color w:val="000000"/>
        </w:rPr>
        <w:t>контролировать соблюдение воспитанниками правил безопасности жизнедеятельности;</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соблюдать правовые, нравственные и этические нормы, следовать требованиям профессиональной этики;</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уважать честь и достоинство воспитанников ДОУ и других участников образовательных отношений;</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6B5918" w:rsidRPr="006B5918" w:rsidRDefault="006B5918" w:rsidP="006B5918">
      <w:pPr>
        <w:widowControl w:val="0"/>
        <w:numPr>
          <w:ilvl w:val="0"/>
          <w:numId w:val="21"/>
        </w:numPr>
        <w:tabs>
          <w:tab w:val="left" w:pos="720"/>
        </w:tabs>
        <w:jc w:val="both"/>
        <w:rPr>
          <w:color w:val="000000"/>
        </w:rPr>
      </w:pPr>
      <w:r w:rsidRPr="006B5918">
        <w:rPr>
          <w:color w:val="000000"/>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w:t>
      </w:r>
      <w:r w:rsidRPr="006B5918">
        <w:rPr>
          <w:color w:val="000000"/>
        </w:rPr>
        <w:lastRenderedPageBreak/>
        <w:t>детских прогулочных участках;</w:t>
      </w:r>
    </w:p>
    <w:p w:rsidR="006B5918" w:rsidRPr="006B5918" w:rsidRDefault="006B5918" w:rsidP="006B5918">
      <w:pPr>
        <w:widowControl w:val="0"/>
        <w:numPr>
          <w:ilvl w:val="0"/>
          <w:numId w:val="21"/>
        </w:numPr>
        <w:tabs>
          <w:tab w:val="left" w:pos="720"/>
        </w:tabs>
        <w:jc w:val="both"/>
        <w:rPr>
          <w:color w:val="000000"/>
        </w:rPr>
      </w:pPr>
      <w:r w:rsidRPr="006B5918">
        <w:rPr>
          <w:color w:val="000000"/>
        </w:rPr>
        <w:t>сотрудничать с семьёй ребёнка по вопросам воспитания и обучения;</w:t>
      </w:r>
    </w:p>
    <w:p w:rsidR="006B5918" w:rsidRPr="006B5918" w:rsidRDefault="006B5918" w:rsidP="006B5918">
      <w:pPr>
        <w:widowControl w:val="0"/>
        <w:numPr>
          <w:ilvl w:val="0"/>
          <w:numId w:val="21"/>
        </w:numPr>
        <w:tabs>
          <w:tab w:val="left" w:pos="720"/>
        </w:tabs>
        <w:jc w:val="both"/>
        <w:rPr>
          <w:color w:val="000000"/>
        </w:rPr>
      </w:pPr>
      <w:r w:rsidRPr="006B5918">
        <w:rPr>
          <w:color w:val="000000"/>
        </w:rPr>
        <w:t xml:space="preserve">проводить и участвовать в родительских собраниях, осуществлять консультации, посещать заседания Родительского комитета; </w:t>
      </w:r>
    </w:p>
    <w:p w:rsidR="006B5918" w:rsidRPr="006B5918" w:rsidRDefault="006B5918" w:rsidP="006B5918">
      <w:pPr>
        <w:widowControl w:val="0"/>
        <w:numPr>
          <w:ilvl w:val="0"/>
          <w:numId w:val="21"/>
        </w:numPr>
        <w:tabs>
          <w:tab w:val="left" w:pos="720"/>
        </w:tabs>
        <w:jc w:val="both"/>
        <w:rPr>
          <w:color w:val="000000"/>
        </w:rPr>
      </w:pPr>
      <w:r w:rsidRPr="006B5918">
        <w:rPr>
          <w:color w:val="000000"/>
        </w:rPr>
        <w:t>посещать детей на дому, уважать родителей (законных представителей) воспитанников, видеть в них партнеров;</w:t>
      </w:r>
    </w:p>
    <w:p w:rsidR="006B5918" w:rsidRPr="006B5918" w:rsidRDefault="006B5918" w:rsidP="006B5918">
      <w:pPr>
        <w:widowControl w:val="0"/>
        <w:numPr>
          <w:ilvl w:val="0"/>
          <w:numId w:val="21"/>
        </w:numPr>
        <w:tabs>
          <w:tab w:val="left" w:pos="720"/>
        </w:tabs>
        <w:jc w:val="both"/>
        <w:rPr>
          <w:color w:val="000000"/>
        </w:rPr>
      </w:pPr>
      <w:r w:rsidRPr="006B5918">
        <w:rPr>
          <w:color w:val="000000"/>
        </w:rPr>
        <w:t>воспитывать у детей бережное отношение к имуществу дошкольного образовательного учреждения;</w:t>
      </w:r>
    </w:p>
    <w:p w:rsidR="006B5918" w:rsidRPr="006B5918" w:rsidRDefault="006B5918" w:rsidP="006B5918">
      <w:pPr>
        <w:widowControl w:val="0"/>
        <w:numPr>
          <w:ilvl w:val="0"/>
          <w:numId w:val="21"/>
        </w:numPr>
        <w:tabs>
          <w:tab w:val="left" w:pos="720"/>
        </w:tabs>
        <w:jc w:val="both"/>
        <w:rPr>
          <w:color w:val="000000"/>
        </w:rPr>
      </w:pPr>
      <w:r w:rsidRPr="006B5918">
        <w:rPr>
          <w:color w:val="000000"/>
        </w:rPr>
        <w:t>заранее тщательно готовиться к занятиям;</w:t>
      </w:r>
    </w:p>
    <w:p w:rsidR="006B5918" w:rsidRPr="006B5918" w:rsidRDefault="006B5918" w:rsidP="006B5918">
      <w:pPr>
        <w:widowControl w:val="0"/>
        <w:numPr>
          <w:ilvl w:val="0"/>
          <w:numId w:val="21"/>
        </w:numPr>
        <w:tabs>
          <w:tab w:val="left" w:pos="720"/>
        </w:tabs>
        <w:jc w:val="both"/>
        <w:rPr>
          <w:color w:val="000000"/>
        </w:rPr>
      </w:pPr>
      <w:r w:rsidRPr="006B5918">
        <w:rPr>
          <w:color w:val="000000"/>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6B5918" w:rsidRPr="006B5918" w:rsidRDefault="006B5918" w:rsidP="006B5918">
      <w:pPr>
        <w:widowControl w:val="0"/>
        <w:numPr>
          <w:ilvl w:val="0"/>
          <w:numId w:val="21"/>
        </w:numPr>
        <w:tabs>
          <w:tab w:val="left" w:pos="720"/>
        </w:tabs>
        <w:jc w:val="both"/>
        <w:rPr>
          <w:color w:val="000000"/>
        </w:rPr>
      </w:pPr>
      <w:r w:rsidRPr="006B5918">
        <w:rPr>
          <w:color w:val="000000"/>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6B5918" w:rsidRPr="006B5918" w:rsidRDefault="006B5918" w:rsidP="006B5918">
      <w:pPr>
        <w:widowControl w:val="0"/>
        <w:numPr>
          <w:ilvl w:val="0"/>
          <w:numId w:val="21"/>
        </w:numPr>
        <w:tabs>
          <w:tab w:val="left" w:pos="720"/>
        </w:tabs>
        <w:jc w:val="both"/>
        <w:rPr>
          <w:color w:val="000000"/>
        </w:rPr>
      </w:pPr>
      <w:r w:rsidRPr="006B5918">
        <w:rPr>
          <w:color w:val="000000"/>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6B5918" w:rsidRPr="006B5918" w:rsidRDefault="006B5918" w:rsidP="006B5918">
      <w:pPr>
        <w:widowControl w:val="0"/>
        <w:numPr>
          <w:ilvl w:val="0"/>
          <w:numId w:val="21"/>
        </w:numPr>
        <w:tabs>
          <w:tab w:val="left" w:pos="720"/>
        </w:tabs>
        <w:jc w:val="both"/>
        <w:rPr>
          <w:color w:val="000000"/>
        </w:rPr>
      </w:pPr>
      <w:r w:rsidRPr="006B5918">
        <w:rPr>
          <w:color w:val="000000"/>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6B5918" w:rsidRPr="006B5918" w:rsidRDefault="006B5918" w:rsidP="006B5918">
      <w:pPr>
        <w:widowControl w:val="0"/>
        <w:numPr>
          <w:ilvl w:val="0"/>
          <w:numId w:val="21"/>
        </w:numPr>
        <w:tabs>
          <w:tab w:val="left" w:pos="720"/>
        </w:tabs>
        <w:jc w:val="both"/>
        <w:rPr>
          <w:color w:val="000000"/>
        </w:rPr>
      </w:pPr>
      <w:r w:rsidRPr="006B5918">
        <w:rPr>
          <w:color w:val="000000"/>
        </w:rPr>
        <w:t>четко планировать свою образовательно-воспитательную деятельность, держать администрацию ДОУ в курсе своих планов;</w:t>
      </w:r>
    </w:p>
    <w:p w:rsidR="006B5918" w:rsidRPr="006B5918" w:rsidRDefault="006B5918" w:rsidP="006B5918">
      <w:pPr>
        <w:widowControl w:val="0"/>
        <w:numPr>
          <w:ilvl w:val="0"/>
          <w:numId w:val="21"/>
        </w:numPr>
        <w:tabs>
          <w:tab w:val="left" w:pos="720"/>
        </w:tabs>
        <w:jc w:val="both"/>
        <w:rPr>
          <w:color w:val="000000"/>
        </w:rPr>
      </w:pPr>
      <w:r w:rsidRPr="006B5918">
        <w:rPr>
          <w:color w:val="000000"/>
        </w:rPr>
        <w:t>проводить диагностики, осуществлять мониторинг, соблюдать правила и режим ведения документации;</w:t>
      </w:r>
    </w:p>
    <w:p w:rsidR="006B5918" w:rsidRPr="006B5918" w:rsidRDefault="006B5918" w:rsidP="006B5918">
      <w:pPr>
        <w:widowControl w:val="0"/>
        <w:numPr>
          <w:ilvl w:val="0"/>
          <w:numId w:val="21"/>
        </w:numPr>
        <w:tabs>
          <w:tab w:val="left" w:pos="720"/>
        </w:tabs>
        <w:jc w:val="both"/>
        <w:rPr>
          <w:color w:val="000000"/>
        </w:rPr>
      </w:pPr>
      <w:r w:rsidRPr="006B5918">
        <w:rPr>
          <w:color w:val="000000"/>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6B5918" w:rsidRPr="006B5918" w:rsidRDefault="006B5918" w:rsidP="006B5918">
      <w:pPr>
        <w:widowControl w:val="0"/>
        <w:numPr>
          <w:ilvl w:val="0"/>
          <w:numId w:val="21"/>
        </w:numPr>
        <w:tabs>
          <w:tab w:val="left" w:pos="720"/>
        </w:tabs>
        <w:jc w:val="both"/>
        <w:rPr>
          <w:color w:val="000000"/>
        </w:rPr>
      </w:pPr>
      <w:r w:rsidRPr="006B5918">
        <w:rPr>
          <w:color w:val="000000"/>
        </w:rPr>
        <w:t>защищать и представлять права детей перед администрацией, советом и другими инстанциями;</w:t>
      </w:r>
    </w:p>
    <w:p w:rsidR="006B5918" w:rsidRPr="006B5918" w:rsidRDefault="006B5918" w:rsidP="006B5918">
      <w:pPr>
        <w:widowControl w:val="0"/>
        <w:numPr>
          <w:ilvl w:val="0"/>
          <w:numId w:val="21"/>
        </w:numPr>
        <w:tabs>
          <w:tab w:val="left" w:pos="720"/>
        </w:tabs>
        <w:jc w:val="both"/>
        <w:rPr>
          <w:color w:val="000000"/>
        </w:rPr>
      </w:pPr>
      <w:r w:rsidRPr="006B5918">
        <w:rPr>
          <w:color w:val="000000"/>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6B5918" w:rsidRPr="006B5918" w:rsidRDefault="006B5918" w:rsidP="006B5918">
      <w:pPr>
        <w:widowControl w:val="0"/>
        <w:numPr>
          <w:ilvl w:val="0"/>
          <w:numId w:val="21"/>
        </w:numPr>
        <w:tabs>
          <w:tab w:val="left" w:pos="720"/>
        </w:tabs>
        <w:jc w:val="both"/>
        <w:rPr>
          <w:color w:val="000000"/>
        </w:rPr>
      </w:pPr>
      <w:r w:rsidRPr="006B5918">
        <w:rPr>
          <w:color w:val="000000"/>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6B5918" w:rsidRPr="006B5918" w:rsidRDefault="006B5918" w:rsidP="006B5918">
      <w:pPr>
        <w:widowControl w:val="0"/>
        <w:numPr>
          <w:ilvl w:val="0"/>
          <w:numId w:val="21"/>
        </w:numPr>
        <w:tabs>
          <w:tab w:val="left" w:pos="720"/>
        </w:tabs>
        <w:jc w:val="both"/>
        <w:rPr>
          <w:color w:val="000000"/>
        </w:rPr>
      </w:pPr>
      <w:r w:rsidRPr="006B5918">
        <w:rPr>
          <w:color w:val="000000"/>
        </w:rPr>
        <w:t>своевременно заполнять и аккуратно вести установленную документацию;</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систематически повышать свой профессиональный уровень;</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B5918" w:rsidRPr="006B5918" w:rsidRDefault="006B5918" w:rsidP="006B5918">
      <w:pPr>
        <w:widowControl w:val="0"/>
        <w:numPr>
          <w:ilvl w:val="0"/>
          <w:numId w:val="21"/>
        </w:numPr>
        <w:tabs>
          <w:tab w:val="left" w:pos="720"/>
        </w:tabs>
        <w:jc w:val="both"/>
        <w:rPr>
          <w:color w:val="000000"/>
        </w:rPr>
      </w:pPr>
      <w:r w:rsidRPr="006B5918">
        <w:rPr>
          <w:color w:val="000000"/>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6B5918" w:rsidRPr="006B5918" w:rsidRDefault="006B5918" w:rsidP="006B5918">
      <w:pPr>
        <w:widowControl w:val="0"/>
        <w:jc w:val="both"/>
        <w:rPr>
          <w:rFonts w:ascii="Arial Unicode MS" w:hAnsi="Arial Unicode MS" w:cs="Arial Unicode MS"/>
          <w:color w:val="000000"/>
        </w:rPr>
      </w:pPr>
      <w:r w:rsidRPr="006B5918">
        <w:rPr>
          <w:color w:val="000000"/>
        </w:rPr>
        <w:t xml:space="preserve">5.3. </w:t>
      </w:r>
      <w:r w:rsidRPr="006B5918">
        <w:rPr>
          <w:color w:val="000000"/>
          <w:u w:val="single"/>
        </w:rPr>
        <w:t>Работники ДОУ имеют право на:</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3" w:name="dst100165"/>
      <w:bookmarkEnd w:id="113"/>
      <w:r w:rsidRPr="006B5918">
        <w:rPr>
          <w:color w:val="000000"/>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предоставление ему работы, обусловленной трудовым договором;</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4" w:name="dst190"/>
      <w:bookmarkEnd w:id="114"/>
      <w:r w:rsidRPr="006B5918">
        <w:rPr>
          <w:color w:val="000000"/>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5" w:name="dst100167"/>
      <w:bookmarkEnd w:id="115"/>
      <w:r w:rsidRPr="006B5918">
        <w:rPr>
          <w:color w:val="000000"/>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6" w:name="dst102502"/>
      <w:bookmarkStart w:id="117" w:name="dst100168"/>
      <w:bookmarkEnd w:id="116"/>
      <w:bookmarkEnd w:id="117"/>
      <w:r w:rsidRPr="006B5918">
        <w:rPr>
          <w:color w:val="000000"/>
          <w:shd w:val="clear" w:color="auto" w:fill="FFFFFF"/>
        </w:rPr>
        <w:lastRenderedPageBreak/>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8" w:name="dst1894"/>
      <w:bookmarkEnd w:id="118"/>
      <w:r w:rsidRPr="006B5918">
        <w:rPr>
          <w:color w:val="000000"/>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19" w:name="dst100171"/>
      <w:bookmarkEnd w:id="119"/>
      <w:r w:rsidRPr="006B5918">
        <w:rPr>
          <w:color w:val="000000"/>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0" w:name="dst100172"/>
      <w:bookmarkEnd w:id="120"/>
      <w:r w:rsidRPr="006B5918">
        <w:rPr>
          <w:color w:val="000000"/>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1" w:name="dst100173"/>
      <w:bookmarkEnd w:id="121"/>
      <w:r w:rsidRPr="006B5918">
        <w:rPr>
          <w:color w:val="000000"/>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2" w:name="dst100174"/>
      <w:bookmarkEnd w:id="122"/>
      <w:r w:rsidRPr="006B5918">
        <w:rPr>
          <w:color w:val="000000"/>
        </w:rPr>
        <w:t>защиту своих трудовых прав, свобод и законных интересов всеми не запрещенными законом способами;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3" w:name="dst100175"/>
      <w:bookmarkEnd w:id="123"/>
      <w:r w:rsidRPr="006B5918">
        <w:rPr>
          <w:color w:val="000000"/>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4" w:name="dst191"/>
      <w:bookmarkEnd w:id="124"/>
      <w:r w:rsidRPr="006B5918">
        <w:rPr>
          <w:color w:val="000000"/>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bookmarkStart w:id="125" w:name="dst100177"/>
      <w:bookmarkEnd w:id="125"/>
      <w:r w:rsidRPr="006B5918">
        <w:rPr>
          <w:color w:val="000000"/>
        </w:rPr>
        <w:t>обязательное социальное страхование в случаях, предусмотренных федеральными законами Российской Федерации;</w:t>
      </w:r>
    </w:p>
    <w:p w:rsidR="006B5918" w:rsidRPr="006B5918" w:rsidRDefault="006B5918" w:rsidP="006B5918">
      <w:pPr>
        <w:widowControl w:val="0"/>
        <w:numPr>
          <w:ilvl w:val="1"/>
          <w:numId w:val="21"/>
        </w:numPr>
        <w:tabs>
          <w:tab w:val="left" w:pos="720"/>
        </w:tabs>
        <w:ind w:left="720"/>
        <w:contextualSpacing/>
        <w:jc w:val="both"/>
        <w:rPr>
          <w:color w:val="000000"/>
        </w:rPr>
      </w:pPr>
      <w:r w:rsidRPr="006B5918">
        <w:rPr>
          <w:color w:val="000000"/>
        </w:rPr>
        <w:t>повышение разряда и категории по результатам своего труда;</w:t>
      </w:r>
    </w:p>
    <w:p w:rsidR="006B5918" w:rsidRPr="006B5918" w:rsidRDefault="006B5918" w:rsidP="006B5918">
      <w:pPr>
        <w:widowControl w:val="0"/>
        <w:numPr>
          <w:ilvl w:val="1"/>
          <w:numId w:val="21"/>
        </w:numPr>
        <w:tabs>
          <w:tab w:val="left" w:pos="720"/>
        </w:tabs>
        <w:ind w:left="720"/>
        <w:contextualSpacing/>
        <w:jc w:val="both"/>
        <w:rPr>
          <w:color w:val="000000"/>
        </w:rPr>
      </w:pPr>
      <w:r w:rsidRPr="006B5918">
        <w:rPr>
          <w:color w:val="000000"/>
        </w:rPr>
        <w:t>моральное и материальное поощрение по результатам труда;</w:t>
      </w:r>
    </w:p>
    <w:p w:rsidR="006B5918" w:rsidRPr="006B5918" w:rsidRDefault="006B5918" w:rsidP="006B5918">
      <w:pPr>
        <w:widowControl w:val="0"/>
        <w:numPr>
          <w:ilvl w:val="1"/>
          <w:numId w:val="21"/>
        </w:numPr>
        <w:tabs>
          <w:tab w:val="left" w:pos="720"/>
        </w:tabs>
        <w:ind w:left="720"/>
        <w:contextualSpacing/>
        <w:jc w:val="both"/>
        <w:rPr>
          <w:color w:val="000000"/>
        </w:rPr>
      </w:pPr>
      <w:r w:rsidRPr="006B5918">
        <w:rPr>
          <w:color w:val="000000"/>
        </w:rPr>
        <w:t>совмещение профессии (должностей);</w:t>
      </w:r>
    </w:p>
    <w:p w:rsidR="006B5918" w:rsidRPr="006B5918" w:rsidRDefault="006B5918" w:rsidP="006B5918">
      <w:pPr>
        <w:widowControl w:val="0"/>
        <w:numPr>
          <w:ilvl w:val="1"/>
          <w:numId w:val="21"/>
        </w:numPr>
        <w:tabs>
          <w:tab w:val="left" w:pos="720"/>
        </w:tabs>
        <w:ind w:left="720"/>
        <w:contextualSpacing/>
        <w:jc w:val="both"/>
        <w:rPr>
          <w:color w:val="000000"/>
        </w:rPr>
      </w:pPr>
      <w:r w:rsidRPr="006B5918">
        <w:rPr>
          <w:color w:val="000000"/>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6B5918" w:rsidRPr="006B5918" w:rsidRDefault="006B5918" w:rsidP="006B5918">
      <w:pPr>
        <w:widowControl w:val="0"/>
        <w:contextualSpacing/>
        <w:jc w:val="both"/>
        <w:rPr>
          <w:color w:val="000000"/>
          <w:u w:val="single"/>
        </w:rPr>
      </w:pPr>
      <w:r w:rsidRPr="006B5918">
        <w:rPr>
          <w:color w:val="000000"/>
        </w:rPr>
        <w:t xml:space="preserve">5.4. </w:t>
      </w:r>
      <w:r w:rsidRPr="006B5918">
        <w:rPr>
          <w:color w:val="000000"/>
          <w:u w:val="single"/>
        </w:rPr>
        <w:t>Педагогические работники имеют дополнительно право на:</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свободное выражение своего мнения, свободу от вмешательства в профессиональную деятельность;</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обращение в комиссию по урегулированию споров между участниками образовательных отношений;</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lastRenderedPageBreak/>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участие в обсуждении вопросов, относящихся к деятельности детского сада, в том числе через органы управления и общественные организации;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право на сокращенную продолжительность рабочего времени;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ежегодный основной удлиненный оплачиваемый отпуск;</w:t>
      </w:r>
      <w:bookmarkStart w:id="126" w:name="dst100671"/>
      <w:bookmarkEnd w:id="126"/>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длительный отпуск сроком до одного года не реже чем через каждые десять лет непрерывной педагогической работы;</w:t>
      </w:r>
      <w:bookmarkStart w:id="127" w:name="dst38"/>
      <w:bookmarkEnd w:id="127"/>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досрочное назначение страховой пенсии по старости в порядке, установленном законодательством Российской Федерации;</w:t>
      </w:r>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28" w:name="dst100674"/>
      <w:bookmarkEnd w:id="128"/>
    </w:p>
    <w:p w:rsidR="006B5918" w:rsidRPr="006B5918" w:rsidRDefault="006B5918" w:rsidP="006B5918">
      <w:pPr>
        <w:widowControl w:val="0"/>
        <w:numPr>
          <w:ilvl w:val="1"/>
          <w:numId w:val="21"/>
        </w:numPr>
        <w:shd w:val="clear" w:color="auto" w:fill="FFFFFF"/>
        <w:tabs>
          <w:tab w:val="left" w:pos="720"/>
        </w:tabs>
        <w:ind w:left="720"/>
        <w:jc w:val="both"/>
        <w:rPr>
          <w:color w:val="000000"/>
        </w:rPr>
      </w:pPr>
      <w:r w:rsidRPr="006B5918">
        <w:rPr>
          <w:color w:val="000000"/>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B5918" w:rsidRPr="006B5918" w:rsidRDefault="006B5918" w:rsidP="006B5918">
      <w:pPr>
        <w:widowControl w:val="0"/>
        <w:tabs>
          <w:tab w:val="left" w:pos="718"/>
        </w:tabs>
        <w:contextualSpacing/>
        <w:jc w:val="both"/>
        <w:rPr>
          <w:color w:val="000000"/>
          <w:u w:val="single"/>
          <w:shd w:val="clear" w:color="auto" w:fill="FFFFFF"/>
        </w:rPr>
      </w:pPr>
      <w:r w:rsidRPr="006B5918">
        <w:rPr>
          <w:color w:val="000000"/>
          <w:shd w:val="clear" w:color="auto" w:fill="FFFFFF"/>
        </w:rPr>
        <w:t xml:space="preserve">5.5. </w:t>
      </w:r>
      <w:r w:rsidRPr="006B5918">
        <w:rPr>
          <w:color w:val="000000"/>
          <w:u w:val="single"/>
          <w:shd w:val="clear" w:color="auto" w:fill="FFFFFF"/>
        </w:rPr>
        <w:t>Ответственность работников:</w:t>
      </w:r>
    </w:p>
    <w:p w:rsidR="006B5918" w:rsidRPr="006B5918" w:rsidRDefault="006B5918" w:rsidP="006B5918">
      <w:pPr>
        <w:widowControl w:val="0"/>
        <w:numPr>
          <w:ilvl w:val="0"/>
          <w:numId w:val="17"/>
        </w:numPr>
        <w:shd w:val="clear" w:color="auto" w:fill="FFFFFF"/>
        <w:tabs>
          <w:tab w:val="left" w:pos="720"/>
        </w:tabs>
        <w:ind w:left="720"/>
        <w:jc w:val="both"/>
        <w:rPr>
          <w:color w:val="000000"/>
        </w:rPr>
      </w:pPr>
      <w:r w:rsidRPr="006B5918">
        <w:rPr>
          <w:color w:val="000000"/>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B5918" w:rsidRPr="006B5918" w:rsidRDefault="006B5918" w:rsidP="006B5918">
      <w:pPr>
        <w:widowControl w:val="0"/>
        <w:numPr>
          <w:ilvl w:val="0"/>
          <w:numId w:val="17"/>
        </w:numPr>
        <w:shd w:val="clear" w:color="auto" w:fill="FFFFFF"/>
        <w:tabs>
          <w:tab w:val="left" w:pos="720"/>
        </w:tabs>
        <w:ind w:left="720"/>
        <w:jc w:val="both"/>
        <w:rPr>
          <w:color w:val="000000"/>
        </w:rPr>
      </w:pPr>
      <w:r w:rsidRPr="006B5918">
        <w:rPr>
          <w:color w:val="000000"/>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9" w:name="dst100410"/>
      <w:bookmarkEnd w:id="129"/>
      <w:r w:rsidRPr="006B5918">
        <w:rPr>
          <w:color w:val="000000"/>
        </w:rPr>
        <w:t>,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6B5918" w:rsidRPr="006B5918" w:rsidRDefault="006B5918" w:rsidP="006B5918">
      <w:pPr>
        <w:widowControl w:val="0"/>
        <w:numPr>
          <w:ilvl w:val="0"/>
          <w:numId w:val="17"/>
        </w:numPr>
        <w:shd w:val="clear" w:color="auto" w:fill="FFFFFF"/>
        <w:tabs>
          <w:tab w:val="left" w:pos="720"/>
        </w:tabs>
        <w:ind w:left="720"/>
        <w:jc w:val="both"/>
        <w:rPr>
          <w:color w:val="000000"/>
          <w:shd w:val="clear" w:color="auto" w:fill="FFFFFF"/>
        </w:rPr>
      </w:pPr>
      <w:r w:rsidRPr="006B5918">
        <w:rPr>
          <w:color w:val="000000"/>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6B5918">
        <w:rPr>
          <w:rFonts w:ascii="Arial" w:hAnsi="Arial" w:cs="Arial"/>
          <w:color w:val="333333"/>
          <w:sz w:val="20"/>
          <w:szCs w:val="20"/>
          <w:shd w:val="clear" w:color="auto" w:fill="FFFFFF"/>
        </w:rPr>
        <w:t xml:space="preserve"> </w:t>
      </w:r>
      <w:r w:rsidRPr="006B5918">
        <w:rPr>
          <w:color w:val="000000"/>
          <w:shd w:val="clear" w:color="auto" w:fill="FFFFFF"/>
        </w:rPr>
        <w:t>неисполнение или ненадлежащее исполнение </w:t>
      </w:r>
      <w:r w:rsidRPr="006B5918">
        <w:rPr>
          <w:bCs/>
          <w:color w:val="000000"/>
          <w:shd w:val="clear" w:color="auto" w:fill="FFFFFF"/>
        </w:rPr>
        <w:t>педагогическими</w:t>
      </w:r>
      <w:r w:rsidRPr="006B5918">
        <w:rPr>
          <w:color w:val="000000"/>
          <w:shd w:val="clear" w:color="auto" w:fill="FFFFFF"/>
        </w:rPr>
        <w:t> </w:t>
      </w:r>
      <w:r w:rsidRPr="006B5918">
        <w:rPr>
          <w:bCs/>
          <w:color w:val="000000"/>
          <w:shd w:val="clear" w:color="auto" w:fill="FFFFFF"/>
        </w:rPr>
        <w:t>работниками</w:t>
      </w:r>
      <w:r w:rsidRPr="006B5918">
        <w:rPr>
          <w:color w:val="000000"/>
          <w:shd w:val="clear" w:color="auto" w:fill="FFFFFF"/>
        </w:rPr>
        <w:t> их </w:t>
      </w:r>
      <w:r w:rsidRPr="006B5918">
        <w:rPr>
          <w:bCs/>
          <w:color w:val="000000"/>
          <w:shd w:val="clear" w:color="auto" w:fill="FFFFFF"/>
        </w:rPr>
        <w:t>обязанностей</w:t>
      </w:r>
      <w:r w:rsidRPr="006B5918">
        <w:rPr>
          <w:color w:val="000000"/>
          <w:shd w:val="clear" w:color="auto" w:fill="FFFFFF"/>
        </w:rPr>
        <w:t xml:space="preserve"> также учитывается при прохождении ими аттестации;</w:t>
      </w:r>
    </w:p>
    <w:p w:rsidR="006B5918" w:rsidRPr="006B5918" w:rsidRDefault="006B5918" w:rsidP="006B5918">
      <w:pPr>
        <w:widowControl w:val="0"/>
        <w:numPr>
          <w:ilvl w:val="0"/>
          <w:numId w:val="17"/>
        </w:numPr>
        <w:shd w:val="clear" w:color="auto" w:fill="FFFFFF"/>
        <w:tabs>
          <w:tab w:val="left" w:pos="720"/>
        </w:tabs>
        <w:ind w:left="720"/>
        <w:jc w:val="both"/>
        <w:rPr>
          <w:color w:val="000000"/>
          <w:shd w:val="clear" w:color="auto" w:fill="FFFFFF"/>
        </w:rPr>
      </w:pPr>
      <w:r w:rsidRPr="006B5918">
        <w:rPr>
          <w:color w:val="000000"/>
          <w:shd w:val="clear" w:color="auto" w:fill="FFFFFF"/>
        </w:rPr>
        <w:t xml:space="preserve">работники несут </w:t>
      </w:r>
      <w:r w:rsidRPr="006B5918">
        <w:rPr>
          <w:color w:val="000000"/>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6B5918" w:rsidRPr="006B5918" w:rsidRDefault="006B5918" w:rsidP="006B5918">
      <w:pPr>
        <w:shd w:val="clear" w:color="auto" w:fill="FFFFFF"/>
        <w:jc w:val="both"/>
        <w:rPr>
          <w:color w:val="000000"/>
          <w:u w:val="single"/>
        </w:rPr>
      </w:pPr>
      <w:r w:rsidRPr="006B5918">
        <w:rPr>
          <w:bCs/>
          <w:iCs/>
          <w:color w:val="000000"/>
        </w:rPr>
        <w:t xml:space="preserve">5.6. </w:t>
      </w:r>
      <w:r w:rsidRPr="006B5918">
        <w:rPr>
          <w:bCs/>
          <w:iCs/>
          <w:color w:val="000000"/>
          <w:u w:val="single"/>
        </w:rPr>
        <w:t>Педагогическим и другим работникам запрещается:</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изменять по своему усмотрению расписание занятий и график работы;</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 xml:space="preserve">нарушать установленный в ДОУ режим дня, отменять, удлинять или </w:t>
      </w:r>
      <w:r w:rsidRPr="006B5918">
        <w:rPr>
          <w:color w:val="000000"/>
        </w:rPr>
        <w:lastRenderedPageBreak/>
        <w:t>сокращать продолжительность непосредственно образовательной деятельности и других режимных моментов;</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разглашать персональные данные участников воспитательно-образовательных отношений дошкольного образовательного учреждения;</w:t>
      </w:r>
    </w:p>
    <w:p w:rsidR="006B5918" w:rsidRPr="006B5918" w:rsidRDefault="006B5918" w:rsidP="006B5918">
      <w:pPr>
        <w:widowControl w:val="0"/>
        <w:numPr>
          <w:ilvl w:val="0"/>
          <w:numId w:val="10"/>
        </w:numPr>
        <w:shd w:val="clear" w:color="auto" w:fill="FFFFFF"/>
        <w:tabs>
          <w:tab w:val="left" w:pos="720"/>
        </w:tabs>
        <w:jc w:val="both"/>
        <w:rPr>
          <w:color w:val="000000"/>
        </w:rPr>
      </w:pPr>
      <w:r w:rsidRPr="006B5918">
        <w:rPr>
          <w:color w:val="000000"/>
        </w:rPr>
        <w:t>применять к воспитанникам меры физического и психического насилия;</w:t>
      </w:r>
    </w:p>
    <w:p w:rsidR="006B5918" w:rsidRPr="006B5918" w:rsidRDefault="006B5918" w:rsidP="006B5918">
      <w:pPr>
        <w:widowControl w:val="0"/>
        <w:numPr>
          <w:ilvl w:val="0"/>
          <w:numId w:val="10"/>
        </w:numPr>
        <w:shd w:val="clear" w:color="auto" w:fill="FFFFFF"/>
        <w:tabs>
          <w:tab w:val="left" w:pos="720"/>
        </w:tabs>
        <w:jc w:val="both"/>
        <w:rPr>
          <w:color w:val="000000"/>
          <w:shd w:val="clear" w:color="auto" w:fill="FFFFFF"/>
        </w:rPr>
      </w:pPr>
      <w:r w:rsidRPr="006B5918">
        <w:rPr>
          <w:color w:val="000000"/>
        </w:rPr>
        <w:t>оказывать платные образовательные услуги воспитанникам в ДОУ, если это приводит к конфликту интересов педагогического работника</w:t>
      </w:r>
      <w:bookmarkStart w:id="130" w:name="dst100694"/>
      <w:bookmarkEnd w:id="130"/>
      <w:r w:rsidRPr="006B5918">
        <w:rPr>
          <w:color w:val="000000"/>
        </w:rPr>
        <w:t>;</w:t>
      </w:r>
    </w:p>
    <w:p w:rsidR="006B5918" w:rsidRPr="006B5918" w:rsidRDefault="006B5918" w:rsidP="006B5918">
      <w:pPr>
        <w:widowControl w:val="0"/>
        <w:numPr>
          <w:ilvl w:val="0"/>
          <w:numId w:val="10"/>
        </w:numPr>
        <w:shd w:val="clear" w:color="auto" w:fill="FFFFFF"/>
        <w:tabs>
          <w:tab w:val="left" w:pos="720"/>
        </w:tabs>
        <w:jc w:val="both"/>
        <w:rPr>
          <w:color w:val="000000"/>
          <w:shd w:val="clear" w:color="auto" w:fill="FFFFFF"/>
        </w:rPr>
      </w:pPr>
      <w:r w:rsidRPr="006B5918">
        <w:rPr>
          <w:color w:val="000000"/>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6B5918" w:rsidRPr="006B5918" w:rsidRDefault="006B5918" w:rsidP="006B5918">
      <w:pPr>
        <w:shd w:val="clear" w:color="auto" w:fill="FFFFFF"/>
        <w:jc w:val="both"/>
        <w:rPr>
          <w:color w:val="000000"/>
        </w:rPr>
      </w:pPr>
      <w:r w:rsidRPr="006B5918">
        <w:rPr>
          <w:bCs/>
          <w:iCs/>
          <w:color w:val="000000"/>
        </w:rPr>
        <w:t xml:space="preserve">5.7. </w:t>
      </w:r>
      <w:r w:rsidRPr="006B5918">
        <w:rPr>
          <w:bCs/>
          <w:iCs/>
          <w:color w:val="000000"/>
          <w:u w:val="single"/>
        </w:rPr>
        <w:t>В помещениях и на территории ДОУ запрещается:</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отвлекать работников дошкольного образовательного учреждения от их непосредственной работы;</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присутствие посторонних лиц в группах и других местах детского сада, без разрешения заведующего или его заместителей;</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разбирать конфликтные ситуации в присутствии детей, родителей (законных представителей) воспитанников;</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говорить о недостатках и неудачах воспитанника при других родителях (законных представителях) и детях;</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находиться в верхней одежде и в головных уборах в помещениях детского сада;</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пользоваться громкой связью мобильных телефонов;</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курить в помещениях и на территории дошкольного образовательного учреждения;</w:t>
      </w:r>
    </w:p>
    <w:p w:rsidR="006B5918" w:rsidRPr="006B5918" w:rsidRDefault="006B5918" w:rsidP="006B5918">
      <w:pPr>
        <w:widowControl w:val="0"/>
        <w:numPr>
          <w:ilvl w:val="0"/>
          <w:numId w:val="31"/>
        </w:numPr>
        <w:shd w:val="clear" w:color="auto" w:fill="FFFFFF"/>
        <w:tabs>
          <w:tab w:val="left" w:pos="720"/>
        </w:tabs>
        <w:ind w:left="720"/>
        <w:jc w:val="both"/>
        <w:rPr>
          <w:color w:val="000000"/>
        </w:rPr>
      </w:pPr>
      <w:r w:rsidRPr="006B5918">
        <w:rPr>
          <w:color w:val="00000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6B5918" w:rsidRPr="006B5918" w:rsidRDefault="006B5918" w:rsidP="006B5918">
      <w:pPr>
        <w:widowControl w:val="0"/>
        <w:tabs>
          <w:tab w:val="left" w:pos="718"/>
        </w:tabs>
        <w:ind w:left="720"/>
        <w:contextualSpacing/>
        <w:jc w:val="both"/>
        <w:rPr>
          <w:color w:val="000000"/>
        </w:rPr>
      </w:pPr>
    </w:p>
    <w:p w:rsidR="006B5918" w:rsidRPr="006B5918" w:rsidRDefault="006B5918" w:rsidP="006B5918">
      <w:pPr>
        <w:keepNext/>
        <w:keepLines/>
        <w:widowControl w:val="0"/>
        <w:jc w:val="both"/>
        <w:outlineLvl w:val="1"/>
        <w:rPr>
          <w:b/>
          <w:bCs/>
          <w:color w:val="000000"/>
        </w:rPr>
      </w:pPr>
      <w:r w:rsidRPr="006B5918">
        <w:rPr>
          <w:b/>
          <w:color w:val="000000"/>
        </w:rPr>
        <w:t>6. Режим работы и время отдыха</w:t>
      </w:r>
    </w:p>
    <w:p w:rsidR="006B5918" w:rsidRPr="006B5918" w:rsidRDefault="006B5918" w:rsidP="006B5918">
      <w:pPr>
        <w:widowControl w:val="0"/>
        <w:tabs>
          <w:tab w:val="left" w:pos="612"/>
        </w:tabs>
        <w:jc w:val="both"/>
        <w:rPr>
          <w:color w:val="000000"/>
        </w:rPr>
      </w:pPr>
      <w:r w:rsidRPr="006B5918">
        <w:rPr>
          <w:color w:val="000000"/>
        </w:rPr>
        <w:t>6.1. Дошкольное образовательное учреждение работает в режиме 5-ти дневной рабочей недели (выходные - суббота, воскресенье), 12-ти часовой режим работы с 7.30 до 19.30</w:t>
      </w:r>
    </w:p>
    <w:p w:rsidR="006B5918" w:rsidRPr="006B5918" w:rsidRDefault="006B5918" w:rsidP="006B5918">
      <w:pPr>
        <w:widowControl w:val="0"/>
        <w:tabs>
          <w:tab w:val="left" w:pos="612"/>
        </w:tabs>
        <w:jc w:val="both"/>
        <w:rPr>
          <w:rFonts w:ascii="Arial Unicode MS" w:hAnsi="Arial Unicode MS" w:cs="Arial Unicode MS"/>
          <w:color w:val="000000"/>
        </w:rPr>
      </w:pPr>
      <w:r w:rsidRPr="006B5918">
        <w:rPr>
          <w:color w:val="000000"/>
        </w:rPr>
        <w:t xml:space="preserve">6.2. </w:t>
      </w:r>
      <w:r w:rsidRPr="006B5918">
        <w:rPr>
          <w:color w:val="000000"/>
          <w:u w:val="single"/>
        </w:rPr>
        <w:t xml:space="preserve">Продолжительность рабочего дня: </w:t>
      </w:r>
    </w:p>
    <w:p w:rsidR="006B5918" w:rsidRPr="006B5918" w:rsidRDefault="006B5918" w:rsidP="006B5918">
      <w:pPr>
        <w:widowControl w:val="0"/>
        <w:numPr>
          <w:ilvl w:val="0"/>
          <w:numId w:val="22"/>
        </w:numPr>
        <w:tabs>
          <w:tab w:val="left" w:pos="709"/>
        </w:tabs>
        <w:contextualSpacing/>
        <w:jc w:val="both"/>
        <w:rPr>
          <w:color w:val="000000"/>
        </w:rPr>
      </w:pPr>
      <w:r w:rsidRPr="006B5918">
        <w:rPr>
          <w:color w:val="000000"/>
        </w:rPr>
        <w:t>для старших воспитателей и воспитателей, определяется из расчета 36 часов в неделю;</w:t>
      </w:r>
    </w:p>
    <w:p w:rsidR="006B5918" w:rsidRPr="006B5918" w:rsidRDefault="006B5918" w:rsidP="006B5918">
      <w:pPr>
        <w:widowControl w:val="0"/>
        <w:numPr>
          <w:ilvl w:val="0"/>
          <w:numId w:val="22"/>
        </w:numPr>
        <w:tabs>
          <w:tab w:val="left" w:pos="709"/>
        </w:tabs>
        <w:contextualSpacing/>
        <w:jc w:val="both"/>
        <w:rPr>
          <w:color w:val="000000"/>
        </w:rPr>
      </w:pPr>
      <w:r w:rsidRPr="006B5918">
        <w:rPr>
          <w:color w:val="000000"/>
        </w:rPr>
        <w:t>для инструктора по физической культуре - 36 часов в неделю;</w:t>
      </w:r>
    </w:p>
    <w:p w:rsidR="006B5918" w:rsidRPr="006B5918" w:rsidRDefault="006B5918" w:rsidP="006B5918">
      <w:pPr>
        <w:widowControl w:val="0"/>
        <w:numPr>
          <w:ilvl w:val="0"/>
          <w:numId w:val="22"/>
        </w:numPr>
        <w:tabs>
          <w:tab w:val="left" w:pos="709"/>
        </w:tabs>
        <w:contextualSpacing/>
        <w:jc w:val="both"/>
        <w:rPr>
          <w:color w:val="000000"/>
        </w:rPr>
      </w:pPr>
      <w:r w:rsidRPr="006B5918">
        <w:rPr>
          <w:color w:val="000000"/>
        </w:rPr>
        <w:t>для педагога-психолога - 18 часов в неделю;</w:t>
      </w:r>
    </w:p>
    <w:p w:rsidR="006B5918" w:rsidRPr="006B5918" w:rsidRDefault="006B5918" w:rsidP="006B5918">
      <w:pPr>
        <w:widowControl w:val="0"/>
        <w:numPr>
          <w:ilvl w:val="0"/>
          <w:numId w:val="22"/>
        </w:numPr>
        <w:tabs>
          <w:tab w:val="left" w:pos="709"/>
        </w:tabs>
        <w:contextualSpacing/>
        <w:jc w:val="both"/>
        <w:rPr>
          <w:color w:val="000000"/>
        </w:rPr>
      </w:pPr>
      <w:r w:rsidRPr="006B5918">
        <w:rPr>
          <w:color w:val="000000"/>
        </w:rPr>
        <w:t>для учителя-логопеда - 10 часов в неделю;</w:t>
      </w:r>
    </w:p>
    <w:p w:rsidR="006B5918" w:rsidRPr="006B5918" w:rsidRDefault="006B5918" w:rsidP="006B5918">
      <w:pPr>
        <w:widowControl w:val="0"/>
        <w:numPr>
          <w:ilvl w:val="0"/>
          <w:numId w:val="22"/>
        </w:numPr>
        <w:tabs>
          <w:tab w:val="left" w:pos="709"/>
        </w:tabs>
        <w:contextualSpacing/>
        <w:jc w:val="both"/>
        <w:rPr>
          <w:color w:val="000000"/>
        </w:rPr>
      </w:pPr>
      <w:r w:rsidRPr="006B5918">
        <w:rPr>
          <w:color w:val="000000"/>
        </w:rPr>
        <w:t>для музыкального руководителя - 24 часа в неделю;</w:t>
      </w:r>
    </w:p>
    <w:p w:rsidR="006B5918" w:rsidRPr="006B5918" w:rsidRDefault="006B5918" w:rsidP="006B5918">
      <w:pPr>
        <w:widowControl w:val="0"/>
        <w:tabs>
          <w:tab w:val="left" w:pos="601"/>
        </w:tabs>
        <w:jc w:val="both"/>
        <w:rPr>
          <w:color w:val="000000"/>
        </w:rPr>
      </w:pPr>
      <w:r w:rsidRPr="006B5918">
        <w:rPr>
          <w:color w:val="000000"/>
        </w:rPr>
        <w:t xml:space="preserve">6.3. Продолжительность рабочего дня руководящего, административно - хозяйственного, </w:t>
      </w:r>
      <w:r w:rsidRPr="006B5918">
        <w:rPr>
          <w:color w:val="000000"/>
        </w:rPr>
        <w:lastRenderedPageBreak/>
        <w:t>обслуживающего и учебно</w:t>
      </w:r>
      <w:r w:rsidRPr="006B5918">
        <w:rPr>
          <w:color w:val="000000"/>
        </w:rPr>
        <w:softHyphen/>
        <w:t>-вспомогательного персонала определяется из расчета 40 - часов рабочей недели.</w:t>
      </w:r>
    </w:p>
    <w:p w:rsidR="006B5918" w:rsidRPr="006B5918" w:rsidRDefault="006B5918" w:rsidP="006B5918">
      <w:pPr>
        <w:widowControl w:val="0"/>
        <w:autoSpaceDE w:val="0"/>
        <w:jc w:val="both"/>
      </w:pPr>
      <w:r w:rsidRPr="006B5918">
        <w:rPr>
          <w:color w:val="000000"/>
        </w:rPr>
        <w:t>6.4. Для работников, занимающих следующие должности, устанавливается ненормиро</w:t>
      </w:r>
      <w:r w:rsidRPr="006B5918">
        <w:rPr>
          <w:color w:val="000000"/>
        </w:rPr>
        <w:softHyphen/>
        <w:t>ванный рабочий день: заведующий, заместители заведующего, завхоз.</w:t>
      </w:r>
    </w:p>
    <w:p w:rsidR="006B5918" w:rsidRPr="006B5918" w:rsidRDefault="006B5918" w:rsidP="006B5918">
      <w:pPr>
        <w:widowControl w:val="0"/>
        <w:tabs>
          <w:tab w:val="left" w:pos="529"/>
        </w:tabs>
        <w:jc w:val="both"/>
        <w:rPr>
          <w:color w:val="000000"/>
        </w:rPr>
      </w:pPr>
      <w:r w:rsidRPr="006B5918">
        <w:rPr>
          <w:color w:val="000000"/>
        </w:rPr>
        <w:t>6.5. Режим рабочего времени для работников кухни устанавливается: с</w:t>
      </w:r>
      <w:r w:rsidRPr="006B5918">
        <w:rPr>
          <w:color w:val="000000"/>
          <w:u w:val="single"/>
        </w:rPr>
        <w:t>_7.00</w:t>
      </w:r>
      <w:r w:rsidRPr="006B5918">
        <w:rPr>
          <w:color w:val="000000"/>
        </w:rPr>
        <w:t>_ до _</w:t>
      </w:r>
      <w:r w:rsidRPr="006B5918">
        <w:rPr>
          <w:color w:val="000000"/>
          <w:u w:val="single"/>
        </w:rPr>
        <w:t>18.30___.</w:t>
      </w:r>
    </w:p>
    <w:p w:rsidR="006B5918" w:rsidRPr="006B5918" w:rsidRDefault="006B5918" w:rsidP="006B5918">
      <w:pPr>
        <w:widowControl w:val="0"/>
        <w:tabs>
          <w:tab w:val="left" w:pos="597"/>
        </w:tabs>
        <w:jc w:val="both"/>
        <w:rPr>
          <w:rFonts w:ascii="Arial Unicode MS" w:hAnsi="Arial Unicode MS" w:cs="Arial Unicode MS"/>
          <w:color w:val="000000"/>
        </w:rPr>
      </w:pPr>
      <w:r w:rsidRPr="006B5918">
        <w:rPr>
          <w:color w:val="000000"/>
        </w:rPr>
        <w:t>6.6. Для сторожей дошкольного образовательного учреждения устанавливается режим рабочего времени согласно графику сменности.</w:t>
      </w:r>
    </w:p>
    <w:p w:rsidR="006B5918" w:rsidRPr="006B5918" w:rsidRDefault="006B5918" w:rsidP="006B5918">
      <w:pPr>
        <w:widowControl w:val="0"/>
        <w:autoSpaceDE w:val="0"/>
        <w:jc w:val="both"/>
      </w:pPr>
      <w:r w:rsidRPr="006B5918">
        <w:rPr>
          <w:color w:val="000000"/>
        </w:rPr>
        <w:t xml:space="preserve">6.7. Продолжительность рабочего дня, режим рабочего времени и время отдыха, выходные дни для работников </w:t>
      </w:r>
      <w:r w:rsidRPr="006B5918">
        <w:rPr>
          <w:color w:val="000000"/>
          <w:spacing w:val="-2"/>
        </w:rPr>
        <w:t>определяются графиками работы, составляемыми с соблюдени</w:t>
      </w:r>
      <w:r w:rsidRPr="006B5918">
        <w:rPr>
          <w:color w:val="000000"/>
          <w:spacing w:val="-2"/>
        </w:rPr>
        <w:softHyphen/>
        <w:t xml:space="preserve">ем установленной продолжительности рабочего времени за неделю и утверждаются приказом заведующего </w:t>
      </w:r>
      <w:r w:rsidRPr="006B5918">
        <w:rPr>
          <w:color w:val="000000"/>
        </w:rPr>
        <w:t xml:space="preserve">ДОУ </w:t>
      </w:r>
      <w:r w:rsidRPr="006B5918">
        <w:rPr>
          <w:color w:val="000000"/>
          <w:spacing w:val="1"/>
        </w:rPr>
        <w:t>по согласованию с выборным профсоюзным органом.</w:t>
      </w:r>
      <w:r w:rsidRPr="006B5918">
        <w:rPr>
          <w:color w:val="000000"/>
          <w:spacing w:val="-10"/>
        </w:rPr>
        <w:t xml:space="preserve"> </w:t>
      </w:r>
      <w:r w:rsidRPr="006B5918">
        <w:rPr>
          <w:color w:val="000000"/>
          <w:spacing w:val="2"/>
        </w:rPr>
        <w:t xml:space="preserve">Графики работы доводятся до сведения работников под личную роспись </w:t>
      </w:r>
      <w:r w:rsidRPr="006B5918">
        <w:t>и вывешиваются на видном месте.</w:t>
      </w:r>
    </w:p>
    <w:p w:rsidR="006B5918" w:rsidRPr="006B5918" w:rsidRDefault="006B5918" w:rsidP="006B5918">
      <w:pPr>
        <w:widowControl w:val="0"/>
        <w:autoSpaceDE w:val="0"/>
        <w:jc w:val="both"/>
        <w:rPr>
          <w:color w:val="000000"/>
          <w:spacing w:val="-4"/>
        </w:rPr>
      </w:pPr>
      <w:r w:rsidRPr="006B5918">
        <w:rPr>
          <w:color w:val="000000"/>
          <w:spacing w:val="1"/>
        </w:rPr>
        <w:t xml:space="preserve">6.8. Рабочее время педагогического работника </w:t>
      </w:r>
      <w:r w:rsidRPr="006B5918">
        <w:rPr>
          <w:color w:val="000000"/>
          <w:spacing w:val="-1"/>
        </w:rPr>
        <w:t>определяется расписанием образовательной деятельности, которое составляется и утвер</w:t>
      </w:r>
      <w:r w:rsidRPr="006B5918">
        <w:rPr>
          <w:color w:val="000000"/>
          <w:spacing w:val="-1"/>
        </w:rPr>
        <w:softHyphen/>
      </w:r>
      <w:r w:rsidRPr="006B5918">
        <w:rPr>
          <w:color w:val="000000"/>
          <w:spacing w:val="1"/>
        </w:rPr>
        <w:t xml:space="preserve">ждается администрацией </w:t>
      </w:r>
      <w:r w:rsidRPr="006B5918">
        <w:rPr>
          <w:color w:val="000000"/>
        </w:rPr>
        <w:t>ДОУ</w:t>
      </w:r>
      <w:r w:rsidRPr="006B5918">
        <w:rPr>
          <w:color w:val="000000"/>
          <w:spacing w:val="1"/>
        </w:rPr>
        <w:t xml:space="preserve"> с учетом </w:t>
      </w:r>
      <w:r w:rsidRPr="006B5918">
        <w:rPr>
          <w:color w:val="000000"/>
          <w:spacing w:val="2"/>
        </w:rPr>
        <w:t>обеспечения педагогической целесообразности, соблюдения санитарно-гигиенических норм и максимальной экономии времени педагога.</w:t>
      </w:r>
    </w:p>
    <w:p w:rsidR="006B5918" w:rsidRPr="006B5918" w:rsidRDefault="006B5918" w:rsidP="006B5918">
      <w:pPr>
        <w:widowControl w:val="0"/>
        <w:autoSpaceDE w:val="0"/>
        <w:jc w:val="both"/>
        <w:rPr>
          <w:color w:val="000000"/>
          <w:spacing w:val="-2"/>
        </w:rPr>
      </w:pPr>
      <w:r w:rsidRPr="006B5918">
        <w:rPr>
          <w:color w:val="000000"/>
        </w:rPr>
        <w:t xml:space="preserve">6.9. Установленный в начале учебного года объем учебной нагрузки не может быть уменьшен в </w:t>
      </w:r>
      <w:r w:rsidRPr="006B5918">
        <w:rPr>
          <w:color w:val="000000"/>
          <w:spacing w:val="-2"/>
        </w:rPr>
        <w:t xml:space="preserve">течение учебного года по инициативе администрации </w:t>
      </w:r>
      <w:r w:rsidRPr="006B5918">
        <w:rPr>
          <w:color w:val="000000"/>
        </w:rPr>
        <w:t>ДОУ</w:t>
      </w:r>
      <w:r w:rsidRPr="006B5918">
        <w:rPr>
          <w:color w:val="000000"/>
          <w:spacing w:val="-2"/>
        </w:rPr>
        <w:t>, за исключением случаев уменьше</w:t>
      </w:r>
      <w:r w:rsidRPr="006B5918">
        <w:rPr>
          <w:color w:val="000000"/>
          <w:spacing w:val="-2"/>
        </w:rPr>
        <w:softHyphen/>
        <w:t>ния количества групп.</w:t>
      </w:r>
    </w:p>
    <w:p w:rsidR="006B5918" w:rsidRPr="006B5918" w:rsidRDefault="006B5918" w:rsidP="006B5918">
      <w:pPr>
        <w:widowControl w:val="0"/>
        <w:tabs>
          <w:tab w:val="left" w:pos="525"/>
        </w:tabs>
        <w:jc w:val="both"/>
        <w:rPr>
          <w:rFonts w:ascii="Arial Unicode MS" w:hAnsi="Arial Unicode MS" w:cs="Arial Unicode MS"/>
          <w:color w:val="000000"/>
        </w:rPr>
      </w:pPr>
      <w:r w:rsidRPr="006B5918">
        <w:rPr>
          <w:color w:val="000000"/>
        </w:rPr>
        <w:t>6.10. Администрация дошкольного образовательного учреждения строго ведет учет соблюдения рабочего времени всеми сотрудниками детского сада.</w:t>
      </w:r>
    </w:p>
    <w:p w:rsidR="006B5918" w:rsidRPr="006B5918" w:rsidRDefault="006B5918" w:rsidP="006B5918">
      <w:pPr>
        <w:widowControl w:val="0"/>
        <w:tabs>
          <w:tab w:val="left" w:pos="601"/>
        </w:tabs>
        <w:jc w:val="both"/>
        <w:rPr>
          <w:rFonts w:ascii="Arial Unicode MS" w:hAnsi="Arial Unicode MS" w:cs="Arial Unicode MS"/>
          <w:color w:val="000000"/>
        </w:rPr>
      </w:pPr>
      <w:r w:rsidRPr="006B5918">
        <w:rPr>
          <w:color w:val="000000"/>
        </w:rP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6B5918" w:rsidRPr="006B5918" w:rsidRDefault="006B5918" w:rsidP="006B5918">
      <w:pPr>
        <w:widowControl w:val="0"/>
        <w:tabs>
          <w:tab w:val="left" w:pos="529"/>
        </w:tabs>
        <w:jc w:val="both"/>
        <w:rPr>
          <w:rFonts w:ascii="Arial Unicode MS" w:hAnsi="Arial Unicode MS" w:cs="Arial Unicode MS"/>
          <w:color w:val="000000"/>
        </w:rPr>
      </w:pPr>
      <w:r w:rsidRPr="006B5918">
        <w:rPr>
          <w:color w:val="000000"/>
        </w:rPr>
        <w:t>6.12. Общее собрание трудового коллектива, заседание Педагогического совета, совещания при заведующем не должны продолжаться более двух часов.</w:t>
      </w:r>
    </w:p>
    <w:p w:rsidR="006B5918" w:rsidRPr="006B5918" w:rsidRDefault="006B5918" w:rsidP="006B5918">
      <w:pPr>
        <w:widowControl w:val="0"/>
        <w:tabs>
          <w:tab w:val="left" w:pos="525"/>
        </w:tabs>
        <w:jc w:val="both"/>
        <w:rPr>
          <w:rFonts w:ascii="Arial Unicode MS" w:hAnsi="Arial Unicode MS" w:cs="Arial Unicode MS"/>
          <w:color w:val="000000"/>
        </w:rPr>
      </w:pPr>
      <w:r w:rsidRPr="006B5918">
        <w:rPr>
          <w:color w:val="000000"/>
        </w:rP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6B5918" w:rsidRPr="006B5918" w:rsidRDefault="006B5918" w:rsidP="006B5918">
      <w:pPr>
        <w:widowControl w:val="0"/>
        <w:tabs>
          <w:tab w:val="left" w:pos="539"/>
        </w:tabs>
        <w:jc w:val="both"/>
        <w:rPr>
          <w:rFonts w:ascii="Arial Unicode MS" w:hAnsi="Arial Unicode MS" w:cs="Arial Unicode MS"/>
          <w:color w:val="000000"/>
        </w:rPr>
      </w:pPr>
      <w:r w:rsidRPr="006B5918">
        <w:rPr>
          <w:color w:val="000000"/>
        </w:rP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6B5918" w:rsidRPr="006B5918" w:rsidRDefault="006B5918" w:rsidP="006B5918">
      <w:pPr>
        <w:widowControl w:val="0"/>
        <w:jc w:val="both"/>
        <w:rPr>
          <w:rFonts w:ascii="Arial Unicode MS" w:hAnsi="Arial Unicode MS" w:cs="Arial Unicode MS"/>
          <w:color w:val="000000"/>
        </w:rPr>
      </w:pPr>
      <w:r w:rsidRPr="006B5918">
        <w:rPr>
          <w:color w:val="000000"/>
        </w:rP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6B5918" w:rsidRPr="006B5918" w:rsidRDefault="006B5918" w:rsidP="006B5918">
      <w:pPr>
        <w:widowControl w:val="0"/>
        <w:tabs>
          <w:tab w:val="left" w:pos="578"/>
        </w:tabs>
        <w:jc w:val="both"/>
        <w:rPr>
          <w:color w:val="000000"/>
        </w:rPr>
      </w:pPr>
      <w:r w:rsidRPr="006B5918">
        <w:rPr>
          <w:color w:val="000000"/>
        </w:rPr>
        <w:t xml:space="preserve">6.16. Работникам ДОУ предоставляется ежегодный оплачиваемый отпуск сроком не менее </w:t>
      </w:r>
      <w:r w:rsidRPr="006B5918">
        <w:rPr>
          <w:color w:val="000000"/>
          <w:spacing w:val="-1"/>
        </w:rPr>
        <w:t>28 календарных дней. Педагогическим работникам предоставляется удлиненный отпуск продол</w:t>
      </w:r>
      <w:r w:rsidRPr="006B5918">
        <w:rPr>
          <w:color w:val="000000"/>
          <w:spacing w:val="-1"/>
        </w:rPr>
        <w:softHyphen/>
      </w:r>
      <w:r w:rsidRPr="006B5918">
        <w:rPr>
          <w:color w:val="000000"/>
        </w:rPr>
        <w:t>жительностью 42 календарных дня. Отпуск предоставляется в соответствии с графиком, утверж</w:t>
      </w:r>
      <w:r w:rsidRPr="006B5918">
        <w:rPr>
          <w:color w:val="000000"/>
        </w:rPr>
        <w:softHyphen/>
      </w:r>
      <w:r w:rsidRPr="006B5918">
        <w:rPr>
          <w:color w:val="000000"/>
          <w:spacing w:val="-2"/>
        </w:rPr>
        <w:t xml:space="preserve">даемым заведующим </w:t>
      </w:r>
      <w:r w:rsidRPr="006B5918">
        <w:rPr>
          <w:color w:val="000000"/>
        </w:rPr>
        <w:t>ДОУ</w:t>
      </w:r>
      <w:r w:rsidRPr="006B5918">
        <w:rPr>
          <w:color w:val="000000"/>
          <w:spacing w:val="-2"/>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6B5918">
        <w:rPr>
          <w:color w:val="000000"/>
        </w:rPr>
        <w:t>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6B5918" w:rsidRPr="006B5918" w:rsidRDefault="006B5918" w:rsidP="006B5918">
      <w:pPr>
        <w:keepNext/>
        <w:keepLines/>
        <w:widowControl w:val="0"/>
        <w:jc w:val="both"/>
        <w:outlineLvl w:val="1"/>
        <w:rPr>
          <w:color w:val="000000"/>
          <w:shd w:val="clear" w:color="auto" w:fill="FFFFFF"/>
        </w:rPr>
      </w:pPr>
      <w:r w:rsidRPr="006B5918">
        <w:rPr>
          <w:color w:val="000000"/>
          <w:shd w:val="clear" w:color="auto" w:fill="FFFFFF"/>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6B5918" w:rsidRPr="006B5918" w:rsidRDefault="006B5918" w:rsidP="006B5918">
      <w:pPr>
        <w:shd w:val="clear" w:color="auto" w:fill="FFFFFF"/>
        <w:spacing w:line="290" w:lineRule="atLeast"/>
        <w:jc w:val="both"/>
        <w:rPr>
          <w:color w:val="000000"/>
        </w:rPr>
      </w:pPr>
      <w:r w:rsidRPr="006B5918">
        <w:rPr>
          <w:color w:val="000000"/>
        </w:rPr>
        <w:t>До истечения шести месяцев непрерывной работы оплачиваемый отпуск по заявлению работника должен быть предоставлен:</w:t>
      </w:r>
    </w:p>
    <w:p w:rsidR="006B5918" w:rsidRPr="006B5918" w:rsidRDefault="006B5918" w:rsidP="006B5918">
      <w:pPr>
        <w:widowControl w:val="0"/>
        <w:numPr>
          <w:ilvl w:val="0"/>
          <w:numId w:val="14"/>
        </w:numPr>
        <w:shd w:val="clear" w:color="auto" w:fill="FFFFFF"/>
        <w:tabs>
          <w:tab w:val="left" w:pos="720"/>
        </w:tabs>
        <w:spacing w:line="290" w:lineRule="atLeast"/>
        <w:jc w:val="both"/>
        <w:rPr>
          <w:color w:val="000000"/>
        </w:rPr>
      </w:pPr>
      <w:bookmarkStart w:id="131" w:name="dst100835"/>
      <w:bookmarkEnd w:id="131"/>
      <w:r w:rsidRPr="006B5918">
        <w:rPr>
          <w:color w:val="000000"/>
        </w:rPr>
        <w:lastRenderedPageBreak/>
        <w:t>женщинам - перед отпуском по беременности и родам или непосредственно после него;</w:t>
      </w:r>
    </w:p>
    <w:p w:rsidR="006B5918" w:rsidRPr="006B5918" w:rsidRDefault="006B5918" w:rsidP="006B5918">
      <w:pPr>
        <w:widowControl w:val="0"/>
        <w:numPr>
          <w:ilvl w:val="0"/>
          <w:numId w:val="14"/>
        </w:numPr>
        <w:shd w:val="clear" w:color="auto" w:fill="FFFFFF"/>
        <w:tabs>
          <w:tab w:val="left" w:pos="720"/>
        </w:tabs>
        <w:spacing w:line="290" w:lineRule="atLeast"/>
        <w:jc w:val="both"/>
        <w:rPr>
          <w:color w:val="000000"/>
        </w:rPr>
      </w:pPr>
      <w:bookmarkStart w:id="132" w:name="dst100836"/>
      <w:bookmarkEnd w:id="132"/>
      <w:r w:rsidRPr="006B5918">
        <w:rPr>
          <w:color w:val="000000"/>
        </w:rPr>
        <w:t>работникам в возрасте до восемнадцати лет;</w:t>
      </w:r>
    </w:p>
    <w:p w:rsidR="006B5918" w:rsidRPr="006B5918" w:rsidRDefault="006B5918" w:rsidP="006B5918">
      <w:pPr>
        <w:widowControl w:val="0"/>
        <w:numPr>
          <w:ilvl w:val="0"/>
          <w:numId w:val="14"/>
        </w:numPr>
        <w:shd w:val="clear" w:color="auto" w:fill="FFFFFF"/>
        <w:tabs>
          <w:tab w:val="left" w:pos="720"/>
        </w:tabs>
        <w:spacing w:line="290" w:lineRule="atLeast"/>
        <w:jc w:val="both"/>
        <w:rPr>
          <w:color w:val="000000"/>
        </w:rPr>
      </w:pPr>
      <w:bookmarkStart w:id="133" w:name="dst100837"/>
      <w:bookmarkEnd w:id="133"/>
      <w:r w:rsidRPr="006B5918">
        <w:rPr>
          <w:color w:val="000000"/>
        </w:rPr>
        <w:t>работникам, усыновившим ребенка (детей) в возрасте до трех месяцев;</w:t>
      </w:r>
    </w:p>
    <w:p w:rsidR="006B5918" w:rsidRPr="006B5918" w:rsidRDefault="006B5918" w:rsidP="006B5918">
      <w:pPr>
        <w:widowControl w:val="0"/>
        <w:numPr>
          <w:ilvl w:val="0"/>
          <w:numId w:val="14"/>
        </w:numPr>
        <w:shd w:val="clear" w:color="auto" w:fill="FFFFFF"/>
        <w:tabs>
          <w:tab w:val="left" w:pos="720"/>
        </w:tabs>
        <w:jc w:val="both"/>
        <w:rPr>
          <w:color w:val="000000"/>
        </w:rPr>
      </w:pPr>
      <w:bookmarkStart w:id="134" w:name="dst100838"/>
      <w:bookmarkEnd w:id="134"/>
      <w:r w:rsidRPr="006B5918">
        <w:rPr>
          <w:color w:val="000000"/>
        </w:rPr>
        <w:t>в других случаях, предусмотренных федеральными законами.</w:t>
      </w:r>
    </w:p>
    <w:p w:rsidR="006B5918" w:rsidRPr="006B5918" w:rsidRDefault="006B5918" w:rsidP="006B5918">
      <w:pPr>
        <w:shd w:val="clear" w:color="auto" w:fill="FFFFFF"/>
        <w:jc w:val="both"/>
        <w:rPr>
          <w:color w:val="000000"/>
          <w:shd w:val="clear" w:color="auto" w:fill="FFFFFF"/>
        </w:rPr>
      </w:pPr>
      <w:r w:rsidRPr="006B5918">
        <w:rPr>
          <w:color w:val="000000"/>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shd w:val="clear" w:color="auto" w:fill="FFFFFF"/>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6B5918" w:rsidRPr="006B5918" w:rsidRDefault="006B5918" w:rsidP="006B5918">
      <w:pPr>
        <w:widowControl w:val="0"/>
        <w:numPr>
          <w:ilvl w:val="0"/>
          <w:numId w:val="26"/>
        </w:numPr>
        <w:shd w:val="clear" w:color="auto" w:fill="FFFFFF"/>
        <w:tabs>
          <w:tab w:val="left" w:pos="720"/>
        </w:tabs>
        <w:ind w:left="720"/>
        <w:jc w:val="both"/>
        <w:rPr>
          <w:color w:val="000000"/>
        </w:rPr>
      </w:pPr>
      <w:r w:rsidRPr="006B5918">
        <w:rPr>
          <w:color w:val="000000"/>
        </w:rPr>
        <w:t>временной нетрудоспособности работника;</w:t>
      </w:r>
    </w:p>
    <w:p w:rsidR="006B5918" w:rsidRPr="006B5918" w:rsidRDefault="006B5918" w:rsidP="006B5918">
      <w:pPr>
        <w:widowControl w:val="0"/>
        <w:numPr>
          <w:ilvl w:val="0"/>
          <w:numId w:val="26"/>
        </w:numPr>
        <w:shd w:val="clear" w:color="auto" w:fill="FFFFFF"/>
        <w:tabs>
          <w:tab w:val="left" w:pos="720"/>
        </w:tabs>
        <w:ind w:left="720"/>
        <w:jc w:val="both"/>
        <w:rPr>
          <w:color w:val="000000"/>
        </w:rPr>
      </w:pPr>
      <w:r w:rsidRPr="006B5918">
        <w:rPr>
          <w:color w:val="000000"/>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B5918" w:rsidRPr="006B5918" w:rsidRDefault="006B5918" w:rsidP="006B5918">
      <w:pPr>
        <w:widowControl w:val="0"/>
        <w:numPr>
          <w:ilvl w:val="0"/>
          <w:numId w:val="26"/>
        </w:numPr>
        <w:shd w:val="clear" w:color="auto" w:fill="FFFFFF"/>
        <w:tabs>
          <w:tab w:val="left" w:pos="720"/>
        </w:tabs>
        <w:ind w:left="720"/>
        <w:jc w:val="both"/>
        <w:rPr>
          <w:color w:val="000000"/>
        </w:rPr>
      </w:pPr>
      <w:r w:rsidRPr="006B5918">
        <w:rPr>
          <w:color w:val="000000"/>
        </w:rPr>
        <w:t>в других случаях, предусмотренных трудовым законодательством, локальными нормативными актами дошкольного образовательного учреждения.</w:t>
      </w:r>
    </w:p>
    <w:p w:rsidR="006B5918" w:rsidRPr="006B5918" w:rsidRDefault="006B5918" w:rsidP="006B5918">
      <w:pPr>
        <w:shd w:val="clear" w:color="auto" w:fill="FFFFFF"/>
        <w:jc w:val="both"/>
        <w:rPr>
          <w:color w:val="000000"/>
        </w:rPr>
      </w:pPr>
      <w:r w:rsidRPr="006B5918">
        <w:rPr>
          <w:color w:val="000000"/>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shd w:val="clear" w:color="auto" w:fill="FFFFFF"/>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6B5918" w:rsidRPr="006B5918" w:rsidRDefault="006B5918" w:rsidP="006B5918">
      <w:pPr>
        <w:shd w:val="clear" w:color="auto" w:fill="FFFFFF"/>
        <w:jc w:val="both"/>
        <w:rPr>
          <w:color w:val="000000"/>
        </w:rPr>
      </w:pPr>
      <w:r w:rsidRPr="006B5918">
        <w:rPr>
          <w:color w:val="000000"/>
          <w:shd w:val="clear" w:color="auto" w:fill="FFFFFF"/>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6B5918" w:rsidRPr="006B5918" w:rsidRDefault="006B5918" w:rsidP="006B5918">
      <w:pPr>
        <w:keepNext/>
        <w:keepLines/>
        <w:widowControl w:val="0"/>
        <w:jc w:val="both"/>
        <w:outlineLvl w:val="1"/>
        <w:rPr>
          <w:b/>
          <w:bCs/>
          <w:color w:val="000000"/>
        </w:rPr>
      </w:pPr>
    </w:p>
    <w:p w:rsidR="006B5918" w:rsidRPr="006B5918" w:rsidRDefault="006B5918" w:rsidP="006B5918">
      <w:pPr>
        <w:shd w:val="clear" w:color="auto" w:fill="FFFFFF"/>
        <w:jc w:val="both"/>
        <w:rPr>
          <w:color w:val="000000"/>
        </w:rPr>
      </w:pPr>
      <w:r w:rsidRPr="006B5918">
        <w:rPr>
          <w:b/>
          <w:bCs/>
          <w:color w:val="000000"/>
        </w:rPr>
        <w:t>7. Оплата труда</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6B5918" w:rsidRPr="006B5918" w:rsidRDefault="006B5918" w:rsidP="006B5918">
      <w:pPr>
        <w:shd w:val="clear" w:color="auto" w:fill="FFFFFF"/>
        <w:jc w:val="both"/>
        <w:rPr>
          <w:color w:val="000000"/>
        </w:rPr>
      </w:pPr>
      <w:r w:rsidRPr="006B5918">
        <w:rPr>
          <w:color w:val="000000"/>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w:t>
      </w:r>
      <w:r w:rsidRPr="006B5918">
        <w:rPr>
          <w:color w:val="000000"/>
        </w:rPr>
        <w:lastRenderedPageBreak/>
        <w:t>тарификации меньшее количества часов за ставку допускается только с письменного согласия педагогического работника.</w:t>
      </w:r>
    </w:p>
    <w:p w:rsidR="006B5918" w:rsidRPr="006B5918" w:rsidRDefault="006B5918" w:rsidP="006B5918">
      <w:pPr>
        <w:shd w:val="clear" w:color="auto" w:fill="FFFFFF"/>
        <w:jc w:val="both"/>
        <w:rPr>
          <w:color w:val="000000"/>
        </w:rPr>
      </w:pPr>
      <w:r w:rsidRPr="006B5918">
        <w:rPr>
          <w:color w:val="000000"/>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 xml:space="preserve">7.7. Оплата труда в ДОУ производится два раза в месяц: аванс и зарплата в сроки, </w:t>
      </w:r>
      <w:r w:rsidRPr="006B5918">
        <w:rPr>
          <w:b/>
          <w:color w:val="000000"/>
        </w:rPr>
        <w:t>(</w:t>
      </w:r>
      <w:r w:rsidRPr="006B5918">
        <w:rPr>
          <w:b/>
          <w:color w:val="000000"/>
          <w:u w:val="single"/>
        </w:rPr>
        <w:t>25 -</w:t>
      </w:r>
      <w:r w:rsidRPr="006B5918">
        <w:rPr>
          <w:b/>
          <w:color w:val="000000"/>
        </w:rPr>
        <w:t xml:space="preserve">го и </w:t>
      </w:r>
      <w:r w:rsidRPr="006B5918">
        <w:rPr>
          <w:b/>
          <w:color w:val="000000"/>
          <w:u w:val="single"/>
        </w:rPr>
        <w:t>10</w:t>
      </w:r>
      <w:r w:rsidRPr="006B5918">
        <w:rPr>
          <w:b/>
          <w:color w:val="000000"/>
        </w:rPr>
        <w:t xml:space="preserve"> -го числа каждого месяца).</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6B5918" w:rsidRPr="006B5918" w:rsidRDefault="006B5918" w:rsidP="006B5918">
      <w:pPr>
        <w:shd w:val="clear" w:color="auto" w:fill="FFFFFF"/>
        <w:jc w:val="both"/>
        <w:rPr>
          <w:color w:val="000000"/>
        </w:rPr>
      </w:pPr>
      <w:r w:rsidRPr="006B5918">
        <w:rPr>
          <w:color w:val="000000"/>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7.11. В ДОУ устанавливаются стимулирующие выплаты, премирование в соответствии с «Положением о порядке распределения стимулирующих выплат».</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6B5918" w:rsidRPr="006B5918" w:rsidRDefault="006B5918" w:rsidP="006B5918">
      <w:pPr>
        <w:keepNext/>
        <w:keepLines/>
        <w:widowControl w:val="0"/>
        <w:jc w:val="both"/>
        <w:outlineLvl w:val="1"/>
        <w:rPr>
          <w:b/>
          <w:bCs/>
          <w:color w:val="000000"/>
        </w:rPr>
      </w:pPr>
    </w:p>
    <w:p w:rsidR="006B5918" w:rsidRPr="006B5918" w:rsidRDefault="006B5918" w:rsidP="006B5918">
      <w:pPr>
        <w:keepNext/>
        <w:keepLines/>
        <w:widowControl w:val="0"/>
        <w:jc w:val="both"/>
        <w:outlineLvl w:val="1"/>
        <w:rPr>
          <w:b/>
          <w:bCs/>
          <w:color w:val="000000"/>
        </w:rPr>
      </w:pPr>
      <w:bookmarkStart w:id="135" w:name="bookmark9"/>
      <w:r w:rsidRPr="006B5918">
        <w:rPr>
          <w:b/>
          <w:bCs/>
          <w:color w:val="000000"/>
        </w:rPr>
        <w:t>8.</w:t>
      </w:r>
      <w:bookmarkEnd w:id="135"/>
      <w:r w:rsidRPr="006B5918">
        <w:rPr>
          <w:b/>
          <w:bCs/>
          <w:color w:val="000000"/>
        </w:rPr>
        <w:t xml:space="preserve"> Поощрения за труд</w:t>
      </w:r>
    </w:p>
    <w:p w:rsidR="006B5918" w:rsidRPr="006B5918" w:rsidRDefault="006B5918" w:rsidP="006B5918">
      <w:pPr>
        <w:keepNext/>
        <w:keepLines/>
        <w:widowControl w:val="0"/>
        <w:jc w:val="both"/>
        <w:outlineLvl w:val="1"/>
        <w:rPr>
          <w:color w:val="000000"/>
          <w:u w:val="single"/>
        </w:rPr>
      </w:pPr>
      <w:r w:rsidRPr="006B5918">
        <w:rPr>
          <w:color w:val="000000"/>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6B5918" w:rsidRPr="006B5918" w:rsidRDefault="006B5918" w:rsidP="006B5918">
      <w:pPr>
        <w:widowControl w:val="0"/>
        <w:numPr>
          <w:ilvl w:val="0"/>
          <w:numId w:val="33"/>
        </w:numPr>
        <w:tabs>
          <w:tab w:val="left" w:pos="295"/>
        </w:tabs>
        <w:contextualSpacing/>
        <w:jc w:val="both"/>
        <w:rPr>
          <w:color w:val="000000"/>
        </w:rPr>
      </w:pPr>
      <w:r w:rsidRPr="006B5918">
        <w:rPr>
          <w:color w:val="000000"/>
        </w:rPr>
        <w:t>объявление благодарности;</w:t>
      </w:r>
    </w:p>
    <w:p w:rsidR="006B5918" w:rsidRPr="006B5918" w:rsidRDefault="006B5918" w:rsidP="006B5918">
      <w:pPr>
        <w:widowControl w:val="0"/>
        <w:numPr>
          <w:ilvl w:val="0"/>
          <w:numId w:val="33"/>
        </w:numPr>
        <w:tabs>
          <w:tab w:val="left" w:pos="295"/>
        </w:tabs>
        <w:contextualSpacing/>
        <w:jc w:val="both"/>
        <w:rPr>
          <w:color w:val="000000"/>
        </w:rPr>
      </w:pPr>
      <w:r w:rsidRPr="006B5918">
        <w:rPr>
          <w:color w:val="000000"/>
        </w:rPr>
        <w:t>премирование;</w:t>
      </w:r>
    </w:p>
    <w:p w:rsidR="006B5918" w:rsidRPr="006B5918" w:rsidRDefault="006B5918" w:rsidP="006B5918">
      <w:pPr>
        <w:widowControl w:val="0"/>
        <w:numPr>
          <w:ilvl w:val="0"/>
          <w:numId w:val="33"/>
        </w:numPr>
        <w:tabs>
          <w:tab w:val="left" w:pos="295"/>
        </w:tabs>
        <w:contextualSpacing/>
        <w:jc w:val="both"/>
        <w:rPr>
          <w:color w:val="000000"/>
        </w:rPr>
      </w:pPr>
      <w:r w:rsidRPr="006B5918">
        <w:rPr>
          <w:color w:val="000000"/>
        </w:rPr>
        <w:t>награждение ценным подарком;</w:t>
      </w:r>
    </w:p>
    <w:p w:rsidR="006B5918" w:rsidRPr="006B5918" w:rsidRDefault="006B5918" w:rsidP="006B5918">
      <w:pPr>
        <w:widowControl w:val="0"/>
        <w:numPr>
          <w:ilvl w:val="0"/>
          <w:numId w:val="33"/>
        </w:numPr>
        <w:tabs>
          <w:tab w:val="left" w:pos="257"/>
        </w:tabs>
        <w:contextualSpacing/>
        <w:jc w:val="both"/>
        <w:rPr>
          <w:color w:val="000000"/>
        </w:rPr>
      </w:pPr>
      <w:r w:rsidRPr="006B5918">
        <w:rPr>
          <w:color w:val="000000"/>
        </w:rPr>
        <w:t>награждение Почетной грамотой;</w:t>
      </w:r>
    </w:p>
    <w:p w:rsidR="006B5918" w:rsidRPr="006B5918" w:rsidRDefault="006B5918" w:rsidP="006B5918">
      <w:pPr>
        <w:widowControl w:val="0"/>
        <w:numPr>
          <w:ilvl w:val="0"/>
          <w:numId w:val="33"/>
        </w:numPr>
        <w:tabs>
          <w:tab w:val="left" w:pos="257"/>
        </w:tabs>
        <w:contextualSpacing/>
        <w:jc w:val="both"/>
        <w:rPr>
          <w:color w:val="000000"/>
        </w:rPr>
      </w:pPr>
      <w:r w:rsidRPr="006B5918">
        <w:rPr>
          <w:color w:val="000000"/>
        </w:rPr>
        <w:t>другие виды поощрений.</w:t>
      </w:r>
    </w:p>
    <w:p w:rsidR="006B5918" w:rsidRPr="006B5918" w:rsidRDefault="006B5918" w:rsidP="006B5918">
      <w:pPr>
        <w:widowControl w:val="0"/>
        <w:tabs>
          <w:tab w:val="left" w:pos="535"/>
        </w:tabs>
        <w:jc w:val="both"/>
        <w:rPr>
          <w:color w:val="000000"/>
        </w:rPr>
      </w:pPr>
      <w:r w:rsidRPr="006B5918">
        <w:rPr>
          <w:color w:val="000000"/>
          <w:shd w:val="clear" w:color="auto" w:fill="FFFFFF"/>
        </w:rPr>
        <w:t>8.2. В отношении работника ДОУ могут применяться одновременно несколько видов поощрения.</w:t>
      </w:r>
    </w:p>
    <w:p w:rsidR="006B5918" w:rsidRPr="006B5918" w:rsidRDefault="006B5918" w:rsidP="006B5918">
      <w:pPr>
        <w:widowControl w:val="0"/>
        <w:tabs>
          <w:tab w:val="left" w:pos="535"/>
        </w:tabs>
        <w:jc w:val="both"/>
        <w:rPr>
          <w:rFonts w:ascii="Arial Unicode MS" w:hAnsi="Arial Unicode MS" w:cs="Arial Unicode MS"/>
          <w:color w:val="000000"/>
        </w:rPr>
      </w:pPr>
      <w:r w:rsidRPr="006B5918">
        <w:rPr>
          <w:color w:val="000000"/>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6B5918" w:rsidRPr="006B5918" w:rsidRDefault="006B5918" w:rsidP="006B5918">
      <w:pPr>
        <w:widowControl w:val="0"/>
        <w:tabs>
          <w:tab w:val="left" w:pos="617"/>
        </w:tabs>
        <w:jc w:val="both"/>
        <w:rPr>
          <w:rFonts w:ascii="Arial Unicode MS" w:hAnsi="Arial Unicode MS" w:cs="Arial Unicode MS"/>
          <w:color w:val="000000"/>
        </w:rPr>
      </w:pPr>
      <w:r w:rsidRPr="006B5918">
        <w:rPr>
          <w:color w:val="000000"/>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6B5918" w:rsidRPr="006B5918" w:rsidRDefault="006B5918" w:rsidP="006B5918">
      <w:pPr>
        <w:widowControl w:val="0"/>
        <w:tabs>
          <w:tab w:val="left" w:pos="617"/>
        </w:tabs>
        <w:jc w:val="both"/>
        <w:rPr>
          <w:color w:val="000000"/>
        </w:rPr>
      </w:pPr>
    </w:p>
    <w:p w:rsidR="006B5918" w:rsidRPr="006B5918" w:rsidRDefault="006B5918" w:rsidP="006B5918">
      <w:pPr>
        <w:keepNext/>
        <w:keepLines/>
        <w:widowControl w:val="0"/>
        <w:jc w:val="both"/>
        <w:outlineLvl w:val="1"/>
        <w:rPr>
          <w:b/>
          <w:bCs/>
          <w:color w:val="000000"/>
        </w:rPr>
      </w:pPr>
      <w:bookmarkStart w:id="136" w:name="bookmark10"/>
      <w:r w:rsidRPr="006B5918">
        <w:rPr>
          <w:b/>
          <w:color w:val="000000"/>
        </w:rPr>
        <w:t xml:space="preserve">9. </w:t>
      </w:r>
      <w:bookmarkEnd w:id="136"/>
      <w:r w:rsidRPr="006B5918">
        <w:rPr>
          <w:b/>
          <w:color w:val="000000"/>
        </w:rPr>
        <w:t>Дисциплинарные взыскания</w:t>
      </w:r>
    </w:p>
    <w:p w:rsidR="006B5918" w:rsidRPr="006B5918" w:rsidRDefault="006B5918" w:rsidP="006B5918">
      <w:pPr>
        <w:widowControl w:val="0"/>
        <w:tabs>
          <w:tab w:val="left" w:pos="535"/>
        </w:tabs>
        <w:jc w:val="both"/>
        <w:rPr>
          <w:rFonts w:ascii="Arial Unicode MS" w:hAnsi="Arial Unicode MS" w:cs="Arial Unicode MS"/>
          <w:color w:val="000000"/>
        </w:rPr>
      </w:pPr>
      <w:r w:rsidRPr="006B5918">
        <w:rPr>
          <w:color w:val="000000"/>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6B5918" w:rsidRPr="006B5918" w:rsidRDefault="006B5918" w:rsidP="006B5918">
      <w:pPr>
        <w:widowControl w:val="0"/>
        <w:tabs>
          <w:tab w:val="left" w:pos="540"/>
        </w:tabs>
        <w:jc w:val="both"/>
        <w:rPr>
          <w:color w:val="000000"/>
          <w:u w:val="single"/>
        </w:rPr>
      </w:pPr>
      <w:r w:rsidRPr="006B5918">
        <w:rPr>
          <w:color w:val="000000"/>
        </w:rPr>
        <w:t xml:space="preserve">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w:t>
      </w:r>
      <w:r w:rsidRPr="006B5918">
        <w:rPr>
          <w:color w:val="000000"/>
          <w:shd w:val="clear" w:color="auto" w:fill="FFFFFF"/>
        </w:rPr>
        <w:t xml:space="preserve">(ст.192 ТК </w:t>
      </w:r>
      <w:r w:rsidRPr="006B5918">
        <w:rPr>
          <w:color w:val="000000"/>
          <w:shd w:val="clear" w:color="auto" w:fill="FFFFFF"/>
        </w:rPr>
        <w:lastRenderedPageBreak/>
        <w:t>РФ)</w:t>
      </w:r>
      <w:r w:rsidRPr="006B5918">
        <w:rPr>
          <w:color w:val="000000"/>
        </w:rPr>
        <w:t>:</w:t>
      </w:r>
    </w:p>
    <w:p w:rsidR="006B5918" w:rsidRPr="006B5918" w:rsidRDefault="006B5918" w:rsidP="006B5918">
      <w:pPr>
        <w:widowControl w:val="0"/>
        <w:numPr>
          <w:ilvl w:val="0"/>
          <w:numId w:val="25"/>
        </w:numPr>
        <w:tabs>
          <w:tab w:val="left" w:pos="228"/>
        </w:tabs>
        <w:contextualSpacing/>
        <w:jc w:val="both"/>
        <w:rPr>
          <w:color w:val="000000"/>
        </w:rPr>
      </w:pPr>
      <w:r w:rsidRPr="006B5918">
        <w:rPr>
          <w:color w:val="000000"/>
        </w:rPr>
        <w:t>замечание;</w:t>
      </w:r>
    </w:p>
    <w:p w:rsidR="006B5918" w:rsidRPr="006B5918" w:rsidRDefault="006B5918" w:rsidP="006B5918">
      <w:pPr>
        <w:widowControl w:val="0"/>
        <w:numPr>
          <w:ilvl w:val="0"/>
          <w:numId w:val="25"/>
        </w:numPr>
        <w:tabs>
          <w:tab w:val="left" w:pos="228"/>
        </w:tabs>
        <w:contextualSpacing/>
        <w:jc w:val="both"/>
        <w:rPr>
          <w:color w:val="000000"/>
        </w:rPr>
      </w:pPr>
      <w:r w:rsidRPr="006B5918">
        <w:rPr>
          <w:color w:val="000000"/>
        </w:rPr>
        <w:t>выговор;</w:t>
      </w:r>
    </w:p>
    <w:p w:rsidR="006B5918" w:rsidRPr="006B5918" w:rsidRDefault="006B5918" w:rsidP="006B5918">
      <w:pPr>
        <w:widowControl w:val="0"/>
        <w:numPr>
          <w:ilvl w:val="0"/>
          <w:numId w:val="25"/>
        </w:numPr>
        <w:tabs>
          <w:tab w:val="left" w:pos="228"/>
        </w:tabs>
        <w:contextualSpacing/>
        <w:jc w:val="both"/>
        <w:rPr>
          <w:color w:val="000000"/>
        </w:rPr>
      </w:pPr>
      <w:r w:rsidRPr="006B5918">
        <w:rPr>
          <w:color w:val="000000"/>
        </w:rPr>
        <w:t>увольнение по соответствующим основаниям.</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 xml:space="preserve">9.4. </w:t>
      </w:r>
      <w:r w:rsidRPr="006B5918">
        <w:rPr>
          <w:color w:val="000000"/>
          <w:u w:val="single"/>
        </w:rPr>
        <w:t>Увольнение в качестве дисциплинарного взыскания может быть применено в соответствии со ст. 192 ТК РФ в случаях:</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однократного грубого нарушения работником трудовых обязанностей:</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6B5918">
        <w:rPr>
          <w:bCs/>
          <w:color w:val="FFFFFF"/>
          <w:sz w:val="2"/>
          <w:szCs w:val="2"/>
        </w:rPr>
        <w:t>смотри h</w:t>
      </w:r>
      <w:r w:rsidRPr="006B5918">
        <w:rPr>
          <w:color w:val="FFFFFF"/>
          <w:sz w:val="2"/>
          <w:szCs w:val="2"/>
        </w:rPr>
        <w:t>ttps://ohrana-tryda.com/node/2142</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6B5918">
        <w:rPr>
          <w:color w:val="FFFFFF"/>
          <w:sz w:val="8"/>
          <w:szCs w:val="8"/>
        </w:rPr>
        <w:t xml:space="preserve">правила разработаны по </w:t>
      </w:r>
      <w:hyperlink r:id="rId15">
        <w:r w:rsidRPr="006B5918">
          <w:rPr>
            <w:color w:val="FFFFFF"/>
            <w:sz w:val="8"/>
            <w:szCs w:val="8"/>
            <w:u w:val="single"/>
          </w:rPr>
          <w:t>http://ohrana-tryda.com/node/2159</w:t>
        </w:r>
      </w:hyperlink>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непринятия работником мер по предотвращению или урегулированию конфликта интересов, стороной которого он является;</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представления работником заведующему ДОУ подложных документов при заключении трудового договора;</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предусмотренных трудовым договором с заведующим детским садом, членами коллегиального органа дошкольного образовательного учреждения;</w:t>
      </w:r>
    </w:p>
    <w:p w:rsidR="006B5918" w:rsidRPr="006B5918" w:rsidRDefault="006B5918" w:rsidP="006B5918">
      <w:pPr>
        <w:widowControl w:val="0"/>
        <w:numPr>
          <w:ilvl w:val="0"/>
          <w:numId w:val="19"/>
        </w:numPr>
        <w:shd w:val="clear" w:color="auto" w:fill="FFFFFF"/>
        <w:tabs>
          <w:tab w:val="left" w:pos="720"/>
        </w:tabs>
        <w:ind w:left="720"/>
        <w:jc w:val="both"/>
        <w:rPr>
          <w:color w:val="000000"/>
        </w:rPr>
      </w:pPr>
      <w:r w:rsidRPr="006B5918">
        <w:rPr>
          <w:color w:val="000000"/>
        </w:rPr>
        <w:t>в других случаях, установленных ТК РФ и иными федеральными законами.</w:t>
      </w:r>
    </w:p>
    <w:p w:rsidR="006B5918" w:rsidRPr="006B5918" w:rsidRDefault="006B5918" w:rsidP="006B5918">
      <w:pPr>
        <w:shd w:val="clear" w:color="auto" w:fill="FFFFFF"/>
        <w:jc w:val="both"/>
        <w:rPr>
          <w:color w:val="000000"/>
        </w:rPr>
      </w:pPr>
      <w:r w:rsidRPr="006B5918">
        <w:rPr>
          <w:color w:val="000000"/>
        </w:rPr>
        <w:lastRenderedPageBreak/>
        <w:t xml:space="preserve">9.5. </w:t>
      </w:r>
      <w:r w:rsidRPr="006B5918">
        <w:rPr>
          <w:color w:val="000000"/>
          <w:u w:val="single"/>
        </w:rPr>
        <w:t>Дополнительными основаниями для увольнения педагогического работника ДОУ являются:</w:t>
      </w:r>
    </w:p>
    <w:p w:rsidR="006B5918" w:rsidRPr="006B5918" w:rsidRDefault="006B5918" w:rsidP="006B5918">
      <w:pPr>
        <w:widowControl w:val="0"/>
        <w:numPr>
          <w:ilvl w:val="0"/>
          <w:numId w:val="27"/>
        </w:numPr>
        <w:shd w:val="clear" w:color="auto" w:fill="FFFFFF"/>
        <w:tabs>
          <w:tab w:val="left" w:pos="720"/>
        </w:tabs>
        <w:ind w:left="720"/>
        <w:jc w:val="both"/>
        <w:rPr>
          <w:color w:val="000000"/>
        </w:rPr>
      </w:pPr>
      <w:r w:rsidRPr="006B5918">
        <w:rPr>
          <w:color w:val="000000"/>
        </w:rPr>
        <w:t>повторное в течение одного года грубое нарушение Устава дошкольного образовательного учреждения;</w:t>
      </w:r>
    </w:p>
    <w:p w:rsidR="006B5918" w:rsidRPr="006B5918" w:rsidRDefault="006B5918" w:rsidP="006B5918">
      <w:pPr>
        <w:widowControl w:val="0"/>
        <w:numPr>
          <w:ilvl w:val="0"/>
          <w:numId w:val="27"/>
        </w:numPr>
        <w:tabs>
          <w:tab w:val="left" w:pos="720"/>
        </w:tabs>
        <w:ind w:left="720"/>
        <w:jc w:val="both"/>
        <w:rPr>
          <w:color w:val="000000"/>
        </w:rPr>
      </w:pPr>
      <w:r w:rsidRPr="006B5918">
        <w:rPr>
          <w:color w:val="000000"/>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6B5918" w:rsidRPr="006B5918" w:rsidRDefault="006B5918" w:rsidP="006B5918">
      <w:pPr>
        <w:widowControl w:val="0"/>
        <w:tabs>
          <w:tab w:val="left" w:pos="524"/>
        </w:tabs>
        <w:jc w:val="both"/>
        <w:rPr>
          <w:rFonts w:ascii="Arial Unicode MS" w:hAnsi="Arial Unicode MS" w:cs="Arial Unicode MS"/>
          <w:color w:val="000000"/>
        </w:rPr>
      </w:pPr>
      <w:r w:rsidRPr="006B5918">
        <w:rPr>
          <w:color w:val="000000"/>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9.7. Ответственность педагогических работников устанавливаются статьёй 48 Федерального закона «Об образовании в Российской Федерации».</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9.11. За каждый дисциплинарный проступок может быть применено только одно дисциплинарное взыскание (ч.5 ст.193 ТК РФ).</w:t>
      </w:r>
    </w:p>
    <w:p w:rsidR="006B5918" w:rsidRPr="006B5918" w:rsidRDefault="006B5918" w:rsidP="006B5918">
      <w:pPr>
        <w:shd w:val="clear" w:color="auto" w:fill="FFFFFF"/>
        <w:jc w:val="both"/>
        <w:rPr>
          <w:color w:val="000000"/>
        </w:rPr>
      </w:pPr>
      <w:r w:rsidRPr="006B5918">
        <w:rPr>
          <w:color w:val="000000"/>
        </w:rPr>
        <w:t xml:space="preserve">9.12. </w:t>
      </w:r>
      <w:r w:rsidRPr="006B5918">
        <w:rPr>
          <w:color w:val="000000"/>
          <w:u w:val="single"/>
        </w:rPr>
        <w:t>Дисциплинарные взыскания применяются приказом, в котором отражается:</w:t>
      </w:r>
    </w:p>
    <w:p w:rsidR="006B5918" w:rsidRPr="006B5918" w:rsidRDefault="006B5918" w:rsidP="006B5918">
      <w:pPr>
        <w:widowControl w:val="0"/>
        <w:numPr>
          <w:ilvl w:val="0"/>
          <w:numId w:val="12"/>
        </w:numPr>
        <w:shd w:val="clear" w:color="auto" w:fill="FFFFFF"/>
        <w:tabs>
          <w:tab w:val="left" w:pos="720"/>
        </w:tabs>
        <w:jc w:val="both"/>
        <w:rPr>
          <w:color w:val="000000"/>
        </w:rPr>
      </w:pPr>
      <w:r w:rsidRPr="006B5918">
        <w:rPr>
          <w:color w:val="000000"/>
        </w:rPr>
        <w:t>конкретное указание дисциплинарного проступка;</w:t>
      </w:r>
    </w:p>
    <w:p w:rsidR="006B5918" w:rsidRPr="006B5918" w:rsidRDefault="006B5918" w:rsidP="006B5918">
      <w:pPr>
        <w:widowControl w:val="0"/>
        <w:numPr>
          <w:ilvl w:val="0"/>
          <w:numId w:val="12"/>
        </w:numPr>
        <w:shd w:val="clear" w:color="auto" w:fill="FFFFFF"/>
        <w:tabs>
          <w:tab w:val="left" w:pos="720"/>
        </w:tabs>
        <w:jc w:val="both"/>
        <w:rPr>
          <w:color w:val="000000"/>
        </w:rPr>
      </w:pPr>
      <w:r w:rsidRPr="006B5918">
        <w:rPr>
          <w:color w:val="000000"/>
        </w:rPr>
        <w:t>время совершения и время обнаружения дисциплинарного проступка;</w:t>
      </w:r>
    </w:p>
    <w:p w:rsidR="006B5918" w:rsidRPr="006B5918" w:rsidRDefault="006B5918" w:rsidP="006B5918">
      <w:pPr>
        <w:widowControl w:val="0"/>
        <w:numPr>
          <w:ilvl w:val="0"/>
          <w:numId w:val="12"/>
        </w:numPr>
        <w:shd w:val="clear" w:color="auto" w:fill="FFFFFF"/>
        <w:tabs>
          <w:tab w:val="left" w:pos="720"/>
        </w:tabs>
        <w:jc w:val="both"/>
        <w:rPr>
          <w:color w:val="000000"/>
        </w:rPr>
      </w:pPr>
      <w:r w:rsidRPr="006B5918">
        <w:rPr>
          <w:color w:val="000000"/>
        </w:rPr>
        <w:t>вид применяемого взыскания;</w:t>
      </w:r>
    </w:p>
    <w:p w:rsidR="006B5918" w:rsidRPr="006B5918" w:rsidRDefault="006B5918" w:rsidP="006B5918">
      <w:pPr>
        <w:widowControl w:val="0"/>
        <w:numPr>
          <w:ilvl w:val="0"/>
          <w:numId w:val="12"/>
        </w:numPr>
        <w:shd w:val="clear" w:color="auto" w:fill="FFFFFF"/>
        <w:tabs>
          <w:tab w:val="left" w:pos="720"/>
        </w:tabs>
        <w:jc w:val="both"/>
        <w:rPr>
          <w:color w:val="000000"/>
        </w:rPr>
      </w:pPr>
      <w:r w:rsidRPr="006B5918">
        <w:rPr>
          <w:color w:val="000000"/>
        </w:rPr>
        <w:t>документы, подтверждающие совершение дисциплинарного проступка;</w:t>
      </w:r>
    </w:p>
    <w:p w:rsidR="006B5918" w:rsidRPr="006B5918" w:rsidRDefault="006B5918" w:rsidP="006B5918">
      <w:pPr>
        <w:widowControl w:val="0"/>
        <w:numPr>
          <w:ilvl w:val="0"/>
          <w:numId w:val="12"/>
        </w:numPr>
        <w:shd w:val="clear" w:color="auto" w:fill="FFFFFF"/>
        <w:tabs>
          <w:tab w:val="left" w:pos="720"/>
        </w:tabs>
        <w:jc w:val="both"/>
        <w:rPr>
          <w:color w:val="000000"/>
        </w:rPr>
      </w:pPr>
      <w:r w:rsidRPr="006B5918">
        <w:rPr>
          <w:color w:val="000000"/>
        </w:rPr>
        <w:t>документы, содержащие объяснения работника.</w:t>
      </w:r>
    </w:p>
    <w:p w:rsidR="006B5918" w:rsidRPr="006B5918" w:rsidRDefault="006B5918" w:rsidP="006B5918">
      <w:pPr>
        <w:shd w:val="clear" w:color="auto" w:fill="FFFFFF"/>
        <w:jc w:val="both"/>
        <w:rPr>
          <w:color w:val="000000"/>
        </w:rPr>
      </w:pPr>
      <w:r w:rsidRPr="006B5918">
        <w:rPr>
          <w:color w:val="000000"/>
        </w:rPr>
        <w:t>В приказе о применении дисциплинарного взыскания также можно привести краткое изложение объяснений работника.</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6B5918" w:rsidRPr="006B5918" w:rsidRDefault="006B5918" w:rsidP="006B5918">
      <w:pPr>
        <w:shd w:val="clear" w:color="auto" w:fill="FFFFFF"/>
        <w:jc w:val="both"/>
        <w:rPr>
          <w:color w:val="000000"/>
        </w:rPr>
      </w:pPr>
      <w:r w:rsidRPr="006B5918">
        <w:rPr>
          <w:color w:val="000000"/>
          <w:shd w:val="clear" w:color="auto" w:fill="FFFFFF"/>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w:t>
      </w:r>
      <w:r w:rsidRPr="006B5918">
        <w:rPr>
          <w:color w:val="000000"/>
        </w:rPr>
        <w:lastRenderedPageBreak/>
        <w:t>курирующего его работу, или представительного органа работников дошкольного образовательного учреждения.</w:t>
      </w:r>
    </w:p>
    <w:p w:rsidR="006B5918" w:rsidRPr="006B5918" w:rsidRDefault="006B5918" w:rsidP="006B5918">
      <w:pPr>
        <w:widowControl w:val="0"/>
        <w:tabs>
          <w:tab w:val="left" w:pos="601"/>
        </w:tabs>
        <w:jc w:val="both"/>
        <w:rPr>
          <w:rFonts w:ascii="Arial Unicode MS" w:hAnsi="Arial Unicode MS" w:cs="Arial Unicode MS"/>
          <w:color w:val="000000"/>
        </w:rPr>
      </w:pPr>
      <w:r w:rsidRPr="006B5918">
        <w:rPr>
          <w:color w:val="000000"/>
        </w:rPr>
        <w:t>9.16. Работникам, имеющим взыскание, меры поощрения не принимаются в течение действия взыскания.</w:t>
      </w:r>
    </w:p>
    <w:p w:rsidR="006B5918" w:rsidRPr="006B5918" w:rsidRDefault="006B5918" w:rsidP="006B5918">
      <w:pPr>
        <w:widowControl w:val="0"/>
        <w:tabs>
          <w:tab w:val="left" w:pos="658"/>
        </w:tabs>
        <w:jc w:val="both"/>
        <w:rPr>
          <w:rFonts w:ascii="Arial Unicode MS" w:hAnsi="Arial Unicode MS" w:cs="Arial Unicode MS"/>
          <w:color w:val="000000"/>
        </w:rPr>
      </w:pPr>
      <w:r w:rsidRPr="006B5918">
        <w:rPr>
          <w:color w:val="000000"/>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9.18. Сведения о взысканиях в трудовую книжку не вносятся, за исключением случаев, когда дисциплинарным взысканием является увольнение.</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B5918" w:rsidRPr="006B5918" w:rsidRDefault="006B5918" w:rsidP="006B5918">
      <w:pPr>
        <w:widowControl w:val="0"/>
        <w:shd w:val="clear" w:color="auto" w:fill="FFFFFF"/>
        <w:contextualSpacing/>
        <w:jc w:val="both"/>
        <w:rPr>
          <w:color w:val="000000"/>
        </w:rPr>
      </w:pPr>
    </w:p>
    <w:p w:rsidR="006B5918" w:rsidRPr="006B5918" w:rsidRDefault="006B5918" w:rsidP="006B5918">
      <w:pPr>
        <w:widowControl w:val="0"/>
        <w:shd w:val="clear" w:color="auto" w:fill="FFFFFF"/>
        <w:contextualSpacing/>
        <w:jc w:val="both"/>
        <w:rPr>
          <w:rFonts w:ascii="Arial Unicode MS" w:hAnsi="Arial Unicode MS" w:cs="Arial Unicode MS"/>
          <w:color w:val="000000"/>
        </w:rPr>
      </w:pPr>
      <w:r w:rsidRPr="006B5918">
        <w:rPr>
          <w:b/>
          <w:color w:val="000000"/>
        </w:rPr>
        <w:t>10. Медицинские осмотры. Личная гигиена</w:t>
      </w:r>
    </w:p>
    <w:p w:rsidR="006B5918" w:rsidRPr="006B5918" w:rsidRDefault="006B5918" w:rsidP="006B5918">
      <w:pPr>
        <w:widowControl w:val="0"/>
        <w:shd w:val="clear" w:color="auto" w:fill="FFFFFF"/>
        <w:tabs>
          <w:tab w:val="left" w:pos="1102"/>
        </w:tabs>
        <w:autoSpaceDE w:val="0"/>
        <w:jc w:val="both"/>
        <w:rPr>
          <w:color w:val="000000"/>
          <w:spacing w:val="-9"/>
        </w:rPr>
      </w:pPr>
      <w:r w:rsidRPr="006B5918">
        <w:rPr>
          <w:color w:val="000000"/>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6B5918" w:rsidRPr="006B5918" w:rsidRDefault="006B5918" w:rsidP="006B5918">
      <w:pPr>
        <w:widowControl w:val="0"/>
        <w:rPr>
          <w:color w:val="000000"/>
        </w:rPr>
      </w:pPr>
      <w:r w:rsidRPr="006B5918">
        <w:rPr>
          <w:color w:val="000000"/>
        </w:rPr>
        <w:t xml:space="preserve">10.2. </w:t>
      </w:r>
      <w:r w:rsidRPr="006B5918">
        <w:rPr>
          <w:color w:val="000000"/>
          <w:u w:val="single"/>
        </w:rPr>
        <w:t>Заведующий ДОУ обеспечивает:</w:t>
      </w:r>
    </w:p>
    <w:p w:rsidR="006B5918" w:rsidRPr="006B5918" w:rsidRDefault="006B5918" w:rsidP="006B5918">
      <w:pPr>
        <w:widowControl w:val="0"/>
        <w:numPr>
          <w:ilvl w:val="0"/>
          <w:numId w:val="29"/>
        </w:numPr>
        <w:shd w:val="clear" w:color="auto" w:fill="FFFFFF"/>
        <w:tabs>
          <w:tab w:val="left" w:pos="728"/>
        </w:tabs>
        <w:autoSpaceDE w:val="0"/>
        <w:contextualSpacing/>
        <w:jc w:val="both"/>
        <w:rPr>
          <w:color w:val="000000"/>
        </w:rPr>
      </w:pPr>
      <w:r w:rsidRPr="006B5918">
        <w:rPr>
          <w:color w:val="000000"/>
        </w:rPr>
        <w:t>наличие в дошкольном образовательном учреждении Санитарных правил и норм и доведение их содержания до работников;</w:t>
      </w:r>
    </w:p>
    <w:p w:rsidR="006B5918" w:rsidRPr="006B5918" w:rsidRDefault="006B5918" w:rsidP="006B5918">
      <w:pPr>
        <w:widowControl w:val="0"/>
        <w:numPr>
          <w:ilvl w:val="0"/>
          <w:numId w:val="29"/>
        </w:numPr>
        <w:shd w:val="clear" w:color="auto" w:fill="FFFFFF"/>
        <w:tabs>
          <w:tab w:val="left" w:pos="728"/>
        </w:tabs>
        <w:autoSpaceDE w:val="0"/>
        <w:contextualSpacing/>
        <w:jc w:val="both"/>
        <w:rPr>
          <w:color w:val="000000"/>
        </w:rPr>
      </w:pPr>
      <w:r w:rsidRPr="006B5918">
        <w:rPr>
          <w:color w:val="000000"/>
        </w:rPr>
        <w:t>выполнение требований Санитарных правил и норм всеми работниками детского сада;</w:t>
      </w:r>
    </w:p>
    <w:p w:rsidR="006B5918" w:rsidRPr="006B5918" w:rsidRDefault="006B5918" w:rsidP="006B5918">
      <w:pPr>
        <w:widowControl w:val="0"/>
        <w:numPr>
          <w:ilvl w:val="0"/>
          <w:numId w:val="29"/>
        </w:numPr>
        <w:shd w:val="clear" w:color="auto" w:fill="FFFFFF"/>
        <w:tabs>
          <w:tab w:val="left" w:pos="728"/>
        </w:tabs>
        <w:autoSpaceDE w:val="0"/>
        <w:contextualSpacing/>
        <w:jc w:val="both"/>
        <w:rPr>
          <w:color w:val="000000"/>
        </w:rPr>
      </w:pPr>
      <w:r w:rsidRPr="006B5918">
        <w:rPr>
          <w:color w:val="000000"/>
        </w:rPr>
        <w:t>необходимые условия для соблюдения Санитарных правил и норм в дошкольном образовательном учреждении;</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 xml:space="preserve">прием на работу лиц, имеющих допуск по состоянию здоровья, прошедших </w:t>
      </w:r>
      <w:r w:rsidRPr="006B5918">
        <w:rPr>
          <w:bCs/>
          <w:color w:val="000000"/>
        </w:rPr>
        <w:t xml:space="preserve">профессиональную </w:t>
      </w:r>
      <w:r w:rsidRPr="006B5918">
        <w:rPr>
          <w:color w:val="000000"/>
        </w:rPr>
        <w:t>гигиеническую подготовку и аттестацию;</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наличие личных медицинских книжек на каждого работника дошкольного образовательного учреждения;</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 xml:space="preserve">своевременное прохождение периодических медицинских обследований всеми </w:t>
      </w:r>
      <w:r w:rsidRPr="006B5918">
        <w:rPr>
          <w:bCs/>
          <w:color w:val="000000"/>
        </w:rPr>
        <w:t xml:space="preserve">работниками; </w:t>
      </w:r>
      <w:r w:rsidRPr="006B5918">
        <w:rPr>
          <w:bCs/>
          <w:color w:val="FFFFFF"/>
          <w:sz w:val="8"/>
          <w:szCs w:val="8"/>
        </w:rPr>
        <w:t>смотри положения для ДОУ</w:t>
      </w:r>
      <w:r w:rsidRPr="006B5918">
        <w:rPr>
          <w:color w:val="FFFFFF"/>
          <w:sz w:val="8"/>
          <w:szCs w:val="8"/>
        </w:rPr>
        <w:t xml:space="preserve"> http://ohrana-tryda.com/node/2142</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 xml:space="preserve">организацию гигиенической подготовки и переподготовки по программе </w:t>
      </w:r>
      <w:r w:rsidRPr="006B5918">
        <w:rPr>
          <w:bCs/>
          <w:color w:val="000000"/>
        </w:rPr>
        <w:t xml:space="preserve">гигиенического </w:t>
      </w:r>
      <w:r w:rsidRPr="006B5918">
        <w:rPr>
          <w:color w:val="000000"/>
        </w:rPr>
        <w:t>обучения;</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проведение при необходимости мероприятий по дезинфекции, дезинсекции и дератизации:</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 xml:space="preserve">наличие аптечек для оказания первой помощи и их своевременное </w:t>
      </w:r>
      <w:r w:rsidRPr="006B5918">
        <w:rPr>
          <w:bCs/>
          <w:color w:val="000000"/>
        </w:rPr>
        <w:t>пополнение;</w:t>
      </w:r>
    </w:p>
    <w:p w:rsidR="006B5918" w:rsidRPr="006B5918" w:rsidRDefault="006B5918" w:rsidP="006B5918">
      <w:pPr>
        <w:widowControl w:val="0"/>
        <w:numPr>
          <w:ilvl w:val="0"/>
          <w:numId w:val="29"/>
        </w:numPr>
        <w:shd w:val="clear" w:color="auto" w:fill="FFFFFF"/>
        <w:tabs>
          <w:tab w:val="left" w:pos="716"/>
        </w:tabs>
        <w:autoSpaceDE w:val="0"/>
        <w:contextualSpacing/>
        <w:jc w:val="both"/>
        <w:rPr>
          <w:color w:val="000000"/>
        </w:rPr>
      </w:pPr>
      <w:r w:rsidRPr="006B5918">
        <w:rPr>
          <w:color w:val="000000"/>
        </w:rPr>
        <w:t xml:space="preserve">организацию санитарно-гигиенической работы с персоналом путем проведения </w:t>
      </w:r>
      <w:r w:rsidRPr="006B5918">
        <w:rPr>
          <w:bCs/>
          <w:color w:val="000000"/>
        </w:rPr>
        <w:t xml:space="preserve">семинаров, </w:t>
      </w:r>
      <w:r w:rsidRPr="006B5918">
        <w:rPr>
          <w:color w:val="000000"/>
        </w:rPr>
        <w:t>бесед, лекций.</w:t>
      </w:r>
    </w:p>
    <w:p w:rsidR="006B5918" w:rsidRPr="006B5918" w:rsidRDefault="006B5918" w:rsidP="006B5918">
      <w:pPr>
        <w:widowControl w:val="0"/>
        <w:shd w:val="clear" w:color="auto" w:fill="FFFFFF"/>
        <w:tabs>
          <w:tab w:val="left" w:pos="716"/>
        </w:tabs>
        <w:jc w:val="both"/>
        <w:rPr>
          <w:rFonts w:ascii="Arial Unicode MS" w:hAnsi="Arial Unicode MS" w:cs="Arial Unicode MS"/>
          <w:color w:val="000000"/>
        </w:rPr>
      </w:pPr>
      <w:r w:rsidRPr="006B5918">
        <w:rPr>
          <w:color w:val="000000"/>
        </w:rPr>
        <w:t xml:space="preserve">10.3. Медицинский персонал осуществляет повседневный контроль над соблюдением </w:t>
      </w:r>
      <w:r w:rsidRPr="006B5918">
        <w:rPr>
          <w:bCs/>
          <w:color w:val="000000"/>
        </w:rPr>
        <w:t xml:space="preserve">требований </w:t>
      </w:r>
      <w:r w:rsidRPr="006B5918">
        <w:rPr>
          <w:color w:val="000000"/>
        </w:rPr>
        <w:t>санитарных норм в дошкольном образовательном учреждении.</w:t>
      </w:r>
    </w:p>
    <w:p w:rsidR="006B5918" w:rsidRPr="006B5918" w:rsidRDefault="006B5918" w:rsidP="006B5918">
      <w:pPr>
        <w:widowControl w:val="0"/>
        <w:shd w:val="clear" w:color="auto" w:fill="FFFFFF"/>
        <w:jc w:val="both"/>
        <w:rPr>
          <w:color w:val="000000"/>
        </w:rPr>
      </w:pPr>
    </w:p>
    <w:p w:rsidR="006B5918" w:rsidRPr="006B5918" w:rsidRDefault="006B5918" w:rsidP="006B5918">
      <w:pPr>
        <w:ind w:right="150"/>
        <w:jc w:val="both"/>
        <w:rPr>
          <w:rFonts w:eastAsia="Arial Unicode MS"/>
          <w:color w:val="000000"/>
        </w:rPr>
      </w:pPr>
      <w:r w:rsidRPr="006B5918">
        <w:rPr>
          <w:rFonts w:eastAsia="Arial Unicode MS"/>
          <w:b/>
          <w:color w:val="000000"/>
        </w:rPr>
        <w:t>11. Заключительные положения</w:t>
      </w:r>
    </w:p>
    <w:p w:rsidR="006B5918" w:rsidRPr="006B5918" w:rsidRDefault="006B5918" w:rsidP="006B5918">
      <w:pPr>
        <w:widowControl w:val="0"/>
        <w:ind w:right="-8"/>
        <w:jc w:val="both"/>
        <w:rPr>
          <w:rFonts w:ascii="Arial Unicode MS" w:hAnsi="Arial Unicode MS" w:cs="Arial Unicode MS"/>
          <w:color w:val="000000"/>
        </w:rPr>
      </w:pPr>
      <w:r w:rsidRPr="006B5918">
        <w:rPr>
          <w:color w:val="000000"/>
          <w:shd w:val="clear" w:color="auto" w:fill="FFFFFF"/>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6B5918" w:rsidRPr="006B5918" w:rsidRDefault="006B5918" w:rsidP="006B5918">
      <w:pPr>
        <w:shd w:val="clear" w:color="auto" w:fill="FFFFFF"/>
        <w:jc w:val="both"/>
        <w:rPr>
          <w:color w:val="000000"/>
        </w:rPr>
      </w:pPr>
      <w:r w:rsidRPr="006B5918">
        <w:rPr>
          <w:color w:val="000000"/>
        </w:rPr>
        <w:t xml:space="preserve">11.2. </w:t>
      </w:r>
      <w:r w:rsidRPr="006B5918">
        <w:rPr>
          <w:color w:val="000000"/>
          <w:u w:val="single"/>
        </w:rPr>
        <w:t>При осуществлении в ДОУ функций по контролю за образовательной деятельностью и в других случаях не допускается:</w:t>
      </w:r>
    </w:p>
    <w:p w:rsidR="006B5918" w:rsidRPr="006B5918" w:rsidRDefault="006B5918" w:rsidP="006B5918">
      <w:pPr>
        <w:widowControl w:val="0"/>
        <w:numPr>
          <w:ilvl w:val="0"/>
          <w:numId w:val="35"/>
        </w:numPr>
        <w:shd w:val="clear" w:color="auto" w:fill="FFFFFF"/>
        <w:tabs>
          <w:tab w:val="left" w:pos="720"/>
        </w:tabs>
        <w:ind w:left="720"/>
        <w:jc w:val="both"/>
        <w:rPr>
          <w:color w:val="000000"/>
        </w:rPr>
      </w:pPr>
      <w:r w:rsidRPr="006B5918">
        <w:rPr>
          <w:color w:val="000000"/>
        </w:rPr>
        <w:lastRenderedPageBreak/>
        <w:t>присутствие на занятиях посторонних лиц без разрешения заведующего детским садом;</w:t>
      </w:r>
    </w:p>
    <w:p w:rsidR="006B5918" w:rsidRPr="006B5918" w:rsidRDefault="006B5918" w:rsidP="006B5918">
      <w:pPr>
        <w:widowControl w:val="0"/>
        <w:numPr>
          <w:ilvl w:val="0"/>
          <w:numId w:val="35"/>
        </w:numPr>
        <w:shd w:val="clear" w:color="auto" w:fill="FFFFFF"/>
        <w:tabs>
          <w:tab w:val="left" w:pos="720"/>
        </w:tabs>
        <w:ind w:left="720"/>
        <w:jc w:val="both"/>
        <w:rPr>
          <w:color w:val="000000"/>
        </w:rPr>
      </w:pPr>
      <w:r w:rsidRPr="006B5918">
        <w:rPr>
          <w:color w:val="000000"/>
        </w:rPr>
        <w:t>входить группу после начала занятия, за исключением заведующего дошкольным образовательным учреждением;</w:t>
      </w:r>
    </w:p>
    <w:p w:rsidR="006B5918" w:rsidRPr="006B5918" w:rsidRDefault="006B5918" w:rsidP="006B5918">
      <w:pPr>
        <w:widowControl w:val="0"/>
        <w:numPr>
          <w:ilvl w:val="0"/>
          <w:numId w:val="35"/>
        </w:numPr>
        <w:shd w:val="clear" w:color="auto" w:fill="FFFFFF"/>
        <w:tabs>
          <w:tab w:val="left" w:pos="720"/>
        </w:tabs>
        <w:ind w:left="720"/>
        <w:jc w:val="both"/>
        <w:rPr>
          <w:color w:val="000000"/>
        </w:rPr>
      </w:pPr>
      <w:r w:rsidRPr="006B5918">
        <w:rPr>
          <w:color w:val="000000"/>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6B5918" w:rsidRPr="006B5918" w:rsidRDefault="006B5918" w:rsidP="006B5918">
      <w:pPr>
        <w:widowControl w:val="0"/>
        <w:ind w:right="-8"/>
        <w:jc w:val="both"/>
        <w:rPr>
          <w:color w:val="000000"/>
          <w:shd w:val="clear" w:color="auto" w:fill="FFFFFF"/>
        </w:rPr>
      </w:pPr>
      <w:r w:rsidRPr="006B5918">
        <w:rPr>
          <w:color w:val="000000"/>
          <w:shd w:val="clear" w:color="auto" w:fill="FFFFFF"/>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6B5918" w:rsidRPr="006B5918" w:rsidRDefault="006B5918" w:rsidP="006B5918">
      <w:pPr>
        <w:widowControl w:val="0"/>
        <w:ind w:right="-8"/>
        <w:jc w:val="both"/>
        <w:rPr>
          <w:rFonts w:ascii="Arial Unicode MS" w:hAnsi="Arial Unicode MS" w:cs="Arial Unicode MS"/>
          <w:color w:val="000000"/>
        </w:rPr>
      </w:pPr>
      <w:r w:rsidRPr="006B5918">
        <w:rPr>
          <w:color w:val="000000"/>
        </w:rPr>
        <w:t xml:space="preserve">11.4. Настоящие </w:t>
      </w:r>
      <w:hyperlink r:id="rId16">
        <w:r w:rsidRPr="006B5918">
          <w:rPr>
            <w:color w:val="000000"/>
          </w:rPr>
          <w:t>Правила</w:t>
        </w:r>
      </w:hyperlink>
      <w:r w:rsidRPr="006B5918">
        <w:rPr>
          <w:color w:val="000000"/>
        </w:rPr>
        <w:t xml:space="preserve">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6B5918" w:rsidRPr="006B5918" w:rsidRDefault="006B5918" w:rsidP="006B5918">
      <w:pPr>
        <w:shd w:val="clear" w:color="auto" w:fill="FFFFFF"/>
        <w:jc w:val="both"/>
        <w:rPr>
          <w:rFonts w:ascii="Arial Unicode MS" w:hAnsi="Arial Unicode MS" w:cs="Arial Unicode MS"/>
          <w:color w:val="000000"/>
        </w:rPr>
      </w:pPr>
      <w:r w:rsidRPr="006B5918">
        <w:rPr>
          <w:color w:val="000000"/>
        </w:rPr>
        <w:t xml:space="preserve">11.5. С настоящими Правилами должны быть ознакомлены все работники ДОУ. </w:t>
      </w:r>
      <w:r w:rsidRPr="006B5918">
        <w:rPr>
          <w:color w:val="000000"/>
          <w:shd w:val="clear" w:color="auto" w:fill="FFFFFF"/>
        </w:rPr>
        <w:t xml:space="preserve">При приеме на работу (до подписания трудового договора) заведующий </w:t>
      </w:r>
      <w:r w:rsidRPr="006B5918">
        <w:rPr>
          <w:bCs/>
          <w:color w:val="000000"/>
          <w:shd w:val="clear" w:color="auto" w:fill="FFFFFF"/>
        </w:rPr>
        <w:t>обязан</w:t>
      </w:r>
      <w:r w:rsidRPr="006B5918">
        <w:rPr>
          <w:color w:val="000000"/>
          <w:shd w:val="clear" w:color="auto" w:fill="FFFFFF"/>
        </w:rPr>
        <w:t xml:space="preserve"> </w:t>
      </w:r>
      <w:r w:rsidRPr="006B5918">
        <w:rPr>
          <w:bCs/>
          <w:color w:val="000000"/>
          <w:shd w:val="clear" w:color="auto" w:fill="FFFFFF"/>
        </w:rPr>
        <w:t>ознакомить</w:t>
      </w:r>
      <w:r w:rsidRPr="006B5918">
        <w:rPr>
          <w:color w:val="000000"/>
          <w:shd w:val="clear" w:color="auto" w:fill="FFFFFF"/>
        </w:rPr>
        <w:t xml:space="preserve"> </w:t>
      </w:r>
      <w:r w:rsidRPr="006B5918">
        <w:rPr>
          <w:bCs/>
          <w:color w:val="000000"/>
          <w:shd w:val="clear" w:color="auto" w:fill="FFFFFF"/>
        </w:rPr>
        <w:t>работника</w:t>
      </w:r>
      <w:r w:rsidRPr="006B5918">
        <w:rPr>
          <w:color w:val="000000"/>
          <w:shd w:val="clear" w:color="auto" w:fill="FFFFFF"/>
        </w:rPr>
        <w:t xml:space="preserve"> с настоящими Правилами под роспись. Текст данных П</w:t>
      </w:r>
      <w:r w:rsidRPr="006B5918">
        <w:rPr>
          <w:color w:val="000000"/>
        </w:rPr>
        <w:t>равил размещается в детском саду в доступном и видном месте.</w:t>
      </w:r>
    </w:p>
    <w:p w:rsidR="006B5918" w:rsidRPr="006B5918" w:rsidRDefault="006B5918" w:rsidP="006B5918">
      <w:pPr>
        <w:widowControl w:val="0"/>
        <w:ind w:right="-8"/>
        <w:jc w:val="both"/>
        <w:rPr>
          <w:rFonts w:ascii="Arial Unicode MS" w:hAnsi="Arial Unicode MS" w:cs="Arial Unicode MS"/>
          <w:color w:val="000000"/>
        </w:rPr>
      </w:pPr>
      <w:r w:rsidRPr="006B5918">
        <w:rPr>
          <w:color w:val="000000"/>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6B5918" w:rsidRPr="006B5918" w:rsidRDefault="006B5918" w:rsidP="006B5918">
      <w:pPr>
        <w:widowControl w:val="0"/>
        <w:ind w:right="-8"/>
        <w:jc w:val="both"/>
        <w:rPr>
          <w:rFonts w:ascii="Arial Unicode MS" w:hAnsi="Arial Unicode MS" w:cs="Arial Unicode MS"/>
          <w:color w:val="000000"/>
        </w:rPr>
      </w:pPr>
      <w:r w:rsidRPr="006B5918">
        <w:rPr>
          <w:color w:val="000000"/>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6B5918" w:rsidRPr="006B5918" w:rsidRDefault="006B5918" w:rsidP="006B5918">
      <w:pPr>
        <w:widowControl w:val="0"/>
        <w:ind w:right="-142"/>
        <w:jc w:val="both"/>
        <w:rPr>
          <w:color w:val="000000"/>
        </w:rPr>
      </w:pPr>
      <w:r w:rsidRPr="006B5918">
        <w:rPr>
          <w:color w:val="000000"/>
          <w:shd w:val="clear" w:color="auto" w:fill="FFFFFF"/>
        </w:rPr>
        <w:t xml:space="preserve">11.8. С вновь принятыми </w:t>
      </w:r>
      <w:hyperlink r:id="rId17">
        <w:r w:rsidRPr="006B5918">
          <w:rPr>
            <w:color w:val="000000"/>
            <w:shd w:val="clear" w:color="auto" w:fill="FFFFFF"/>
          </w:rPr>
          <w:t>Правилами</w:t>
        </w:r>
      </w:hyperlink>
      <w:r w:rsidRPr="006B5918">
        <w:rPr>
          <w:color w:val="000000"/>
          <w:shd w:val="clear" w:color="auto" w:fill="FFFFFF"/>
        </w:rPr>
        <w:t xml:space="preserve">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6B5918" w:rsidRPr="006B5918" w:rsidRDefault="006B5918" w:rsidP="006B5918">
      <w:pPr>
        <w:widowControl w:val="0"/>
        <w:ind w:right="-142"/>
        <w:jc w:val="both"/>
        <w:rPr>
          <w:color w:val="000000"/>
        </w:rPr>
      </w:pPr>
    </w:p>
    <w:p w:rsidR="006B5918" w:rsidRPr="006B5918" w:rsidRDefault="006B5918" w:rsidP="006B5918">
      <w:pPr>
        <w:widowControl w:val="0"/>
        <w:ind w:right="-142"/>
        <w:jc w:val="both"/>
        <w:rPr>
          <w:color w:val="000000"/>
        </w:rPr>
      </w:pPr>
    </w:p>
    <w:p w:rsidR="006B5918" w:rsidRPr="006B5918" w:rsidRDefault="006B5918" w:rsidP="006B5918">
      <w:pPr>
        <w:widowControl w:val="0"/>
        <w:ind w:right="-142"/>
        <w:jc w:val="both"/>
        <w:rPr>
          <w:i/>
          <w:color w:val="000000"/>
        </w:rPr>
      </w:pPr>
      <w:r w:rsidRPr="006B5918">
        <w:rPr>
          <w:i/>
          <w:color w:val="000000"/>
        </w:rPr>
        <w:t>Согласовано с Профсоюзным комитетом</w:t>
      </w:r>
    </w:p>
    <w:p w:rsidR="006B5918" w:rsidRPr="006B5918" w:rsidRDefault="006B5918" w:rsidP="006B5918">
      <w:pPr>
        <w:widowControl w:val="0"/>
        <w:ind w:right="-142"/>
        <w:jc w:val="both"/>
        <w:rPr>
          <w:i/>
          <w:color w:val="000000"/>
          <w:sz w:val="20"/>
          <w:szCs w:val="20"/>
        </w:rPr>
      </w:pPr>
    </w:p>
    <w:p w:rsidR="006B5918" w:rsidRPr="006B5918" w:rsidRDefault="006B5918" w:rsidP="006B5918">
      <w:pPr>
        <w:widowControl w:val="0"/>
        <w:ind w:right="-142"/>
        <w:jc w:val="both"/>
        <w:rPr>
          <w:rFonts w:ascii="Arial Unicode MS" w:hAnsi="Arial Unicode MS" w:cs="Arial Unicode MS"/>
          <w:color w:val="000000"/>
        </w:rPr>
      </w:pPr>
      <w:r w:rsidRPr="006B5918">
        <w:rPr>
          <w:i/>
          <w:color w:val="000000"/>
        </w:rPr>
        <w:t>Протокол от _</w:t>
      </w:r>
      <w:r w:rsidR="00F74B2D" w:rsidRPr="00F74B2D">
        <w:rPr>
          <w:color w:val="000000"/>
          <w:u w:val="single"/>
        </w:rPr>
        <w:t>18</w:t>
      </w:r>
      <w:r w:rsidRPr="00F74B2D">
        <w:rPr>
          <w:color w:val="000000"/>
          <w:u w:val="single"/>
        </w:rPr>
        <w:t>._</w:t>
      </w:r>
      <w:r w:rsidR="00F74B2D" w:rsidRPr="00F74B2D">
        <w:rPr>
          <w:color w:val="000000"/>
          <w:u w:val="single"/>
        </w:rPr>
        <w:t>01</w:t>
      </w:r>
      <w:r w:rsidRPr="00F74B2D">
        <w:rPr>
          <w:color w:val="000000"/>
          <w:u w:val="single"/>
        </w:rPr>
        <w:t>.</w:t>
      </w:r>
      <w:r w:rsidRPr="006B5918">
        <w:rPr>
          <w:i/>
          <w:color w:val="000000"/>
        </w:rPr>
        <w:t xml:space="preserve"> 202_</w:t>
      </w:r>
      <w:r w:rsidR="00F74B2D" w:rsidRPr="00F74B2D">
        <w:rPr>
          <w:i/>
          <w:color w:val="000000"/>
          <w:u w:val="single"/>
        </w:rPr>
        <w:t>3</w:t>
      </w:r>
      <w:r w:rsidRPr="00F74B2D">
        <w:rPr>
          <w:i/>
          <w:color w:val="000000"/>
          <w:u w:val="single"/>
        </w:rPr>
        <w:t>__ г. № __</w:t>
      </w:r>
      <w:r w:rsidR="00F74B2D" w:rsidRPr="00F74B2D">
        <w:rPr>
          <w:i/>
          <w:color w:val="000000"/>
          <w:u w:val="single"/>
        </w:rPr>
        <w:t>1</w:t>
      </w:r>
      <w:r w:rsidRPr="006B5918">
        <w:rPr>
          <w:i/>
          <w:color w:val="000000"/>
        </w:rPr>
        <w:t xml:space="preserve">___ </w:t>
      </w:r>
      <w:r w:rsidRPr="006B5918">
        <w:rPr>
          <w:i/>
          <w:color w:val="FF0000"/>
        </w:rPr>
        <w:t xml:space="preserve"> </w:t>
      </w:r>
      <w:r w:rsidRPr="006B5918">
        <w:rPr>
          <w:i/>
          <w:color w:val="000000"/>
        </w:rPr>
        <w:t xml:space="preserve"> </w:t>
      </w: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F74B2D">
      <w:pPr>
        <w:pStyle w:val="Default"/>
        <w:ind w:firstLine="709"/>
        <w:contextualSpacing/>
        <w:jc w:val="right"/>
        <w:rPr>
          <w:b/>
          <w:sz w:val="28"/>
          <w:szCs w:val="28"/>
        </w:rPr>
      </w:pPr>
      <w:r>
        <w:rPr>
          <w:b/>
          <w:sz w:val="28"/>
          <w:szCs w:val="28"/>
        </w:rPr>
        <w:lastRenderedPageBreak/>
        <w:t>Приложение №2</w:t>
      </w:r>
    </w:p>
    <w:p w:rsidR="00F74B2D" w:rsidRDefault="00F74B2D">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6B5918" w:rsidRDefault="006B5918">
      <w:pPr>
        <w:pStyle w:val="Default"/>
        <w:ind w:firstLine="709"/>
        <w:contextualSpacing/>
        <w:jc w:val="right"/>
        <w:rPr>
          <w:b/>
          <w:sz w:val="28"/>
          <w:szCs w:val="28"/>
        </w:rPr>
      </w:pPr>
    </w:p>
    <w:p w:rsidR="00F74B2D" w:rsidRPr="00F74B2D" w:rsidRDefault="00F74B2D" w:rsidP="00F74B2D">
      <w:pPr>
        <w:spacing w:line="276" w:lineRule="auto"/>
        <w:rPr>
          <w:rFonts w:eastAsia="Calibri"/>
          <w:sz w:val="22"/>
          <w:szCs w:val="22"/>
        </w:rPr>
      </w:pPr>
      <w:r w:rsidRPr="00F74B2D">
        <w:rPr>
          <w:rFonts w:eastAsia="Calibri"/>
          <w:b/>
          <w:sz w:val="22"/>
          <w:szCs w:val="22"/>
        </w:rPr>
        <w:t>«СОГЛАСОВАНО»                                                                         «УТВЕРЖДАЮ»</w:t>
      </w:r>
    </w:p>
    <w:p w:rsidR="00F74B2D" w:rsidRPr="00F74B2D" w:rsidRDefault="00F74B2D" w:rsidP="00F74B2D">
      <w:pPr>
        <w:spacing w:line="276" w:lineRule="auto"/>
        <w:rPr>
          <w:rFonts w:eastAsia="Calibri"/>
          <w:sz w:val="22"/>
          <w:szCs w:val="22"/>
        </w:rPr>
      </w:pPr>
      <w:r w:rsidRPr="00F74B2D">
        <w:rPr>
          <w:rFonts w:eastAsia="Calibri"/>
          <w:sz w:val="22"/>
          <w:szCs w:val="22"/>
        </w:rPr>
        <w:t>Председатель ПК МДОУ:                                                            Заведующий МДОУ:</w:t>
      </w:r>
    </w:p>
    <w:p w:rsidR="00F74B2D" w:rsidRPr="00F74B2D" w:rsidRDefault="00F74B2D" w:rsidP="00F74B2D">
      <w:pPr>
        <w:spacing w:line="276" w:lineRule="auto"/>
        <w:rPr>
          <w:rFonts w:eastAsia="Calibri"/>
          <w:sz w:val="22"/>
          <w:szCs w:val="22"/>
        </w:rPr>
      </w:pPr>
      <w:r w:rsidRPr="00F74B2D">
        <w:rPr>
          <w:sz w:val="22"/>
          <w:szCs w:val="22"/>
        </w:rPr>
        <w:t xml:space="preserve">               </w:t>
      </w:r>
      <w:r w:rsidRPr="00F74B2D">
        <w:rPr>
          <w:rFonts w:eastAsia="Calibri"/>
          <w:sz w:val="22"/>
          <w:szCs w:val="22"/>
        </w:rPr>
        <w:t>________  С.В. Патрина                                                           _______ Н.П. Лавренко</w:t>
      </w:r>
    </w:p>
    <w:p w:rsidR="00F74B2D" w:rsidRPr="00F74B2D" w:rsidRDefault="00F74B2D" w:rsidP="00F74B2D">
      <w:pPr>
        <w:spacing w:line="276" w:lineRule="auto"/>
        <w:rPr>
          <w:rFonts w:ascii="Calibri" w:eastAsia="Calibri" w:hAnsi="Calibri" w:cs="Calibri"/>
          <w:sz w:val="22"/>
          <w:szCs w:val="22"/>
        </w:rPr>
      </w:pPr>
      <w:r w:rsidRPr="00F74B2D">
        <w:rPr>
          <w:rFonts w:eastAsia="Calibri"/>
          <w:sz w:val="22"/>
          <w:szCs w:val="22"/>
        </w:rPr>
        <w:t>«____» __________________20_____г                                          «_____»__________20___</w:t>
      </w:r>
    </w:p>
    <w:p w:rsidR="00F74B2D" w:rsidRPr="00F74B2D" w:rsidRDefault="00F74B2D" w:rsidP="00F74B2D">
      <w:pPr>
        <w:shd w:val="clear" w:color="auto" w:fill="FFFFFF"/>
        <w:spacing w:before="280" w:line="330" w:lineRule="atLeast"/>
        <w:jc w:val="center"/>
        <w:rPr>
          <w:rFonts w:eastAsia="Calibri"/>
          <w:b/>
          <w:color w:val="000000"/>
        </w:rPr>
      </w:pPr>
    </w:p>
    <w:p w:rsidR="00F74B2D" w:rsidRPr="00F74B2D" w:rsidRDefault="00F74B2D" w:rsidP="00F74B2D">
      <w:pPr>
        <w:jc w:val="center"/>
        <w:rPr>
          <w:rFonts w:eastAsia="Calibri"/>
          <w:b/>
        </w:rPr>
      </w:pPr>
      <w:r w:rsidRPr="00F74B2D">
        <w:rPr>
          <w:rFonts w:eastAsia="Calibri"/>
          <w:b/>
        </w:rPr>
        <w:t>Положение</w:t>
      </w:r>
    </w:p>
    <w:p w:rsidR="00F74B2D" w:rsidRPr="00F74B2D" w:rsidRDefault="00F74B2D" w:rsidP="00F74B2D">
      <w:pPr>
        <w:jc w:val="center"/>
        <w:rPr>
          <w:rFonts w:eastAsia="Calibri"/>
          <w:b/>
        </w:rPr>
      </w:pPr>
      <w:r w:rsidRPr="00F74B2D">
        <w:rPr>
          <w:rFonts w:eastAsia="Calibri"/>
          <w:b/>
        </w:rPr>
        <w:t>по оплате труда работников</w:t>
      </w:r>
    </w:p>
    <w:p w:rsidR="00F74B2D" w:rsidRPr="00F74B2D" w:rsidRDefault="00F74B2D" w:rsidP="00F74B2D">
      <w:pPr>
        <w:jc w:val="center"/>
        <w:rPr>
          <w:rFonts w:ascii="Calibri" w:eastAsia="Calibri" w:hAnsi="Calibri" w:cs="Calibri"/>
          <w:sz w:val="22"/>
          <w:szCs w:val="22"/>
        </w:rPr>
      </w:pPr>
      <w:r w:rsidRPr="00F74B2D">
        <w:rPr>
          <w:rFonts w:eastAsia="Calibri"/>
          <w:b/>
        </w:rPr>
        <w:t>Муниципального образовательного учреждения детского сада № 2 «Сказка»</w:t>
      </w:r>
    </w:p>
    <w:p w:rsidR="00F74B2D" w:rsidRPr="00F74B2D" w:rsidRDefault="00F74B2D" w:rsidP="00F74B2D">
      <w:pPr>
        <w:rPr>
          <w:rFonts w:eastAsia="Calibri"/>
          <w:b/>
        </w:rPr>
      </w:pPr>
    </w:p>
    <w:p w:rsidR="00F74B2D" w:rsidRPr="00F74B2D" w:rsidRDefault="00F74B2D" w:rsidP="00F74B2D">
      <w:pPr>
        <w:numPr>
          <w:ilvl w:val="0"/>
          <w:numId w:val="42"/>
        </w:numPr>
        <w:spacing w:after="200" w:line="276" w:lineRule="auto"/>
        <w:ind w:left="0" w:firstLine="0"/>
        <w:jc w:val="center"/>
        <w:rPr>
          <w:rFonts w:eastAsia="Calibri"/>
          <w:b/>
        </w:rPr>
      </w:pPr>
      <w:r w:rsidRPr="00F74B2D">
        <w:rPr>
          <w:rFonts w:eastAsia="Calibri"/>
          <w:b/>
        </w:rPr>
        <w:t>Общие положения</w:t>
      </w:r>
    </w:p>
    <w:p w:rsidR="00F74B2D" w:rsidRPr="00F74B2D" w:rsidRDefault="00F74B2D" w:rsidP="00F74B2D">
      <w:pPr>
        <w:ind w:firstLine="709"/>
        <w:rPr>
          <w:rFonts w:eastAsia="Calibri"/>
          <w:b/>
        </w:rPr>
      </w:pPr>
    </w:p>
    <w:p w:rsidR="00F74B2D" w:rsidRPr="00F74B2D" w:rsidRDefault="00F74B2D" w:rsidP="00F74B2D">
      <w:pPr>
        <w:ind w:left="360"/>
        <w:jc w:val="both"/>
        <w:rPr>
          <w:rFonts w:ascii="Calibri" w:eastAsia="Calibri" w:hAnsi="Calibri" w:cs="Calibri"/>
          <w:sz w:val="22"/>
          <w:szCs w:val="22"/>
        </w:rPr>
      </w:pPr>
      <w:r w:rsidRPr="00F74B2D">
        <w:rPr>
          <w:rFonts w:eastAsia="Calibri"/>
        </w:rPr>
        <w:t>1.1. Настоящее положение об оплате труда работников Муниципального образовательного учреждения детского сада № 2 «Сказка» разработано в соответствии со следующими нормативными правовыми актами:</w:t>
      </w:r>
    </w:p>
    <w:p w:rsidR="00F74B2D" w:rsidRPr="00F74B2D" w:rsidRDefault="00F74B2D" w:rsidP="00F74B2D">
      <w:pPr>
        <w:ind w:firstLine="709"/>
        <w:jc w:val="both"/>
        <w:rPr>
          <w:rFonts w:eastAsia="Calibri"/>
        </w:rPr>
      </w:pPr>
      <w:r w:rsidRPr="00F74B2D">
        <w:rPr>
          <w:rFonts w:eastAsia="Calibri"/>
        </w:rPr>
        <w:t xml:space="preserve">- Трудовым Кодексом Российской Федерации (далее – ТК РФ); </w:t>
      </w:r>
    </w:p>
    <w:p w:rsidR="00F74B2D" w:rsidRPr="00F74B2D" w:rsidRDefault="00F74B2D" w:rsidP="00F74B2D">
      <w:pPr>
        <w:ind w:firstLine="709"/>
        <w:jc w:val="both"/>
        <w:rPr>
          <w:rFonts w:eastAsia="Calibri"/>
        </w:rPr>
      </w:pPr>
      <w:r w:rsidRPr="00F74B2D">
        <w:rPr>
          <w:rFonts w:eastAsia="Calibri"/>
        </w:rPr>
        <w:t>- Федеральным законом Российской Федерации от 29 декабря 2012 года № 273-ФЗ «Об образовании в Российской Федерации»;</w:t>
      </w:r>
    </w:p>
    <w:p w:rsidR="00F74B2D" w:rsidRPr="00F74B2D" w:rsidRDefault="00F74B2D" w:rsidP="00F74B2D">
      <w:pPr>
        <w:ind w:firstLine="709"/>
        <w:jc w:val="both"/>
        <w:rPr>
          <w:rFonts w:eastAsia="Calibri"/>
        </w:rPr>
      </w:pPr>
      <w:r w:rsidRPr="00F74B2D">
        <w:rPr>
          <w:rFonts w:eastAsia="Calibri"/>
        </w:rPr>
        <w:t>- Федеральным законом Российской Федерации от 28 декабря 2013 года № 426-ФЗ «О специальной оценке условий труда»;</w:t>
      </w:r>
    </w:p>
    <w:p w:rsidR="00F74B2D" w:rsidRPr="00F74B2D" w:rsidRDefault="00F74B2D" w:rsidP="00F74B2D">
      <w:pPr>
        <w:ind w:firstLine="709"/>
        <w:jc w:val="both"/>
        <w:rPr>
          <w:rFonts w:eastAsia="Calibri"/>
        </w:rPr>
      </w:pPr>
      <w:r w:rsidRPr="00F74B2D">
        <w:rPr>
          <w:rFonts w:eastAsia="Calibri"/>
        </w:rPr>
        <w:t xml:space="preserve">- распоряжением Правительства Российской Федерации от 26 ноября 2012 года 2190-р «Об утверждении Программы поэтапного совершенствования системы оплаты труда в государственных и муниципальных учреждениях на 2013-2018 годы»;  </w:t>
      </w:r>
    </w:p>
    <w:p w:rsidR="00F74B2D" w:rsidRPr="00F74B2D" w:rsidRDefault="00F74B2D" w:rsidP="00F74B2D">
      <w:pPr>
        <w:ind w:firstLine="709"/>
        <w:jc w:val="both"/>
        <w:rPr>
          <w:rFonts w:eastAsia="Calibri"/>
        </w:rPr>
      </w:pPr>
      <w:r w:rsidRPr="00F74B2D">
        <w:rPr>
          <w:rFonts w:eastAsia="Calibri"/>
        </w:rPr>
        <w:t xml:space="preserve">- постановлением Министерства труда Российской Федерации </w:t>
      </w:r>
      <w:r w:rsidRPr="00F74B2D">
        <w:rPr>
          <w:rFonts w:eastAsia="Calibri"/>
        </w:rPr>
        <w:br/>
        <w:t>от 10 ноября 1992 года № 31 «Об утверждении тарифно-квалификационных характеристик по общеотраслевым профессиям рабочих»;</w:t>
      </w:r>
    </w:p>
    <w:p w:rsidR="00F74B2D" w:rsidRPr="00F74B2D" w:rsidRDefault="00F74B2D" w:rsidP="00F74B2D">
      <w:pPr>
        <w:ind w:firstLine="709"/>
        <w:jc w:val="both"/>
        <w:rPr>
          <w:rFonts w:eastAsia="Calibri"/>
        </w:rPr>
      </w:pPr>
      <w:r w:rsidRPr="00F74B2D">
        <w:rPr>
          <w:rFonts w:eastAsia="Calibri"/>
        </w:rPr>
        <w:t>- постановлением Министерства труда и социального развития Российской Федерации 21 августа 1998 года № 37 «Об утверждении квалификационного справочника должностей руководителей, специалистов и других служащих»;</w:t>
      </w:r>
    </w:p>
    <w:p w:rsidR="00F74B2D" w:rsidRPr="00F74B2D" w:rsidRDefault="00F74B2D" w:rsidP="00F74B2D">
      <w:pPr>
        <w:ind w:firstLine="709"/>
        <w:jc w:val="both"/>
        <w:rPr>
          <w:rFonts w:eastAsia="Calibri"/>
        </w:rPr>
      </w:pPr>
      <w:r w:rsidRPr="00F74B2D">
        <w:rPr>
          <w:rFonts w:eastAsia="Calibri"/>
        </w:rPr>
        <w:t>- постановлением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w:t>
      </w:r>
    </w:p>
    <w:p w:rsidR="00F74B2D" w:rsidRPr="00F74B2D" w:rsidRDefault="00F74B2D" w:rsidP="00F74B2D">
      <w:pPr>
        <w:ind w:firstLine="709"/>
        <w:jc w:val="both"/>
        <w:rPr>
          <w:rFonts w:eastAsia="Calibri"/>
        </w:rPr>
      </w:pPr>
      <w:r w:rsidRPr="00F74B2D">
        <w:rPr>
          <w:rFonts w:eastAsia="Calibri"/>
        </w:rPr>
        <w:t>-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w:t>
      </w:r>
    </w:p>
    <w:p w:rsidR="00F74B2D" w:rsidRPr="00F74B2D" w:rsidRDefault="00F74B2D" w:rsidP="00F74B2D">
      <w:pPr>
        <w:ind w:firstLine="709"/>
        <w:jc w:val="both"/>
        <w:rPr>
          <w:rFonts w:eastAsia="Calibri"/>
        </w:rPr>
      </w:pPr>
      <w:r w:rsidRPr="00F74B2D">
        <w:rPr>
          <w:rFonts w:eastAsia="Calibri"/>
        </w:rPr>
        <w:t>- приказом Министерства здравоохранения и социального развития Российской Федерации от 05 мая 2008 года № 216н «Об утверждении профессионально-квалификационных групп должностей работников образования»;</w:t>
      </w:r>
    </w:p>
    <w:p w:rsidR="00F74B2D" w:rsidRPr="00F74B2D" w:rsidRDefault="00F74B2D" w:rsidP="00F74B2D">
      <w:pPr>
        <w:ind w:firstLine="720"/>
        <w:jc w:val="both"/>
        <w:rPr>
          <w:rFonts w:eastAsia="Calibri"/>
        </w:rPr>
      </w:pPr>
      <w:r w:rsidRPr="00F74B2D">
        <w:rPr>
          <w:rFonts w:eastAsia="Calibri"/>
        </w:rPr>
        <w:t>-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F74B2D" w:rsidRPr="00F74B2D" w:rsidRDefault="00F74B2D" w:rsidP="00F74B2D">
      <w:pPr>
        <w:ind w:firstLine="709"/>
        <w:jc w:val="both"/>
        <w:rPr>
          <w:rFonts w:eastAsia="Calibri"/>
        </w:rPr>
      </w:pPr>
      <w:r w:rsidRPr="00F74B2D">
        <w:rPr>
          <w:rFonts w:eastAsia="Calibri"/>
        </w:rPr>
        <w:lastRenderedPageBreak/>
        <w:t>- приказом Министерства здравоохранения и социального развития Российской Федерации от 29 мая 2009 года № 247н «Об утверждении профессиональных квалификационных групп общеотраслевых должностей руководителей, специалистов и служащих»;</w:t>
      </w:r>
    </w:p>
    <w:p w:rsidR="00F74B2D" w:rsidRPr="00F74B2D" w:rsidRDefault="00F74B2D" w:rsidP="00F74B2D">
      <w:pPr>
        <w:ind w:firstLine="709"/>
        <w:jc w:val="both"/>
        <w:rPr>
          <w:rFonts w:eastAsia="Calibri"/>
        </w:rPr>
      </w:pPr>
      <w:r w:rsidRPr="00F74B2D">
        <w:rPr>
          <w:rFonts w:eastAsia="Calibri"/>
        </w:rPr>
        <w:t>- приказом Министерства здравоохранения и социального развития Российской Федерации от 06 августа 2007года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(зарегистрировано в Минюсте России 27 сентября 2007года № 10191)</w:t>
      </w:r>
    </w:p>
    <w:p w:rsidR="00F74B2D" w:rsidRPr="00F74B2D" w:rsidRDefault="00F74B2D" w:rsidP="00F74B2D">
      <w:pPr>
        <w:jc w:val="both"/>
        <w:rPr>
          <w:rFonts w:ascii="Calibri" w:eastAsia="Calibri" w:hAnsi="Calibri" w:cs="Calibri"/>
          <w:sz w:val="22"/>
          <w:szCs w:val="22"/>
        </w:rPr>
      </w:pPr>
      <w:r w:rsidRPr="00F74B2D">
        <w:t xml:space="preserve">            </w:t>
      </w:r>
      <w:r w:rsidRPr="00F74B2D">
        <w:rPr>
          <w:rFonts w:eastAsia="Calibri"/>
        </w:rPr>
        <w:t>- приказом Министерства образования и науки Российской Федерации от 22 декабря 2014 года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оговариваемых в трудовом договоре»;</w:t>
      </w:r>
    </w:p>
    <w:p w:rsidR="00F74B2D" w:rsidRPr="00F74B2D" w:rsidRDefault="00F74B2D" w:rsidP="00F74B2D">
      <w:pPr>
        <w:ind w:firstLine="709"/>
        <w:jc w:val="both"/>
        <w:rPr>
          <w:rFonts w:eastAsia="Calibri"/>
          <w:color w:val="FF0000"/>
        </w:rPr>
      </w:pPr>
      <w:r w:rsidRPr="00F74B2D">
        <w:rPr>
          <w:rFonts w:eastAsia="Calibri"/>
        </w:rPr>
        <w:t>- едиными рекомендациями по установлению на федеральном, региональном и местном уровнях систем оплаты труды работников государственных и муниципальных учреждений на 2014 год, утвержденными решением Российской трехсторонней комиссии по регулированию социально-трудовых отношений от 23 декабря 2022г протокол № 11;</w:t>
      </w:r>
    </w:p>
    <w:p w:rsidR="00F74B2D" w:rsidRPr="00F74B2D" w:rsidRDefault="00F74B2D" w:rsidP="00F74B2D">
      <w:pPr>
        <w:ind w:firstLine="709"/>
        <w:jc w:val="both"/>
        <w:rPr>
          <w:rFonts w:eastAsia="Calibri"/>
        </w:rPr>
      </w:pPr>
      <w:r w:rsidRPr="00F74B2D">
        <w:t xml:space="preserve"> </w:t>
      </w:r>
      <w:r w:rsidRPr="00F74B2D">
        <w:rPr>
          <w:rFonts w:eastAsia="Calibri"/>
        </w:rPr>
        <w:t>- законом Забайкальского края от 14 октября 2008 года № 39-ЗЗК «О районном коэффициенте и процентной надбавке к заработной плате работников бюджетных организаций»;</w:t>
      </w:r>
    </w:p>
    <w:p w:rsidR="00F74B2D" w:rsidRPr="00F74B2D" w:rsidRDefault="00F74B2D" w:rsidP="00F74B2D">
      <w:pPr>
        <w:ind w:firstLine="709"/>
        <w:jc w:val="both"/>
        <w:rPr>
          <w:rFonts w:eastAsia="Calibri"/>
        </w:rPr>
      </w:pPr>
      <w:r w:rsidRPr="00F74B2D">
        <w:rPr>
          <w:rFonts w:eastAsia="Calibri"/>
        </w:rPr>
        <w:t>- законом Забайкальского края от 11 июля 2013 года № 858-ЗЗК «Об отдельных вопросах в сфере образования»;</w:t>
      </w:r>
    </w:p>
    <w:p w:rsidR="00F74B2D" w:rsidRPr="00F74B2D" w:rsidRDefault="00F74B2D" w:rsidP="00F74B2D">
      <w:pPr>
        <w:ind w:firstLine="709"/>
        <w:jc w:val="both"/>
        <w:rPr>
          <w:rFonts w:eastAsia="Calibri"/>
        </w:rPr>
      </w:pPr>
      <w:r w:rsidRPr="00F74B2D">
        <w:rPr>
          <w:rFonts w:eastAsia="Calibri"/>
        </w:rPr>
        <w:t>- законом Забайкальского края от 09 апреля 2014г № 964 – ЗЗК «об оплате труда работников образовательных учреждений Забайкальского края»</w:t>
      </w:r>
    </w:p>
    <w:p w:rsidR="00F74B2D" w:rsidRPr="00F74B2D" w:rsidRDefault="00F74B2D" w:rsidP="00F74B2D">
      <w:pPr>
        <w:ind w:firstLine="709"/>
        <w:jc w:val="both"/>
        <w:rPr>
          <w:rFonts w:eastAsia="Calibri"/>
        </w:rPr>
      </w:pPr>
      <w:r w:rsidRPr="00F74B2D">
        <w:rPr>
          <w:rFonts w:eastAsia="Calibri"/>
        </w:rPr>
        <w:t>- постановлением Правительства Забайкальского края от 09 июля 2014 года № 392 «Об утверждении положения о доплате за работу в ночное время работникам государственных учреждений Забайкальского края»</w:t>
      </w:r>
    </w:p>
    <w:p w:rsidR="00F74B2D" w:rsidRPr="00F74B2D" w:rsidRDefault="00F74B2D" w:rsidP="00F74B2D">
      <w:pPr>
        <w:shd w:val="clear" w:color="auto" w:fill="FFFFFF"/>
        <w:spacing w:after="200"/>
        <w:jc w:val="both"/>
        <w:rPr>
          <w:rFonts w:eastAsia="Calibri"/>
        </w:rPr>
      </w:pPr>
      <w:r w:rsidRPr="00F74B2D">
        <w:rPr>
          <w:rFonts w:eastAsia="Calibri"/>
        </w:rPr>
        <w:t>- постановлением Правительства Забайкальского края от 30 июня 2014 года № 382 «О базовых окладах (базовых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w:t>
      </w:r>
    </w:p>
    <w:p w:rsidR="00F74B2D" w:rsidRPr="00F74B2D" w:rsidRDefault="00F74B2D" w:rsidP="00F74B2D">
      <w:pPr>
        <w:spacing w:after="200" w:line="276" w:lineRule="auto"/>
        <w:jc w:val="both"/>
        <w:rPr>
          <w:rFonts w:eastAsia="Calibri"/>
        </w:rPr>
      </w:pPr>
      <w:r w:rsidRPr="00F74B2D">
        <w:rPr>
          <w:rFonts w:eastAsia="Calibri"/>
        </w:rPr>
        <w:t>- распоряжение Правительства Российской Федерации от 14.09.2022г № 2611-р «Об увеличении оплаты труда на 4% с 01 октября 2022г.</w:t>
      </w:r>
    </w:p>
    <w:p w:rsidR="00F74B2D" w:rsidRPr="00F74B2D" w:rsidRDefault="00F74B2D" w:rsidP="00F74B2D">
      <w:pPr>
        <w:spacing w:after="200" w:line="276" w:lineRule="auto"/>
        <w:jc w:val="both"/>
        <w:rPr>
          <w:rFonts w:eastAsia="Calibri"/>
          <w:szCs w:val="28"/>
        </w:rPr>
      </w:pPr>
      <w:r w:rsidRPr="00F74B2D">
        <w:rPr>
          <w:szCs w:val="28"/>
        </w:rPr>
        <w:t xml:space="preserve"> </w:t>
      </w:r>
      <w:r w:rsidRPr="00F74B2D">
        <w:rPr>
          <w:rFonts w:eastAsia="Calibri"/>
          <w:szCs w:val="28"/>
        </w:rPr>
        <w:t>- постановление Администрации муниципального района «Забайкальский район» от 28.11.2014г № 1171 «Об утверждении примерного положения об оплате труда работников муниципальных образовательных учреждений муниципального района «Забайкальский район» ( в редакции от 26.06.2018г № 299).</w:t>
      </w:r>
    </w:p>
    <w:p w:rsidR="00F74B2D" w:rsidRPr="00F74B2D" w:rsidRDefault="00F74B2D" w:rsidP="00F74B2D">
      <w:pPr>
        <w:shd w:val="clear" w:color="auto" w:fill="FFFFFF"/>
        <w:spacing w:after="200"/>
        <w:jc w:val="both"/>
        <w:rPr>
          <w:rFonts w:eastAsia="Calibri"/>
        </w:rPr>
      </w:pPr>
      <w:r w:rsidRPr="00F74B2D">
        <w:rPr>
          <w:rFonts w:eastAsia="Calibri"/>
        </w:rPr>
        <w:t>- постановление от 31 января 2019 года № 47 (редакции от 10.09.2019г.№ 495 от 13.09.2019г.№ 503, от 05.11.2020г. № 702, от 13.01.2022 №6)</w:t>
      </w:r>
    </w:p>
    <w:p w:rsidR="00F74B2D" w:rsidRPr="00F74B2D" w:rsidRDefault="00F74B2D" w:rsidP="00F74B2D">
      <w:pPr>
        <w:shd w:val="clear" w:color="auto" w:fill="FFFFFF"/>
        <w:spacing w:after="200"/>
        <w:jc w:val="both"/>
        <w:rPr>
          <w:rFonts w:ascii="Calibri" w:eastAsia="Calibri" w:hAnsi="Calibri" w:cs="Calibri"/>
          <w:sz w:val="22"/>
          <w:szCs w:val="22"/>
        </w:rPr>
      </w:pPr>
      <w:r w:rsidRPr="00F74B2D">
        <w:rPr>
          <w:rFonts w:eastAsia="Calibri"/>
        </w:rPr>
        <w:t>- постановление от 06.07.2023г № 509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28.11.2017 № 1171 «Об утверждении Положения об оплате труда работников муниципальных образовательных учреждений муниципального района «Забайкальский район».</w:t>
      </w:r>
    </w:p>
    <w:p w:rsidR="00F74B2D" w:rsidRPr="00F74B2D" w:rsidRDefault="00F74B2D" w:rsidP="00F74B2D">
      <w:pPr>
        <w:shd w:val="clear" w:color="auto" w:fill="FFFFFF"/>
        <w:spacing w:after="200"/>
        <w:jc w:val="both"/>
        <w:rPr>
          <w:rFonts w:eastAsia="Calibri"/>
        </w:rPr>
      </w:pPr>
      <w:r w:rsidRPr="00F74B2D">
        <w:rPr>
          <w:rFonts w:eastAsia="Calibri"/>
        </w:rPr>
        <w:t xml:space="preserve">- постановление от 07.07.2023г № 513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31.01.2019 №47 «Об </w:t>
      </w:r>
      <w:r w:rsidRPr="00F74B2D">
        <w:rPr>
          <w:rFonts w:eastAsia="Calibri"/>
        </w:rPr>
        <w:lastRenderedPageBreak/>
        <w:t>утверждении Положения об оплате труда руководителей муниципальных образовательных учреждений муниципального района «Забайкальский район»</w:t>
      </w:r>
    </w:p>
    <w:p w:rsidR="00F74B2D" w:rsidRPr="00F74B2D" w:rsidRDefault="00F74B2D" w:rsidP="00F74B2D">
      <w:pPr>
        <w:shd w:val="clear" w:color="auto" w:fill="FFFFFF"/>
        <w:spacing w:after="200"/>
        <w:jc w:val="both"/>
        <w:rPr>
          <w:rFonts w:eastAsia="Calibri"/>
        </w:rPr>
      </w:pPr>
    </w:p>
    <w:p w:rsidR="00F74B2D" w:rsidRPr="00F74B2D" w:rsidRDefault="00F74B2D" w:rsidP="00F74B2D">
      <w:pPr>
        <w:shd w:val="clear" w:color="auto" w:fill="FFFFFF"/>
        <w:spacing w:after="200"/>
        <w:jc w:val="both"/>
        <w:rPr>
          <w:rFonts w:eastAsia="Calibri"/>
        </w:rPr>
      </w:pPr>
      <w:r w:rsidRPr="00F74B2D">
        <w:rPr>
          <w:rFonts w:eastAsia="Calibri"/>
        </w:rPr>
        <w:t>- постановление от 22 декабря 2023г № 863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31.01.2019 №47 «Об утверждении Положения об оплате труда руководителей муниципальных образовательных учреждений муниципального района «Забайкальский район».</w:t>
      </w:r>
    </w:p>
    <w:p w:rsidR="00F74B2D" w:rsidRPr="00F74B2D" w:rsidRDefault="00F74B2D" w:rsidP="00F74B2D">
      <w:pPr>
        <w:spacing w:after="200" w:line="276" w:lineRule="auto"/>
        <w:jc w:val="both"/>
        <w:rPr>
          <w:rFonts w:eastAsia="Calibri"/>
        </w:rPr>
      </w:pPr>
      <w:r w:rsidRPr="00F74B2D">
        <w:rPr>
          <w:rFonts w:eastAsia="Calibri"/>
        </w:rPr>
        <w:t>- постановление от 28 декабря 2023г № 880 Администрации муниципального района «Забайкальский район» «О внесении изменений в постановление Администрации муниципального района «Забайкальский район» от 31.01.2019 №47 «Об утверждении Положения об оплате труда руководителей муниципальных образовательных учреждений муниципального района «Забайкальский район»</w:t>
      </w:r>
    </w:p>
    <w:p w:rsidR="00F74B2D" w:rsidRPr="00F74B2D" w:rsidRDefault="00F74B2D" w:rsidP="00F74B2D">
      <w:pPr>
        <w:shd w:val="clear" w:color="auto" w:fill="FFFFFF"/>
        <w:spacing w:after="200"/>
        <w:jc w:val="both"/>
        <w:rPr>
          <w:rFonts w:eastAsia="Calibri"/>
        </w:rPr>
      </w:pPr>
      <w:r w:rsidRPr="00F74B2D">
        <w:rPr>
          <w:rFonts w:eastAsia="Calibri"/>
        </w:rPr>
        <w:t>- постановление от 28 декабря 2023г № 881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31.01.2019 №47 «Об утверждении Положения об оплате труда работников муниципальных образовательных учреждений муниципального района «Забайкальский район»</w:t>
      </w:r>
    </w:p>
    <w:p w:rsidR="00F74B2D" w:rsidRPr="00F74B2D" w:rsidRDefault="00F74B2D" w:rsidP="00F74B2D">
      <w:pPr>
        <w:shd w:val="clear" w:color="auto" w:fill="FFFFFF"/>
        <w:jc w:val="both"/>
        <w:rPr>
          <w:rFonts w:eastAsia="Calibri"/>
        </w:rPr>
      </w:pPr>
      <w:r w:rsidRPr="00F74B2D">
        <w:rPr>
          <w:rFonts w:eastAsia="Calibri"/>
        </w:rPr>
        <w:t>- постановление от 23 января 2024г № 51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28.11.2017 № 1171 «Об утверждении Положения об оплате труда работников муниципальных образовательных учреждений муниципального района «Забайкальский район»</w:t>
      </w:r>
    </w:p>
    <w:p w:rsidR="00F74B2D" w:rsidRPr="00F74B2D" w:rsidRDefault="00F74B2D" w:rsidP="00F74B2D">
      <w:pPr>
        <w:shd w:val="clear" w:color="auto" w:fill="FFFFFF"/>
        <w:jc w:val="both"/>
        <w:rPr>
          <w:rFonts w:eastAsia="Calibri"/>
        </w:rPr>
      </w:pPr>
      <w:r w:rsidRPr="00F74B2D">
        <w:rPr>
          <w:rFonts w:eastAsia="Calibri"/>
        </w:rPr>
        <w:t>- постановление от 31 января 2024г № 120 Администрации муниципального района «Забайкальский район» «О внесении изменений и дополнений в постановление Администрации муниципального района «Забайкальский район» от 28.11.2014 № 1171 «Об утверждении Положения об оплате труда работников муниципальных образовательных учреждений муниципального района «Забайкальский район»</w:t>
      </w:r>
    </w:p>
    <w:p w:rsidR="00F74B2D" w:rsidRPr="00F74B2D" w:rsidRDefault="00F74B2D" w:rsidP="00F74B2D">
      <w:pPr>
        <w:ind w:left="568"/>
        <w:jc w:val="both"/>
        <w:rPr>
          <w:rFonts w:ascii="Calibri" w:eastAsia="Calibri" w:hAnsi="Calibri" w:cs="Calibri"/>
          <w:sz w:val="22"/>
          <w:szCs w:val="22"/>
        </w:rPr>
      </w:pPr>
      <w:r w:rsidRPr="00F74B2D">
        <w:rPr>
          <w:rFonts w:eastAsia="Calibri"/>
        </w:rPr>
        <w:t>1.2 Настоящее Положение регулирует правоотношения в сфере оплаты труда работников муниципального образовательного учреждения (далее МДОУ №2 «Сказка»), и применяется при определении условий оплаты труда при разработке коллективных договоров, соглашений, локальных нормативных актов Учреждения.</w:t>
      </w:r>
    </w:p>
    <w:p w:rsidR="00F74B2D" w:rsidRPr="00F74B2D" w:rsidRDefault="00F74B2D" w:rsidP="00F74B2D">
      <w:pPr>
        <w:ind w:left="568"/>
        <w:jc w:val="both"/>
        <w:rPr>
          <w:rFonts w:eastAsia="Calibri"/>
        </w:rPr>
      </w:pPr>
      <w:r w:rsidRPr="00F74B2D">
        <w:rPr>
          <w:rFonts w:eastAsia="Calibri"/>
        </w:rPr>
        <w:t>1.3. Положение определяет  рекомендуемый</w:t>
      </w:r>
      <w:r w:rsidRPr="00F74B2D">
        <w:rPr>
          <w:rFonts w:eastAsia="Calibri"/>
          <w:color w:val="FF0000"/>
        </w:rPr>
        <w:t xml:space="preserve"> </w:t>
      </w:r>
      <w:r w:rsidRPr="00F74B2D">
        <w:rPr>
          <w:rFonts w:eastAsia="Calibri"/>
        </w:rPr>
        <w:t>порядок формирования фонда оплаты труда работников Учреждений за счет средств краевого бюджета (субвенции), бюджета муниципального района «Забайкальский район»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F74B2D" w:rsidRPr="00F74B2D" w:rsidRDefault="00F74B2D" w:rsidP="00F74B2D">
      <w:pPr>
        <w:jc w:val="both"/>
        <w:rPr>
          <w:rFonts w:eastAsia="Calibri"/>
        </w:rPr>
      </w:pPr>
      <w:r w:rsidRPr="00F74B2D">
        <w:rPr>
          <w:rFonts w:eastAsia="Calibri"/>
        </w:rPr>
        <w:t>1.4. 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w:t>
      </w:r>
    </w:p>
    <w:p w:rsidR="00F74B2D" w:rsidRPr="00F74B2D" w:rsidRDefault="00F74B2D" w:rsidP="00F74B2D">
      <w:pPr>
        <w:spacing w:after="200" w:line="276" w:lineRule="auto"/>
        <w:jc w:val="both"/>
        <w:rPr>
          <w:rFonts w:eastAsia="Calibri"/>
          <w:sz w:val="28"/>
        </w:rPr>
      </w:pPr>
      <w:r w:rsidRPr="00F74B2D">
        <w:rPr>
          <w:rFonts w:eastAsia="Calibri"/>
        </w:rPr>
        <w:t xml:space="preserve">1.5. Вносить изменения в заработную плату, связи с изменением минимального размера оплаты труда в соответствии с Федеральным законом во исполнение части 3 статьи 133 Трудового кодекса Российской Федерации, </w:t>
      </w:r>
      <w:r w:rsidRPr="00F74B2D">
        <w:rPr>
          <w:rFonts w:eastAsia="Calibri"/>
          <w:szCs w:val="22"/>
          <w:shd w:val="clear" w:color="auto" w:fill="FFFFFF"/>
        </w:rPr>
        <w:t xml:space="preserve">определяется с учетом социально экономических </w:t>
      </w:r>
      <w:r w:rsidRPr="00F74B2D">
        <w:rPr>
          <w:rFonts w:eastAsia="Calibri"/>
          <w:szCs w:val="22"/>
          <w:shd w:val="clear" w:color="auto" w:fill="FFFFFF"/>
        </w:rPr>
        <w:lastRenderedPageBreak/>
        <w:t>условий и величины прожиточного минимума трудоспособного населения Забайкальского края.</w:t>
      </w:r>
    </w:p>
    <w:p w:rsidR="00F74B2D" w:rsidRPr="00F74B2D" w:rsidRDefault="00F74B2D" w:rsidP="00F74B2D">
      <w:pPr>
        <w:jc w:val="both"/>
        <w:rPr>
          <w:rFonts w:eastAsia="Calibri"/>
        </w:rPr>
      </w:pPr>
    </w:p>
    <w:p w:rsidR="00F74B2D" w:rsidRPr="00F74B2D" w:rsidRDefault="00F74B2D" w:rsidP="00F74B2D">
      <w:pPr>
        <w:numPr>
          <w:ilvl w:val="0"/>
          <w:numId w:val="42"/>
        </w:numPr>
        <w:spacing w:after="200" w:line="276" w:lineRule="auto"/>
        <w:jc w:val="center"/>
        <w:rPr>
          <w:rFonts w:eastAsia="Calibri"/>
          <w:b/>
        </w:rPr>
      </w:pPr>
      <w:r w:rsidRPr="00F74B2D">
        <w:rPr>
          <w:rFonts w:eastAsia="Calibri"/>
          <w:b/>
        </w:rPr>
        <w:t>Порядок и условия оплаты труда</w:t>
      </w:r>
    </w:p>
    <w:p w:rsidR="00F74B2D" w:rsidRPr="00F74B2D" w:rsidRDefault="00F74B2D" w:rsidP="00F74B2D">
      <w:pPr>
        <w:ind w:left="1080"/>
        <w:rPr>
          <w:rFonts w:eastAsia="Calibri"/>
          <w:b/>
        </w:rPr>
      </w:pPr>
    </w:p>
    <w:p w:rsidR="00F74B2D" w:rsidRPr="00F74B2D" w:rsidRDefault="00F74B2D" w:rsidP="00F74B2D">
      <w:pPr>
        <w:numPr>
          <w:ilvl w:val="1"/>
          <w:numId w:val="42"/>
        </w:numPr>
        <w:spacing w:after="200" w:line="276" w:lineRule="auto"/>
        <w:ind w:left="0" w:firstLine="720"/>
        <w:rPr>
          <w:rFonts w:eastAsia="Calibri"/>
          <w:b/>
        </w:rPr>
      </w:pPr>
      <w:r w:rsidRPr="00F74B2D">
        <w:rPr>
          <w:rFonts w:eastAsia="Calibri"/>
          <w:b/>
        </w:rPr>
        <w:t>Основные условия оплаты труда работников организации</w:t>
      </w:r>
    </w:p>
    <w:p w:rsidR="00F74B2D" w:rsidRPr="00F74B2D" w:rsidRDefault="00F74B2D" w:rsidP="00F74B2D">
      <w:pPr>
        <w:ind w:left="720"/>
        <w:rPr>
          <w:rFonts w:eastAsia="Calibri"/>
          <w:b/>
        </w:rPr>
      </w:pPr>
    </w:p>
    <w:p w:rsidR="00F74B2D" w:rsidRPr="00F74B2D" w:rsidRDefault="00F74B2D" w:rsidP="00F74B2D">
      <w:pPr>
        <w:numPr>
          <w:ilvl w:val="2"/>
          <w:numId w:val="39"/>
        </w:numPr>
        <w:spacing w:after="200" w:line="276" w:lineRule="auto"/>
        <w:ind w:left="0" w:firstLine="993"/>
        <w:jc w:val="both"/>
        <w:rPr>
          <w:rFonts w:eastAsia="Calibri"/>
        </w:rPr>
      </w:pPr>
      <w:r w:rsidRPr="00F74B2D">
        <w:rPr>
          <w:rFonts w:eastAsia="Calibri"/>
        </w:rPr>
        <w:t>Заработная плата работников Учреждения за исполнение трудовых (должностных) обязанностей включает:</w:t>
      </w:r>
    </w:p>
    <w:p w:rsidR="00F74B2D" w:rsidRPr="00F74B2D" w:rsidRDefault="00F74B2D" w:rsidP="00F74B2D">
      <w:pPr>
        <w:ind w:firstLine="851"/>
        <w:jc w:val="both"/>
        <w:rPr>
          <w:rFonts w:eastAsia="Calibri"/>
        </w:rPr>
      </w:pPr>
      <w:r w:rsidRPr="00F74B2D">
        <w:rPr>
          <w:rFonts w:eastAsia="Calibri"/>
        </w:rPr>
        <w:t>- базовые оклады (базовые должностные оклады), базовые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w:t>
      </w:r>
    </w:p>
    <w:p w:rsidR="00F74B2D" w:rsidRPr="00F74B2D" w:rsidRDefault="00F74B2D" w:rsidP="00F74B2D">
      <w:pPr>
        <w:ind w:firstLine="851"/>
        <w:jc w:val="both"/>
        <w:rPr>
          <w:rFonts w:eastAsia="Calibri"/>
        </w:rPr>
      </w:pPr>
      <w:r w:rsidRPr="00F74B2D">
        <w:rPr>
          <w:rFonts w:eastAsia="Calibri"/>
        </w:rPr>
        <w:t>- компенсационные выплаты;</w:t>
      </w:r>
    </w:p>
    <w:p w:rsidR="00F74B2D" w:rsidRPr="00F74B2D" w:rsidRDefault="00F74B2D" w:rsidP="00F74B2D">
      <w:pPr>
        <w:ind w:firstLine="851"/>
        <w:jc w:val="both"/>
        <w:rPr>
          <w:rFonts w:eastAsia="Calibri"/>
        </w:rPr>
      </w:pPr>
      <w:r w:rsidRPr="00F74B2D">
        <w:rPr>
          <w:rFonts w:eastAsia="Calibri"/>
        </w:rPr>
        <w:t>- стимулирующие выплаты.</w:t>
      </w:r>
    </w:p>
    <w:p w:rsidR="00F74B2D" w:rsidRPr="00F74B2D" w:rsidRDefault="00F74B2D" w:rsidP="00F74B2D">
      <w:pPr>
        <w:widowControl w:val="0"/>
        <w:numPr>
          <w:ilvl w:val="2"/>
          <w:numId w:val="39"/>
        </w:numPr>
        <w:autoSpaceDE w:val="0"/>
        <w:spacing w:after="200" w:line="276" w:lineRule="auto"/>
        <w:ind w:left="0" w:firstLine="993"/>
        <w:jc w:val="both"/>
        <w:rPr>
          <w:rFonts w:eastAsia="Calibri"/>
        </w:rPr>
      </w:pPr>
      <w:r w:rsidRPr="00F74B2D">
        <w:rPr>
          <w:rFonts w:eastAsia="Calibri"/>
        </w:rPr>
        <w:t xml:space="preserve">Отнесение работников к профессиональным квалификационным группам осуществляется в соответствии с требованиями Единого квалификационного </w:t>
      </w:r>
      <w:hyperlink r:id="rId18">
        <w:r w:rsidRPr="00F74B2D">
          <w:rPr>
            <w:rFonts w:eastAsia="Calibri"/>
            <w:color w:val="000080"/>
            <w:u w:val="single"/>
          </w:rPr>
          <w:t>справочника</w:t>
        </w:r>
      </w:hyperlink>
      <w:r w:rsidRPr="00F74B2D">
        <w:rPr>
          <w:rFonts w:eastAsia="Calibri"/>
        </w:rPr>
        <w:t xml:space="preserve"> должностей руководителей, специалистов и служащих, Единого тарифно-квалификационного </w:t>
      </w:r>
      <w:hyperlink r:id="rId19">
        <w:r w:rsidRPr="00F74B2D">
          <w:rPr>
            <w:rFonts w:eastAsia="Calibri"/>
            <w:color w:val="000080"/>
            <w:u w:val="single"/>
          </w:rPr>
          <w:t>справочника</w:t>
        </w:r>
      </w:hyperlink>
      <w:r w:rsidRPr="00F74B2D">
        <w:rPr>
          <w:rFonts w:eastAsia="Calibri"/>
        </w:rPr>
        <w:t xml:space="preserve">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74B2D" w:rsidRPr="00F74B2D" w:rsidRDefault="00F74B2D" w:rsidP="00F74B2D">
      <w:pPr>
        <w:widowControl w:val="0"/>
        <w:autoSpaceDE w:val="0"/>
        <w:ind w:firstLine="709"/>
        <w:jc w:val="both"/>
        <w:rPr>
          <w:rFonts w:ascii="Calibri" w:eastAsia="Calibri" w:hAnsi="Calibri" w:cs="Calibri"/>
          <w:sz w:val="22"/>
          <w:szCs w:val="22"/>
        </w:rPr>
      </w:pPr>
      <w:r w:rsidRPr="00F74B2D">
        <w:rPr>
          <w:rFonts w:eastAsia="Calibri"/>
        </w:rPr>
        <w:t xml:space="preserve">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w:t>
      </w:r>
      <w:hyperlink r:id="rId20">
        <w:r w:rsidRPr="00F74B2D">
          <w:rPr>
            <w:rFonts w:eastAsia="Calibri"/>
            <w:color w:val="000080"/>
            <w:u w:val="single"/>
          </w:rPr>
          <w:t>справочником</w:t>
        </w:r>
      </w:hyperlink>
      <w:r w:rsidRPr="00F74B2D">
        <w:rPr>
          <w:rFonts w:eastAsia="Calibri"/>
        </w:rPr>
        <w:t xml:space="preserve"> должностей руководителей, специалистов и служащих и Единым тарифно-квалификационным </w:t>
      </w:r>
      <w:hyperlink r:id="rId21">
        <w:r w:rsidRPr="00F74B2D">
          <w:rPr>
            <w:rFonts w:eastAsia="Calibri"/>
            <w:color w:val="000080"/>
            <w:u w:val="single"/>
          </w:rPr>
          <w:t>справочником</w:t>
        </w:r>
      </w:hyperlink>
      <w:r w:rsidRPr="00F74B2D">
        <w:rPr>
          <w:rFonts w:eastAsia="Calibri"/>
        </w:rPr>
        <w:t xml:space="preserve"> работ и профессий рабочих.</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Лица, принимаемые на работу на общеотраслевые должности руководителей, специалистов и других служащих, не имеющих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(далее - Комиссия), в порядке исключения, могут быть назначены на соответствующие должности так же, как и лица, имеющие специальную подготовку и стаж работы.</w:t>
      </w:r>
    </w:p>
    <w:p w:rsidR="00F74B2D" w:rsidRPr="00F74B2D" w:rsidRDefault="00F74B2D" w:rsidP="00F74B2D">
      <w:pPr>
        <w:widowControl w:val="0"/>
        <w:tabs>
          <w:tab w:val="left" w:pos="180"/>
        </w:tabs>
        <w:autoSpaceDE w:val="0"/>
        <w:ind w:firstLine="851"/>
        <w:jc w:val="both"/>
        <w:rPr>
          <w:rFonts w:eastAsia="Calibri"/>
        </w:rPr>
      </w:pPr>
      <w:r w:rsidRPr="00F74B2D">
        <w:rPr>
          <w:rFonts w:eastAsia="Calibri"/>
        </w:rPr>
        <w:t>Лица, принимаемые на работу на должности работников образования,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F74B2D" w:rsidRPr="00F74B2D" w:rsidRDefault="00F74B2D" w:rsidP="00F74B2D">
      <w:pPr>
        <w:widowControl w:val="0"/>
        <w:tabs>
          <w:tab w:val="left" w:pos="180"/>
        </w:tabs>
        <w:autoSpaceDE w:val="0"/>
        <w:ind w:firstLine="851"/>
        <w:jc w:val="both"/>
        <w:rPr>
          <w:rFonts w:eastAsia="Calibri"/>
        </w:rPr>
      </w:pPr>
      <w:r w:rsidRPr="00F74B2D">
        <w:rPr>
          <w:rFonts w:eastAsia="Calibri"/>
        </w:rPr>
        <w:t xml:space="preserve">Указанная Комиссия создается в Учреждении в целях коллегиального рассмотрения </w:t>
      </w:r>
      <w:r w:rsidRPr="00F74B2D">
        <w:rPr>
          <w:rFonts w:eastAsia="Calibri"/>
        </w:rPr>
        <w:lastRenderedPageBreak/>
        <w:t>возможности приема на работу лиц, квалификация которых не соответствует квалификационным требованиям, и вынесения соответствующих рекомендаций для работодателя.</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 xml:space="preserve">Штатное расписание Учреждения формируется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Учреждения. </w:t>
      </w:r>
    </w:p>
    <w:p w:rsidR="00F74B2D" w:rsidRPr="00F74B2D" w:rsidRDefault="00F74B2D" w:rsidP="00F74B2D">
      <w:pPr>
        <w:widowControl w:val="0"/>
        <w:numPr>
          <w:ilvl w:val="2"/>
          <w:numId w:val="39"/>
        </w:numPr>
        <w:autoSpaceDE w:val="0"/>
        <w:spacing w:after="200" w:line="276" w:lineRule="auto"/>
        <w:ind w:left="0" w:firstLine="851"/>
        <w:jc w:val="both"/>
        <w:rPr>
          <w:rFonts w:eastAsia="Calibri"/>
        </w:rPr>
      </w:pPr>
      <w:r w:rsidRPr="00F74B2D">
        <w:rPr>
          <w:rFonts w:eastAsia="Calibri"/>
        </w:rPr>
        <w:t xml:space="preserve">Фонд оплаты труда работников муниципальных образовательных учреждений, финансируемых из бюджета Забайкальского края (субвенция) и бюджета муниципального района «Забайкальский район», формируется на календарный год в пределах ассигнований краевого и муниципального бюджетов.  </w:t>
      </w:r>
    </w:p>
    <w:p w:rsidR="00F74B2D" w:rsidRPr="00F74B2D" w:rsidRDefault="00F74B2D" w:rsidP="00F74B2D">
      <w:pPr>
        <w:ind w:firstLine="851"/>
        <w:jc w:val="both"/>
        <w:rPr>
          <w:rFonts w:ascii="Calibri" w:eastAsia="Calibri" w:hAnsi="Calibri" w:cs="Calibri"/>
          <w:sz w:val="22"/>
          <w:szCs w:val="22"/>
        </w:rPr>
      </w:pPr>
      <w:r w:rsidRPr="00F74B2D">
        <w:rPr>
          <w:rFonts w:eastAsia="Calibri"/>
        </w:rPr>
        <w:t xml:space="preserve">2.1.9. Часть средств на оплату труда, формируемых за счет ассигнований бюджета Забайкальского края, направляется Учреждениями на выплаты стимулирующего характера, в частности на обеспечение системы премирования. </w:t>
      </w:r>
      <w:r w:rsidRPr="00F74B2D">
        <w:rPr>
          <w:rFonts w:eastAsia="Calibri"/>
          <w:i/>
        </w:rPr>
        <w:t>Объём средств на указанные выплаты определяется в пределах утверждённого фонда оплаты труда с учетом показателей эффективности и результативности деятельности краевых учреждений.</w:t>
      </w:r>
      <w:r w:rsidRPr="00F74B2D">
        <w:rPr>
          <w:rFonts w:eastAsia="Calibri"/>
        </w:rPr>
        <w:t xml:space="preserve"> </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2.1.10. Базовые оклады работникам Учреждения, за исключением руководителя, его заместителей, главного бухгалтера, устанавливаются согласно Приложению № 1 данного Положения.</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2.1.11. Оклады (должностные оклады) педагогических работников образовательных учреждений, расположенных в сельской местности и поселках городского типа (рабочих поселках), повышаются на 25 процентов в соответствии с законом Забайкальского края от 11 июля 2013 года № 858-ЗЗК «Об отдельных вопросах в сфере образования».</w:t>
      </w:r>
    </w:p>
    <w:p w:rsidR="00F74B2D" w:rsidRPr="00F74B2D" w:rsidRDefault="00F74B2D" w:rsidP="00F74B2D">
      <w:pPr>
        <w:widowControl w:val="0"/>
        <w:autoSpaceDE w:val="0"/>
        <w:ind w:firstLine="851"/>
        <w:jc w:val="both"/>
        <w:rPr>
          <w:rFonts w:eastAsia="Calibri"/>
        </w:rPr>
      </w:pPr>
      <w:r w:rsidRPr="00F74B2D">
        <w:rPr>
          <w:rFonts w:eastAsia="Calibri"/>
        </w:rPr>
        <w:t>Данная доплата образует новый оклад.</w:t>
      </w:r>
    </w:p>
    <w:p w:rsidR="00F74B2D" w:rsidRPr="00F74B2D" w:rsidRDefault="00F74B2D" w:rsidP="00F74B2D">
      <w:pPr>
        <w:autoSpaceDE w:val="0"/>
        <w:ind w:firstLine="851"/>
        <w:jc w:val="both"/>
        <w:rPr>
          <w:color w:val="FF0000"/>
          <w:lang w:eastAsia="ru-RU"/>
        </w:rPr>
      </w:pPr>
      <w:r w:rsidRPr="00F74B2D">
        <w:rPr>
          <w:rFonts w:eastAsia="Calibri"/>
        </w:rPr>
        <w:t xml:space="preserve">2.1.12.  </w:t>
      </w:r>
      <w:r w:rsidRPr="00F74B2D">
        <w:rPr>
          <w:lang w:eastAsia="ru-RU"/>
        </w:rPr>
        <w:t>В оклады (должностные оклады) педагогических работников (в том числе руководящих работников, деятельность которых связана с образовательным процессом) включается ежемесячная денежная компенсация на обеспечение книгоиздательской продукцией и периодическими изданиями в размере 151 рублей.</w:t>
      </w:r>
    </w:p>
    <w:p w:rsidR="00F74B2D" w:rsidRPr="00F74B2D" w:rsidRDefault="00F74B2D" w:rsidP="00F74B2D">
      <w:pPr>
        <w:autoSpaceDE w:val="0"/>
        <w:ind w:firstLine="851"/>
        <w:jc w:val="both"/>
        <w:rPr>
          <w:lang w:eastAsia="ru-RU"/>
        </w:rPr>
      </w:pPr>
      <w:r w:rsidRPr="00F74B2D">
        <w:rPr>
          <w:lang w:eastAsia="ru-RU"/>
        </w:rPr>
        <w:t xml:space="preserve">Данная денежная компенсация образует новый оклад. </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2.1.13.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 xml:space="preserve">2.1.14. 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w:t>
      </w:r>
      <w:r w:rsidRPr="00F74B2D">
        <w:rPr>
          <w:rFonts w:eastAsia="Calibri"/>
        </w:rPr>
        <w:lastRenderedPageBreak/>
        <w:t>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rsidR="00F74B2D" w:rsidRPr="00F74B2D" w:rsidRDefault="00F74B2D" w:rsidP="00F74B2D">
      <w:pPr>
        <w:ind w:firstLine="709"/>
        <w:jc w:val="both"/>
        <w:rPr>
          <w:rFonts w:eastAsia="Calibri"/>
        </w:rPr>
      </w:pPr>
      <w:r w:rsidRPr="00F74B2D">
        <w:rPr>
          <w:rFonts w:eastAsia="Calibri"/>
        </w:rPr>
        <w:t>Годовой фонд рабочего времени определен Производственным календарем, продолжительность рабочего времени для педагогических работников – приказом Министерства образования и науки Российской Федерации от 29 декабря 2010 года № 2075 «О продолжительности рабочего времени (норме часов педагогической работы за ставку заработной платы) педагогических работников» с учетом условий, предусмотренных постановлением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2.1.15. Размеры окладов (должностных окладов), ставок заработной платы работников учреждений могут индексироваться постановлением Администрации муниципального района «Забайкальский район» в пределах утверждённого фонда оплаты труда.</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t xml:space="preserve"> </w:t>
      </w:r>
      <w:r w:rsidRPr="00F74B2D">
        <w:rPr>
          <w:rFonts w:eastAsia="Calibri"/>
        </w:rPr>
        <w:t xml:space="preserve">2.1.16. В целях формирования трудовых отношений с работниками учреждений при введении для них новых систем оплаты труда рекомендуется заключить с работниками дополнительные соглашения к трудовым договорам. </w:t>
      </w:r>
    </w:p>
    <w:p w:rsidR="00F74B2D" w:rsidRPr="00F74B2D" w:rsidRDefault="00F74B2D" w:rsidP="00F74B2D">
      <w:pPr>
        <w:ind w:firstLine="709"/>
        <w:rPr>
          <w:rFonts w:eastAsia="Calibri"/>
          <w:b/>
        </w:rPr>
      </w:pPr>
    </w:p>
    <w:p w:rsidR="00F74B2D" w:rsidRPr="00F74B2D" w:rsidRDefault="00F74B2D" w:rsidP="00F74B2D">
      <w:pPr>
        <w:ind w:firstLine="709"/>
        <w:jc w:val="center"/>
        <w:rPr>
          <w:rFonts w:eastAsia="Calibri"/>
          <w:b/>
        </w:rPr>
      </w:pPr>
      <w:r w:rsidRPr="00F74B2D">
        <w:rPr>
          <w:rFonts w:eastAsia="Calibri"/>
          <w:b/>
        </w:rPr>
        <w:t>2.2. Компенсационные выплаты</w:t>
      </w:r>
    </w:p>
    <w:p w:rsidR="00F74B2D" w:rsidRPr="00F74B2D" w:rsidRDefault="00F74B2D" w:rsidP="00F74B2D">
      <w:pPr>
        <w:widowControl w:val="0"/>
        <w:autoSpaceDE w:val="0"/>
        <w:ind w:firstLine="851"/>
        <w:jc w:val="both"/>
        <w:rPr>
          <w:rFonts w:eastAsia="Calibri"/>
        </w:rPr>
      </w:pPr>
      <w:r w:rsidRPr="00F74B2D">
        <w:rPr>
          <w:rFonts w:eastAsia="Calibri"/>
        </w:rPr>
        <w:t>2.2.1. Компенсационные выплаты устанавливаются в соответствии с федеральными законами, постановлениями Правительства Российской Федерации, законами Забайкальского края, постановлениями Правительства Забайкальского края.</w:t>
      </w:r>
    </w:p>
    <w:p w:rsidR="00F74B2D" w:rsidRPr="00F74B2D" w:rsidRDefault="00F74B2D" w:rsidP="00F74B2D">
      <w:pPr>
        <w:widowControl w:val="0"/>
        <w:autoSpaceDE w:val="0"/>
        <w:ind w:firstLine="851"/>
        <w:jc w:val="both"/>
        <w:rPr>
          <w:rFonts w:eastAsia="Calibri"/>
        </w:rPr>
      </w:pPr>
      <w:r w:rsidRPr="00F74B2D">
        <w:rPr>
          <w:rFonts w:eastAsia="Calibri"/>
        </w:rPr>
        <w:t>2.2.2. Работникам Учреждения устанавливаются следующие выплаты компенсационного характера:</w:t>
      </w:r>
    </w:p>
    <w:p w:rsidR="00F74B2D" w:rsidRPr="00F74B2D" w:rsidRDefault="00F74B2D" w:rsidP="00F74B2D">
      <w:pPr>
        <w:autoSpaceDE w:val="0"/>
        <w:ind w:firstLine="851"/>
        <w:jc w:val="both"/>
        <w:rPr>
          <w:lang w:eastAsia="ru-RU"/>
        </w:rPr>
      </w:pPr>
      <w:r w:rsidRPr="00F74B2D">
        <w:rPr>
          <w:lang w:eastAsia="ru-RU"/>
        </w:rPr>
        <w:t>- выплаты работникам, занятым на тяжелых работах, работах с вредными и (или) опасными и иными особыми условиями труда;</w:t>
      </w:r>
    </w:p>
    <w:p w:rsidR="00F74B2D" w:rsidRPr="00F74B2D" w:rsidRDefault="00F74B2D" w:rsidP="00F74B2D">
      <w:pPr>
        <w:autoSpaceDE w:val="0"/>
        <w:ind w:firstLine="851"/>
        <w:jc w:val="both"/>
        <w:rPr>
          <w:lang w:eastAsia="ru-RU"/>
        </w:rPr>
      </w:pPr>
      <w:r w:rsidRPr="00F74B2D">
        <w:rPr>
          <w:lang w:eastAsia="ru-RU"/>
        </w:rPr>
        <w:t>- выплаты за работу в местностях с особыми климатическими условиями;</w:t>
      </w:r>
    </w:p>
    <w:p w:rsidR="00F74B2D" w:rsidRPr="00F74B2D" w:rsidRDefault="00F74B2D" w:rsidP="00F74B2D">
      <w:pPr>
        <w:autoSpaceDE w:val="0"/>
        <w:ind w:firstLine="993"/>
        <w:jc w:val="both"/>
        <w:rPr>
          <w:rFonts w:ascii="Calibri" w:eastAsia="Calibri" w:hAnsi="Calibri" w:cs="Calibri"/>
          <w:sz w:val="22"/>
          <w:szCs w:val="22"/>
        </w:rPr>
      </w:pPr>
      <w:r w:rsidRPr="00F74B2D">
        <w:rPr>
          <w:lang w:eastAsia="ru-RU"/>
        </w:rPr>
        <w:t>- выплаты за работу в условиях, отклоняющихся от нормальных.</w:t>
      </w:r>
      <w:r w:rsidRPr="00F74B2D">
        <w:rPr>
          <w:lang w:eastAsia="ru-RU"/>
        </w:rPr>
        <w:br/>
      </w:r>
      <w:bookmarkStart w:id="137" w:name="Par218"/>
      <w:bookmarkEnd w:id="137"/>
      <w:r w:rsidRPr="00F74B2D">
        <w:rPr>
          <w:rFonts w:eastAsia="Calibri"/>
        </w:rPr>
        <w:t xml:space="preserve">           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w:t>
      </w:r>
      <w:hyperlink r:id="rId22">
        <w:r w:rsidRPr="00F74B2D">
          <w:rPr>
            <w:rFonts w:eastAsia="Calibri"/>
            <w:color w:val="000080"/>
            <w:u w:val="single"/>
          </w:rPr>
          <w:t>статьей 147</w:t>
        </w:r>
      </w:hyperlink>
      <w:r w:rsidRPr="00F74B2D">
        <w:rPr>
          <w:rFonts w:eastAsia="Calibri"/>
        </w:rPr>
        <w:t xml:space="preserve"> ТК РФ в повышенном размере.</w:t>
      </w:r>
    </w:p>
    <w:p w:rsidR="00F74B2D" w:rsidRPr="00F74B2D" w:rsidRDefault="00F74B2D" w:rsidP="00F74B2D">
      <w:pPr>
        <w:autoSpaceDE w:val="0"/>
        <w:ind w:firstLine="851"/>
        <w:jc w:val="both"/>
        <w:rPr>
          <w:lang w:eastAsia="ru-RU"/>
        </w:rPr>
      </w:pPr>
      <w:r w:rsidRPr="00F74B2D">
        <w:rPr>
          <w:lang w:eastAsia="ru-RU"/>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F74B2D" w:rsidRPr="00F74B2D" w:rsidRDefault="00F74B2D" w:rsidP="00F74B2D">
      <w:pPr>
        <w:autoSpaceDE w:val="0"/>
        <w:ind w:firstLine="851"/>
        <w:jc w:val="both"/>
        <w:rPr>
          <w:rFonts w:ascii="Calibri" w:eastAsia="Calibri" w:hAnsi="Calibri" w:cs="Calibri"/>
          <w:sz w:val="22"/>
          <w:szCs w:val="22"/>
        </w:rPr>
      </w:pPr>
      <w:r w:rsidRPr="00F74B2D">
        <w:rPr>
          <w:lang w:eastAsia="ru-RU"/>
        </w:rPr>
        <w:t xml:space="preserve">Конкретные размеры повышения оплаты труда работникам Учреждения, занятым на работах с вредными и (или) опасными условиями труда,  устанавливаются работодателем с учетом мнения выборного органа первичной профсоюзной организации в порядке, установленной статьей 372 ТК РФ, по результатам </w:t>
      </w:r>
      <w:r w:rsidRPr="00F74B2D">
        <w:rPr>
          <w:rFonts w:eastAsia="Calibri"/>
        </w:rPr>
        <w:t xml:space="preserve">специальной оценки условий труда и в соответствии с «Положением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утвержденным приказом Государственного комитета СССР по народному образованию от 20 августа 1990 года № 579. </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 xml:space="preserve">Порядок и особенности проведения специальной оценки условий труда предусмотрены Федеральным законом от 28 декабря 2013 года № 426-ФЗ «О специальной оценке условий труда». </w:t>
      </w:r>
    </w:p>
    <w:p w:rsidR="00F74B2D" w:rsidRPr="00F74B2D" w:rsidRDefault="00F74B2D" w:rsidP="00F74B2D">
      <w:pPr>
        <w:widowControl w:val="0"/>
        <w:autoSpaceDE w:val="0"/>
        <w:ind w:firstLine="851"/>
        <w:jc w:val="both"/>
        <w:rPr>
          <w:rFonts w:eastAsia="Calibri"/>
        </w:rPr>
      </w:pPr>
      <w:r w:rsidRPr="00F74B2D">
        <w:rPr>
          <w:rFonts w:eastAsia="Calibri"/>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rsidR="00F74B2D" w:rsidRPr="00F74B2D" w:rsidRDefault="00F74B2D" w:rsidP="00F74B2D">
      <w:pPr>
        <w:widowControl w:val="0"/>
        <w:autoSpaceDE w:val="0"/>
        <w:ind w:firstLine="851"/>
        <w:jc w:val="both"/>
        <w:rPr>
          <w:rFonts w:ascii="Calibri" w:eastAsia="Calibri" w:hAnsi="Calibri" w:cs="Calibri"/>
          <w:sz w:val="22"/>
          <w:szCs w:val="22"/>
        </w:rPr>
      </w:pPr>
      <w:r w:rsidRPr="00F74B2D">
        <w:rPr>
          <w:rFonts w:eastAsia="Calibri"/>
        </w:rPr>
        <w:t xml:space="preserve">2.2.4. К </w:t>
      </w:r>
      <w:r w:rsidRPr="00F74B2D">
        <w:rPr>
          <w:lang w:eastAsia="ru-RU"/>
        </w:rPr>
        <w:t>выплатам за работу в местностях с особыми климатическими условиями</w:t>
      </w:r>
      <w:r w:rsidRPr="00F74B2D">
        <w:rPr>
          <w:rFonts w:eastAsia="Calibri"/>
        </w:rPr>
        <w:t xml:space="preserve"> </w:t>
      </w:r>
      <w:r w:rsidRPr="00F74B2D">
        <w:rPr>
          <w:rFonts w:eastAsia="Calibri"/>
        </w:rPr>
        <w:lastRenderedPageBreak/>
        <w:t>относятся районный коэффициент и процентная надбавка.</w:t>
      </w:r>
    </w:p>
    <w:p w:rsidR="00F74B2D" w:rsidRPr="00F74B2D" w:rsidRDefault="00F74B2D" w:rsidP="00F74B2D">
      <w:pPr>
        <w:widowControl w:val="0"/>
        <w:autoSpaceDE w:val="0"/>
        <w:ind w:firstLine="851"/>
        <w:jc w:val="both"/>
        <w:rPr>
          <w:rFonts w:eastAsia="Calibri"/>
        </w:rPr>
      </w:pPr>
      <w:r w:rsidRPr="00F74B2D">
        <w:rPr>
          <w:rFonts w:eastAsia="Calibri"/>
        </w:rPr>
        <w:t xml:space="preserve">Размеры и порядок начисления районного коэффициента и процентной надбавки определяются в соответствии с законом Забайкальского края от 14 октября 2008 года № 39-ЗЗК «О районном коэффициенте и процентной надбавке к заработной плате работников бюджетных организаций». </w:t>
      </w:r>
    </w:p>
    <w:p w:rsidR="00F74B2D" w:rsidRPr="00F74B2D" w:rsidRDefault="00F74B2D" w:rsidP="00F74B2D">
      <w:pPr>
        <w:widowControl w:val="0"/>
        <w:autoSpaceDE w:val="0"/>
        <w:ind w:firstLine="851"/>
        <w:jc w:val="both"/>
        <w:rPr>
          <w:rFonts w:eastAsia="Calibri"/>
        </w:rPr>
      </w:pPr>
      <w:r w:rsidRPr="00F74B2D">
        <w:rPr>
          <w:rFonts w:eastAsia="Calibri"/>
        </w:rPr>
        <w:t>2.2.5. К условиям, отклоняющимся от нормальных, относятся:</w:t>
      </w:r>
    </w:p>
    <w:p w:rsidR="00F74B2D" w:rsidRPr="00F74B2D" w:rsidRDefault="00F74B2D" w:rsidP="00F74B2D">
      <w:pPr>
        <w:widowControl w:val="0"/>
        <w:numPr>
          <w:ilvl w:val="1"/>
          <w:numId w:val="41"/>
        </w:numPr>
        <w:autoSpaceDE w:val="0"/>
        <w:spacing w:after="200" w:line="276" w:lineRule="auto"/>
        <w:jc w:val="both"/>
        <w:rPr>
          <w:lang w:eastAsia="ru-RU"/>
        </w:rPr>
      </w:pPr>
      <w:r w:rsidRPr="00F74B2D">
        <w:rPr>
          <w:lang w:eastAsia="ru-RU"/>
        </w:rPr>
        <w:t xml:space="preserve">совмещение профессий (должностей); </w:t>
      </w:r>
    </w:p>
    <w:p w:rsidR="00F74B2D" w:rsidRPr="00F74B2D" w:rsidRDefault="00F74B2D" w:rsidP="00F74B2D">
      <w:pPr>
        <w:widowControl w:val="0"/>
        <w:numPr>
          <w:ilvl w:val="1"/>
          <w:numId w:val="41"/>
        </w:numPr>
        <w:autoSpaceDE w:val="0"/>
        <w:spacing w:after="200" w:line="276" w:lineRule="auto"/>
        <w:jc w:val="both"/>
        <w:rPr>
          <w:lang w:eastAsia="ru-RU"/>
        </w:rPr>
      </w:pPr>
      <w:r w:rsidRPr="00F74B2D">
        <w:rPr>
          <w:lang w:eastAsia="ru-RU"/>
        </w:rPr>
        <w:t xml:space="preserve">сверхурочная работа; </w:t>
      </w:r>
    </w:p>
    <w:p w:rsidR="00F74B2D" w:rsidRPr="00F74B2D" w:rsidRDefault="00F74B2D" w:rsidP="00F74B2D">
      <w:pPr>
        <w:widowControl w:val="0"/>
        <w:numPr>
          <w:ilvl w:val="1"/>
          <w:numId w:val="41"/>
        </w:numPr>
        <w:autoSpaceDE w:val="0"/>
        <w:spacing w:after="200" w:line="276" w:lineRule="auto"/>
        <w:jc w:val="both"/>
        <w:rPr>
          <w:lang w:eastAsia="ru-RU"/>
        </w:rPr>
      </w:pPr>
      <w:r w:rsidRPr="00F74B2D">
        <w:rPr>
          <w:lang w:eastAsia="ru-RU"/>
        </w:rPr>
        <w:t xml:space="preserve">работа в ночное время; </w:t>
      </w:r>
    </w:p>
    <w:p w:rsidR="00F74B2D" w:rsidRPr="00F74B2D" w:rsidRDefault="00F74B2D" w:rsidP="00F74B2D">
      <w:pPr>
        <w:widowControl w:val="0"/>
        <w:numPr>
          <w:ilvl w:val="1"/>
          <w:numId w:val="41"/>
        </w:numPr>
        <w:autoSpaceDE w:val="0"/>
        <w:spacing w:after="200" w:line="276" w:lineRule="auto"/>
        <w:jc w:val="both"/>
        <w:rPr>
          <w:lang w:eastAsia="ru-RU"/>
        </w:rPr>
      </w:pPr>
      <w:r w:rsidRPr="00F74B2D">
        <w:rPr>
          <w:lang w:eastAsia="ru-RU"/>
        </w:rPr>
        <w:t>выполнение работ в условиях, отклоняющихся от нормальных (работа в выходные и праздничные дни).</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2.2.6. Условия труда при совмещении профессий (должностей) регламентированы статьей 60.2. Трудового кодекса Российской Федерации.</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Доплата за совмещение профессий (должностей) устанавливается работнику учреждения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до ставки.</w:t>
      </w:r>
    </w:p>
    <w:p w:rsidR="00F74B2D" w:rsidRPr="00F74B2D" w:rsidRDefault="00F74B2D" w:rsidP="00F74B2D">
      <w:pPr>
        <w:widowControl w:val="0"/>
        <w:autoSpaceDE w:val="0"/>
        <w:ind w:firstLine="993"/>
        <w:jc w:val="both"/>
        <w:rPr>
          <w:rFonts w:eastAsia="Calibri"/>
        </w:rPr>
      </w:pPr>
      <w:r w:rsidRPr="00F74B2D">
        <w:rPr>
          <w:rFonts w:eastAsia="Calibri"/>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
    <w:p w:rsidR="00F74B2D" w:rsidRPr="00F74B2D" w:rsidRDefault="00F74B2D" w:rsidP="00F74B2D">
      <w:pPr>
        <w:widowControl w:val="0"/>
        <w:autoSpaceDE w:val="0"/>
        <w:ind w:firstLine="993"/>
        <w:jc w:val="both"/>
        <w:rPr>
          <w:rFonts w:eastAsia="Calibri"/>
        </w:rPr>
      </w:pPr>
      <w:r w:rsidRPr="00F74B2D">
        <w:rPr>
          <w:rFonts w:eastAsia="Calibri"/>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F74B2D" w:rsidRPr="00F74B2D" w:rsidRDefault="00F74B2D" w:rsidP="00F74B2D">
      <w:pPr>
        <w:widowControl w:val="0"/>
        <w:autoSpaceDE w:val="0"/>
        <w:ind w:firstLine="993"/>
        <w:jc w:val="both"/>
        <w:rPr>
          <w:rFonts w:eastAsia="Calibri"/>
        </w:rPr>
      </w:pPr>
      <w:r w:rsidRPr="00F74B2D">
        <w:rPr>
          <w:rFonts w:eastAsia="Calibri"/>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F74B2D" w:rsidRPr="00F74B2D" w:rsidRDefault="00F74B2D" w:rsidP="00F74B2D">
      <w:pPr>
        <w:widowControl w:val="0"/>
        <w:autoSpaceDE w:val="0"/>
        <w:ind w:firstLine="993"/>
        <w:jc w:val="both"/>
        <w:rPr>
          <w:rFonts w:eastAsia="Calibri"/>
        </w:rPr>
      </w:pPr>
      <w:r w:rsidRPr="00F74B2D">
        <w:rPr>
          <w:rFonts w:eastAsia="Calibri"/>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w:t>
      </w:r>
      <w:hyperlink r:id="rId23">
        <w:r w:rsidRPr="00F74B2D">
          <w:rPr>
            <w:rFonts w:eastAsia="Calibri"/>
            <w:color w:val="000080"/>
            <w:u w:val="single"/>
          </w:rPr>
          <w:t>статьей 151</w:t>
        </w:r>
      </w:hyperlink>
      <w:r w:rsidRPr="00F74B2D">
        <w:rPr>
          <w:rFonts w:eastAsia="Calibri"/>
        </w:rPr>
        <w:t xml:space="preserve"> ТК РФ.</w:t>
      </w:r>
    </w:p>
    <w:p w:rsidR="00F74B2D" w:rsidRPr="00F74B2D" w:rsidRDefault="00F74B2D" w:rsidP="00F74B2D">
      <w:pPr>
        <w:widowControl w:val="0"/>
        <w:autoSpaceDE w:val="0"/>
        <w:ind w:firstLine="993"/>
        <w:jc w:val="both"/>
        <w:rPr>
          <w:rFonts w:ascii="Calibri" w:eastAsia="Calibri" w:hAnsi="Calibri" w:cs="Calibri"/>
          <w:sz w:val="22"/>
          <w:szCs w:val="22"/>
        </w:rPr>
      </w:pPr>
      <w:bookmarkStart w:id="138" w:name="Par223"/>
      <w:bookmarkEnd w:id="138"/>
      <w:r w:rsidRPr="00F74B2D">
        <w:rPr>
          <w:rFonts w:eastAsia="Calibri"/>
        </w:rPr>
        <w:t xml:space="preserve">2.2.7. Порядок оплаты труда за сверхурочную работу определен статьей 152 Трудового кодекса Российской Федерации. </w:t>
      </w:r>
    </w:p>
    <w:p w:rsidR="00F74B2D" w:rsidRPr="00F74B2D" w:rsidRDefault="00F74B2D" w:rsidP="00F74B2D">
      <w:pPr>
        <w:widowControl w:val="0"/>
        <w:autoSpaceDE w:val="0"/>
        <w:ind w:firstLine="993"/>
        <w:jc w:val="both"/>
        <w:rPr>
          <w:rFonts w:eastAsia="Calibri"/>
        </w:rPr>
      </w:pPr>
      <w:bookmarkStart w:id="139" w:name="Par221"/>
      <w:bookmarkEnd w:id="139"/>
      <w:r w:rsidRPr="00F74B2D">
        <w:rPr>
          <w:rFonts w:eastAsia="Calibri"/>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74B2D" w:rsidRPr="00F74B2D" w:rsidRDefault="00F74B2D" w:rsidP="00F74B2D">
      <w:pPr>
        <w:widowControl w:val="0"/>
        <w:autoSpaceDE w:val="0"/>
        <w:ind w:firstLine="993"/>
        <w:jc w:val="both"/>
        <w:rPr>
          <w:rFonts w:eastAsia="Calibri"/>
        </w:rPr>
      </w:pPr>
      <w:r w:rsidRPr="00F74B2D">
        <w:rPr>
          <w:rFonts w:eastAsia="Calibri"/>
        </w:rPr>
        <w:t xml:space="preserve">Привлечение работодателем работника к сверхурочной работе допускается с его </w:t>
      </w:r>
      <w:r w:rsidRPr="00F74B2D">
        <w:rPr>
          <w:rFonts w:eastAsia="Calibri"/>
        </w:rPr>
        <w:lastRenderedPageBreak/>
        <w:t>письменного согласия в следующих случаях:</w:t>
      </w:r>
    </w:p>
    <w:p w:rsidR="00F74B2D" w:rsidRPr="00F74B2D" w:rsidRDefault="00F74B2D" w:rsidP="00F74B2D">
      <w:pPr>
        <w:widowControl w:val="0"/>
        <w:autoSpaceDE w:val="0"/>
        <w:ind w:firstLine="993"/>
        <w:jc w:val="both"/>
        <w:rPr>
          <w:rFonts w:eastAsia="Calibri"/>
        </w:rPr>
      </w:pPr>
      <w:r w:rsidRPr="00F74B2D">
        <w:rPr>
          <w:rFonts w:eastAsia="Calibri"/>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F74B2D" w:rsidRPr="00F74B2D" w:rsidRDefault="00F74B2D" w:rsidP="00F74B2D">
      <w:pPr>
        <w:widowControl w:val="0"/>
        <w:autoSpaceDE w:val="0"/>
        <w:ind w:firstLine="993"/>
        <w:jc w:val="both"/>
        <w:rPr>
          <w:rFonts w:eastAsia="Calibri"/>
        </w:rPr>
      </w:pPr>
      <w:r w:rsidRPr="00F74B2D">
        <w:rPr>
          <w:rFonts w:eastAsia="Calibri"/>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F74B2D" w:rsidRPr="00F74B2D" w:rsidRDefault="00F74B2D" w:rsidP="00F74B2D">
      <w:pPr>
        <w:widowControl w:val="0"/>
        <w:autoSpaceDE w:val="0"/>
        <w:ind w:firstLine="993"/>
        <w:jc w:val="both"/>
        <w:rPr>
          <w:rFonts w:eastAsia="Calibri"/>
        </w:rPr>
      </w:pPr>
      <w:r w:rsidRPr="00F74B2D">
        <w:rPr>
          <w:rFonts w:eastAsia="Calibri"/>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 xml:space="preserve">2.2.8. Повышенная оплата за работу в ночное время производится работникам в соответствии со статьей 154 Трудового кодекса Российской Федерации.  </w:t>
      </w:r>
    </w:p>
    <w:p w:rsidR="00F74B2D" w:rsidRPr="00F74B2D" w:rsidRDefault="00F74B2D" w:rsidP="00F74B2D">
      <w:pPr>
        <w:widowControl w:val="0"/>
        <w:autoSpaceDE w:val="0"/>
        <w:ind w:firstLine="993"/>
        <w:jc w:val="both"/>
        <w:rPr>
          <w:rFonts w:eastAsia="Calibri"/>
        </w:rPr>
      </w:pPr>
      <w:r w:rsidRPr="00F74B2D">
        <w:rPr>
          <w:rFonts w:eastAsia="Calibri"/>
        </w:rPr>
        <w:t>Ночное время - время с 22 часов до 6 часов.</w:t>
      </w:r>
    </w:p>
    <w:p w:rsidR="00F74B2D" w:rsidRPr="00F74B2D" w:rsidRDefault="00F74B2D" w:rsidP="00F74B2D">
      <w:pPr>
        <w:widowControl w:val="0"/>
        <w:autoSpaceDE w:val="0"/>
        <w:ind w:firstLine="993"/>
        <w:jc w:val="both"/>
        <w:rPr>
          <w:rFonts w:eastAsia="Calibri"/>
        </w:rPr>
      </w:pPr>
      <w:r w:rsidRPr="00F74B2D">
        <w:rPr>
          <w:rFonts w:eastAsia="Calibri"/>
        </w:rPr>
        <w:t>Размер повышенной оплаты составляет 35 процентов оклада (должностного оклада), ставки заработной платы, рассчитанных за час работы.</w:t>
      </w:r>
    </w:p>
    <w:p w:rsidR="00F74B2D" w:rsidRPr="00F74B2D" w:rsidRDefault="00F74B2D" w:rsidP="00F74B2D">
      <w:pPr>
        <w:widowControl w:val="0"/>
        <w:autoSpaceDE w:val="0"/>
        <w:ind w:firstLine="993"/>
        <w:jc w:val="both"/>
        <w:rPr>
          <w:rFonts w:eastAsia="Calibri"/>
        </w:rPr>
      </w:pPr>
      <w:r w:rsidRPr="00F74B2D">
        <w:rPr>
          <w:rFonts w:eastAsia="Calibri"/>
        </w:rPr>
        <w:t xml:space="preserve">2.2.9. </w:t>
      </w:r>
      <w:r w:rsidRPr="00F74B2D">
        <w:rPr>
          <w:lang w:eastAsia="ru-RU"/>
        </w:rPr>
        <w:t>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за работу в выходные и нерабочие дни, и другие виды работ, не входящими в должностные обязанности работников.</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24">
        <w:r w:rsidRPr="00F74B2D">
          <w:rPr>
            <w:rFonts w:eastAsia="Calibri"/>
            <w:color w:val="000080"/>
            <w:u w:val="single"/>
          </w:rPr>
          <w:t>статьей 153</w:t>
        </w:r>
      </w:hyperlink>
      <w:r w:rsidRPr="00F74B2D">
        <w:rPr>
          <w:rFonts w:eastAsia="Calibri"/>
        </w:rPr>
        <w:t xml:space="preserve"> ТК РФ.</w:t>
      </w:r>
    </w:p>
    <w:p w:rsidR="00F74B2D" w:rsidRPr="00F74B2D" w:rsidRDefault="00F74B2D" w:rsidP="00F74B2D">
      <w:pPr>
        <w:widowControl w:val="0"/>
        <w:autoSpaceDE w:val="0"/>
        <w:ind w:firstLine="993"/>
        <w:jc w:val="both"/>
        <w:rPr>
          <w:rFonts w:eastAsia="Calibri"/>
        </w:rPr>
      </w:pPr>
      <w:r w:rsidRPr="00F74B2D">
        <w:rPr>
          <w:rFonts w:eastAsia="Calibri"/>
        </w:rPr>
        <w:t>Работа в выходной или нерабочий праздничный день оплачивается не менее чем в двойном размере:</w:t>
      </w:r>
    </w:p>
    <w:p w:rsidR="00F74B2D" w:rsidRPr="00F74B2D" w:rsidRDefault="00F74B2D" w:rsidP="00F74B2D">
      <w:pPr>
        <w:widowControl w:val="0"/>
        <w:autoSpaceDE w:val="0"/>
        <w:ind w:firstLine="993"/>
        <w:jc w:val="both"/>
        <w:rPr>
          <w:rFonts w:eastAsia="Calibri"/>
        </w:rPr>
      </w:pPr>
      <w:r w:rsidRPr="00F74B2D">
        <w:rPr>
          <w:rFonts w:eastAsia="Calibri"/>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F74B2D" w:rsidRPr="00F74B2D" w:rsidRDefault="00F74B2D" w:rsidP="00F74B2D">
      <w:pPr>
        <w:widowControl w:val="0"/>
        <w:autoSpaceDE w:val="0"/>
        <w:ind w:firstLine="993"/>
        <w:jc w:val="both"/>
        <w:rPr>
          <w:rFonts w:ascii="Calibri" w:eastAsia="Calibri" w:hAnsi="Calibri" w:cs="Calibri"/>
          <w:sz w:val="22"/>
          <w:szCs w:val="22"/>
        </w:rPr>
      </w:pPr>
      <w:r w:rsidRPr="00F74B2D">
        <w:rPr>
          <w:rFonts w:eastAsia="Calibri"/>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74B2D" w:rsidRPr="00F74B2D" w:rsidRDefault="00F74B2D" w:rsidP="00F74B2D">
      <w:pPr>
        <w:widowControl w:val="0"/>
        <w:autoSpaceDE w:val="0"/>
        <w:ind w:firstLine="993"/>
        <w:jc w:val="both"/>
        <w:rPr>
          <w:rFonts w:eastAsia="Calibri"/>
        </w:rPr>
      </w:pPr>
      <w:r w:rsidRPr="00F74B2D">
        <w:rPr>
          <w:rFonts w:eastAsia="Calibri"/>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F74B2D" w:rsidRPr="00F74B2D" w:rsidRDefault="00F74B2D" w:rsidP="00F74B2D">
      <w:pPr>
        <w:widowControl w:val="0"/>
        <w:autoSpaceDE w:val="0"/>
        <w:ind w:firstLine="993"/>
        <w:jc w:val="both"/>
        <w:rPr>
          <w:rFonts w:eastAsia="Calibri"/>
        </w:rPr>
      </w:pPr>
      <w:r w:rsidRPr="00F74B2D">
        <w:rPr>
          <w:rFonts w:eastAsia="Calibri"/>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74B2D" w:rsidRPr="00F74B2D" w:rsidRDefault="00F74B2D" w:rsidP="00F74B2D">
      <w:pPr>
        <w:autoSpaceDE w:val="0"/>
        <w:ind w:firstLine="851"/>
        <w:jc w:val="both"/>
        <w:rPr>
          <w:rFonts w:ascii="Calibri" w:eastAsia="Calibri" w:hAnsi="Calibri" w:cs="Calibri"/>
          <w:sz w:val="22"/>
          <w:szCs w:val="22"/>
        </w:rPr>
      </w:pPr>
      <w:bookmarkStart w:id="140" w:name="Par224"/>
      <w:bookmarkEnd w:id="140"/>
      <w:r w:rsidRPr="00F74B2D">
        <w:rPr>
          <w:rFonts w:eastAsia="Calibri"/>
        </w:rPr>
        <w:t xml:space="preserve">2.2.10. Выплаты компенсационного характера, </w:t>
      </w:r>
      <w:r w:rsidRPr="00F74B2D">
        <w:rPr>
          <w:lang w:eastAsia="ru-RU"/>
        </w:rPr>
        <w:t>за исключением районного коэффициента к заработной плате и процентной надбавки к заработной плате</w:t>
      </w:r>
      <w:r w:rsidRPr="00F74B2D">
        <w:rPr>
          <w:rFonts w:eastAsia="Calibri"/>
        </w:rPr>
        <w:t>, определяется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нагрузки.</w:t>
      </w:r>
    </w:p>
    <w:p w:rsidR="00F74B2D" w:rsidRPr="00F74B2D" w:rsidRDefault="00F74B2D" w:rsidP="00F74B2D">
      <w:pPr>
        <w:autoSpaceDE w:val="0"/>
        <w:ind w:firstLine="851"/>
        <w:jc w:val="both"/>
        <w:rPr>
          <w:rFonts w:ascii="Calibri" w:eastAsia="Calibri" w:hAnsi="Calibri" w:cs="Calibri"/>
          <w:sz w:val="22"/>
          <w:szCs w:val="22"/>
        </w:rPr>
      </w:pPr>
      <w:r w:rsidRPr="00F74B2D">
        <w:rPr>
          <w:lang w:eastAsia="ru-RU"/>
        </w:rPr>
        <w:t xml:space="preserve">2.2.11. Компенсационные выплаты начисляются к должностному окладу или тарифной ставке (окладу) и не образуют увеличение должностного оклада или тарифной </w:t>
      </w:r>
      <w:r w:rsidRPr="00F74B2D">
        <w:rPr>
          <w:lang w:eastAsia="ru-RU"/>
        </w:rPr>
        <w:lastRenderedPageBreak/>
        <w:t>ставки (оклада)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rsidR="00F74B2D" w:rsidRPr="00F74B2D" w:rsidRDefault="00F74B2D" w:rsidP="00F74B2D">
      <w:pPr>
        <w:autoSpaceDE w:val="0"/>
        <w:ind w:firstLine="993"/>
        <w:jc w:val="both"/>
        <w:rPr>
          <w:lang w:eastAsia="ru-RU"/>
        </w:rPr>
      </w:pPr>
    </w:p>
    <w:p w:rsidR="00F74B2D" w:rsidRPr="00F74B2D" w:rsidRDefault="00F74B2D" w:rsidP="00F74B2D">
      <w:pPr>
        <w:ind w:left="180"/>
        <w:jc w:val="center"/>
        <w:rPr>
          <w:b/>
          <w:lang w:eastAsia="ru-RU"/>
        </w:rPr>
      </w:pPr>
    </w:p>
    <w:p w:rsidR="00F74B2D" w:rsidRPr="00F74B2D" w:rsidRDefault="00F74B2D" w:rsidP="00F74B2D">
      <w:pPr>
        <w:ind w:left="180"/>
        <w:jc w:val="center"/>
        <w:rPr>
          <w:rFonts w:eastAsia="Calibri"/>
          <w:b/>
        </w:rPr>
      </w:pPr>
      <w:r w:rsidRPr="00F74B2D">
        <w:rPr>
          <w:rFonts w:eastAsia="Calibri"/>
          <w:b/>
        </w:rPr>
        <w:t>2.3.Стимулирующие выплаты</w:t>
      </w:r>
    </w:p>
    <w:p w:rsidR="00F74B2D" w:rsidRPr="00F74B2D" w:rsidRDefault="00F74B2D" w:rsidP="00F74B2D">
      <w:pPr>
        <w:ind w:left="180"/>
        <w:jc w:val="center"/>
        <w:rPr>
          <w:rFonts w:eastAsia="Calibri"/>
          <w:b/>
        </w:rPr>
      </w:pPr>
    </w:p>
    <w:p w:rsidR="00F74B2D" w:rsidRPr="00F74B2D" w:rsidRDefault="00F74B2D" w:rsidP="00F74B2D">
      <w:pPr>
        <w:ind w:left="180"/>
        <w:jc w:val="both"/>
        <w:rPr>
          <w:rFonts w:ascii="Calibri" w:eastAsia="Calibri" w:hAnsi="Calibri" w:cs="Calibri"/>
          <w:sz w:val="22"/>
          <w:szCs w:val="22"/>
        </w:rPr>
      </w:pPr>
      <w:r w:rsidRPr="00F74B2D">
        <w:rPr>
          <w:rFonts w:eastAsia="Calibri"/>
        </w:rPr>
        <w:t>2.3.1Стимулирующие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w:t>
      </w:r>
      <w:r w:rsidRPr="00F74B2D">
        <w:rPr>
          <w:lang w:eastAsia="ru-RU"/>
        </w:rPr>
        <w:t xml:space="preserve"> </w:t>
      </w:r>
    </w:p>
    <w:p w:rsidR="00F74B2D" w:rsidRPr="00F74B2D" w:rsidRDefault="00F74B2D" w:rsidP="00F74B2D">
      <w:pPr>
        <w:widowControl w:val="0"/>
        <w:autoSpaceDE w:val="0"/>
        <w:jc w:val="both"/>
        <w:rPr>
          <w:rFonts w:eastAsia="Calibri"/>
        </w:rPr>
      </w:pPr>
      <w:r w:rsidRPr="00F74B2D">
        <w:rPr>
          <w:rFonts w:eastAsia="Calibri"/>
        </w:rPr>
        <w:t>2.3.2. 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 Управляющим Советом учреждения, закрепляются в Положении об оплате труда учреждения.</w:t>
      </w:r>
    </w:p>
    <w:p w:rsidR="00F74B2D" w:rsidRPr="00F74B2D" w:rsidRDefault="00F74B2D" w:rsidP="00F74B2D">
      <w:pPr>
        <w:widowControl w:val="0"/>
        <w:autoSpaceDE w:val="0"/>
        <w:jc w:val="both"/>
        <w:rPr>
          <w:rFonts w:eastAsia="Calibri"/>
        </w:rPr>
      </w:pPr>
      <w:r w:rsidRPr="00F74B2D">
        <w:rPr>
          <w:rFonts w:eastAsia="Calibri"/>
        </w:rPr>
        <w:t>Постановление администрации муниципального района «Забайкальский район» от 26.06.2018г. № 299.</w:t>
      </w:r>
    </w:p>
    <w:p w:rsidR="00F74B2D" w:rsidRPr="00F74B2D" w:rsidRDefault="00F74B2D" w:rsidP="00F74B2D">
      <w:pPr>
        <w:widowControl w:val="0"/>
        <w:autoSpaceDE w:val="0"/>
        <w:jc w:val="both"/>
        <w:rPr>
          <w:rFonts w:eastAsia="Calibri"/>
        </w:rPr>
      </w:pPr>
      <w:r w:rsidRPr="00F74B2D">
        <w:rPr>
          <w:rFonts w:eastAsia="Calibri"/>
        </w:rPr>
        <w:t xml:space="preserve">2.3.3. Стимулирующий выплаты работникам учреждения рекомендуется устанавливать в процентах к окладам (должностным окладам), ставкам заработной платы. </w:t>
      </w:r>
    </w:p>
    <w:p w:rsidR="00F74B2D" w:rsidRPr="00F74B2D" w:rsidRDefault="00F74B2D" w:rsidP="00F74B2D">
      <w:pPr>
        <w:autoSpaceDE w:val="0"/>
        <w:ind w:firstLine="851"/>
        <w:jc w:val="both"/>
        <w:rPr>
          <w:rFonts w:eastAsia="Calibri"/>
        </w:rPr>
      </w:pPr>
      <w:r w:rsidRPr="00F74B2D">
        <w:rPr>
          <w:rFonts w:eastAsia="Calibri"/>
        </w:rPr>
        <w:t>- надбавка за выслугу лет;</w:t>
      </w:r>
    </w:p>
    <w:p w:rsidR="00F74B2D" w:rsidRPr="00F74B2D" w:rsidRDefault="00F74B2D" w:rsidP="00F74B2D">
      <w:pPr>
        <w:autoSpaceDE w:val="0"/>
        <w:ind w:firstLine="851"/>
        <w:jc w:val="both"/>
        <w:rPr>
          <w:rFonts w:eastAsia="Calibri"/>
        </w:rPr>
      </w:pPr>
      <w:r w:rsidRPr="00F74B2D">
        <w:rPr>
          <w:rFonts w:eastAsia="Calibri"/>
        </w:rPr>
        <w:t>- надбавка молодым специалистам;</w:t>
      </w:r>
    </w:p>
    <w:p w:rsidR="00F74B2D" w:rsidRPr="00F74B2D" w:rsidRDefault="00F74B2D" w:rsidP="00F74B2D">
      <w:pPr>
        <w:autoSpaceDE w:val="0"/>
        <w:ind w:firstLine="851"/>
        <w:jc w:val="both"/>
        <w:rPr>
          <w:rFonts w:eastAsia="Calibri"/>
        </w:rPr>
      </w:pPr>
      <w:r w:rsidRPr="00F74B2D">
        <w:rPr>
          <w:rFonts w:eastAsia="Calibri"/>
        </w:rPr>
        <w:t xml:space="preserve">- надбавка за почетное звание, ученую степень, ученое звание; </w:t>
      </w:r>
    </w:p>
    <w:p w:rsidR="00F74B2D" w:rsidRPr="00F74B2D" w:rsidRDefault="00F74B2D" w:rsidP="00F74B2D">
      <w:pPr>
        <w:tabs>
          <w:tab w:val="left" w:pos="993"/>
          <w:tab w:val="left" w:pos="1276"/>
          <w:tab w:val="left" w:pos="1418"/>
        </w:tabs>
        <w:autoSpaceDE w:val="0"/>
        <w:ind w:firstLine="851"/>
        <w:jc w:val="both"/>
        <w:rPr>
          <w:rFonts w:ascii="Calibri" w:eastAsia="Calibri" w:hAnsi="Calibri" w:cs="Calibri"/>
          <w:sz w:val="22"/>
          <w:szCs w:val="22"/>
        </w:rPr>
      </w:pPr>
      <w:r w:rsidRPr="00F74B2D">
        <w:rPr>
          <w:rFonts w:eastAsia="Calibri"/>
        </w:rPr>
        <w:t>- выплата за высокие результаты работы;</w:t>
      </w:r>
    </w:p>
    <w:p w:rsidR="00F74B2D" w:rsidRPr="00F74B2D" w:rsidRDefault="00F74B2D" w:rsidP="00F74B2D">
      <w:pPr>
        <w:autoSpaceDE w:val="0"/>
        <w:ind w:firstLine="851"/>
        <w:jc w:val="both"/>
        <w:rPr>
          <w:rFonts w:ascii="Calibri" w:eastAsia="Calibri" w:hAnsi="Calibri" w:cs="Calibri"/>
          <w:sz w:val="22"/>
          <w:szCs w:val="22"/>
        </w:rPr>
      </w:pPr>
      <w:r w:rsidRPr="00F74B2D">
        <w:rPr>
          <w:rFonts w:eastAsia="Calibri"/>
        </w:rPr>
        <w:t>- система премирования (по экономии фонда оплаты труда)</w:t>
      </w:r>
    </w:p>
    <w:p w:rsidR="00F74B2D" w:rsidRPr="00F74B2D" w:rsidRDefault="00F74B2D" w:rsidP="00F74B2D">
      <w:pPr>
        <w:autoSpaceDE w:val="0"/>
        <w:jc w:val="both"/>
        <w:rPr>
          <w:rFonts w:ascii="Calibri" w:eastAsia="Calibri" w:hAnsi="Calibri" w:cs="Calibri"/>
          <w:sz w:val="22"/>
          <w:szCs w:val="22"/>
        </w:rPr>
      </w:pPr>
      <w:r w:rsidRPr="00F74B2D">
        <w:rPr>
          <w:lang w:eastAsia="ru-RU"/>
        </w:rPr>
        <w:t>2.3.4. Выплата за специфику работы</w:t>
      </w:r>
    </w:p>
    <w:p w:rsidR="00F74B2D" w:rsidRPr="00F74B2D" w:rsidRDefault="00F74B2D" w:rsidP="00F74B2D">
      <w:pPr>
        <w:autoSpaceDE w:val="0"/>
        <w:ind w:firstLine="851"/>
        <w:jc w:val="both"/>
        <w:rPr>
          <w:rFonts w:ascii="Calibri" w:eastAsia="Calibri" w:hAnsi="Calibri" w:cs="Calibri"/>
          <w:sz w:val="22"/>
          <w:szCs w:val="22"/>
        </w:rPr>
      </w:pPr>
      <w:r w:rsidRPr="00F74B2D">
        <w:rPr>
          <w:lang w:eastAsia="ru-RU"/>
        </w:rPr>
        <w:t xml:space="preserve"> Выплата за специфику работы рекомендуется устанавливать в соответствии со статьей 5 </w:t>
      </w:r>
      <w:r w:rsidRPr="00F74B2D">
        <w:rPr>
          <w:rFonts w:eastAsia="Calibri"/>
        </w:rPr>
        <w:t>закона Забайкальского края от 09 апреля 2014 года № 964-ЗЗК «Об оплате труда работников образовательных учреждений Забайкальского края».</w:t>
      </w:r>
    </w:p>
    <w:p w:rsidR="00F74B2D" w:rsidRPr="00F74B2D" w:rsidRDefault="00F74B2D" w:rsidP="00F74B2D">
      <w:pPr>
        <w:autoSpaceDE w:val="0"/>
        <w:ind w:firstLine="851"/>
        <w:jc w:val="both"/>
        <w:rPr>
          <w:rFonts w:ascii="Calibri" w:eastAsia="Calibri" w:hAnsi="Calibri" w:cs="Calibri"/>
          <w:sz w:val="22"/>
          <w:szCs w:val="22"/>
        </w:rPr>
      </w:pPr>
      <w:r w:rsidRPr="00F74B2D">
        <w:rPr>
          <w:lang w:eastAsia="ru-RU"/>
        </w:rPr>
        <w:t>Выплата за специфику работы   рекомендуется устанавливать следующим работникам образовательных учреждений:</w:t>
      </w:r>
    </w:p>
    <w:p w:rsidR="00F74B2D" w:rsidRPr="00F74B2D" w:rsidRDefault="00F74B2D" w:rsidP="00F74B2D">
      <w:pPr>
        <w:autoSpaceDE w:val="0"/>
        <w:jc w:val="both"/>
        <w:rPr>
          <w:lang w:eastAsia="ru-RU"/>
        </w:rPr>
      </w:pPr>
      <w:r w:rsidRPr="00F74B2D">
        <w:rPr>
          <w:rFonts w:eastAsia="Calibri"/>
        </w:rPr>
        <w:t>2.3.5.  Педагогическим работникам за наличие установленной:</w:t>
      </w:r>
    </w:p>
    <w:p w:rsidR="00F74B2D" w:rsidRPr="00F74B2D" w:rsidRDefault="00F74B2D" w:rsidP="00F74B2D">
      <w:pPr>
        <w:ind w:firstLine="993"/>
        <w:jc w:val="both"/>
        <w:rPr>
          <w:rFonts w:ascii="Calibri" w:eastAsia="Calibri" w:hAnsi="Calibri" w:cs="Calibri"/>
          <w:sz w:val="22"/>
          <w:szCs w:val="22"/>
        </w:rPr>
      </w:pPr>
      <w:r w:rsidRPr="00F74B2D">
        <w:rPr>
          <w:rFonts w:eastAsia="Calibri"/>
          <w:b/>
        </w:rPr>
        <w:t xml:space="preserve">- </w:t>
      </w:r>
      <w:r w:rsidRPr="00F74B2D">
        <w:rPr>
          <w:rFonts w:eastAsia="Calibri"/>
        </w:rPr>
        <w:t>аттестации педагогического работника на соответствие занимаемой должности в размере 5 процентов к окладу (должностному окладу), рассчитанного пропорционально отработанному времени, ставки заработной платы, исчисленной с учетом фактической педагогической нагрузки;</w:t>
      </w:r>
    </w:p>
    <w:p w:rsidR="00F74B2D" w:rsidRPr="00F74B2D" w:rsidRDefault="00F74B2D" w:rsidP="00F74B2D">
      <w:pPr>
        <w:ind w:firstLine="993"/>
        <w:jc w:val="both"/>
        <w:rPr>
          <w:rFonts w:eastAsia="Calibri"/>
        </w:rPr>
      </w:pPr>
      <w:r w:rsidRPr="00F74B2D">
        <w:rPr>
          <w:rFonts w:eastAsia="Calibri"/>
        </w:rPr>
        <w:t>- первой квалификационной категории в размере 10 процентов к окладу (должностному окладу), рассчитанного пропорционально отработанному времени, ставки заработной платы, исчисленной с учетом фактической педагогической нагрузки (до окончания срока действия категории);</w:t>
      </w:r>
    </w:p>
    <w:p w:rsidR="00F74B2D" w:rsidRPr="00F74B2D" w:rsidRDefault="00F74B2D" w:rsidP="00F74B2D">
      <w:pPr>
        <w:ind w:firstLine="993"/>
        <w:jc w:val="both"/>
        <w:rPr>
          <w:rFonts w:eastAsia="Calibri"/>
        </w:rPr>
      </w:pPr>
      <w:r w:rsidRPr="00F74B2D">
        <w:rPr>
          <w:rFonts w:eastAsia="Calibri"/>
        </w:rPr>
        <w:t>- высшей квалификационной категории в размере 15 процентов к окладу (должностному окладу), рассчитанного пропорционально отработанному времени, ставки заработной платы, исчисленной с учетом фактической педагогической нагрузки (до окончания срока действия категории);</w:t>
      </w:r>
    </w:p>
    <w:p w:rsidR="00F74B2D" w:rsidRPr="00F74B2D" w:rsidRDefault="00F74B2D" w:rsidP="00F74B2D">
      <w:pPr>
        <w:ind w:firstLine="993"/>
        <w:jc w:val="both"/>
        <w:rPr>
          <w:rFonts w:eastAsia="Calibri"/>
        </w:rPr>
      </w:pPr>
      <w:r w:rsidRPr="00F74B2D">
        <w:rPr>
          <w:rFonts w:eastAsia="Calibri"/>
        </w:rPr>
        <w:t>Постановление администрации муниципального района «Забайкальский район» от 31.01.2024г.№ 120.</w:t>
      </w:r>
    </w:p>
    <w:p w:rsidR="00F74B2D" w:rsidRPr="00F74B2D" w:rsidRDefault="00F74B2D" w:rsidP="00F74B2D">
      <w:pPr>
        <w:jc w:val="both"/>
        <w:rPr>
          <w:rFonts w:ascii="Calibri" w:eastAsia="Calibri" w:hAnsi="Calibri" w:cs="Calibri"/>
          <w:sz w:val="22"/>
          <w:szCs w:val="22"/>
        </w:rPr>
      </w:pPr>
      <w:r w:rsidRPr="00F74B2D">
        <w:rPr>
          <w:rFonts w:eastAsia="Calibri"/>
        </w:rPr>
        <w:t>2.3.6. Надбавка за выслугу лет</w:t>
      </w:r>
    </w:p>
    <w:p w:rsidR="00F74B2D" w:rsidRPr="00F74B2D" w:rsidRDefault="00F74B2D" w:rsidP="00F74B2D">
      <w:pPr>
        <w:ind w:firstLine="851"/>
        <w:jc w:val="both"/>
        <w:rPr>
          <w:rFonts w:ascii="Calibri" w:eastAsia="Calibri" w:hAnsi="Calibri" w:cs="Calibri"/>
          <w:sz w:val="22"/>
          <w:szCs w:val="22"/>
        </w:rPr>
      </w:pPr>
      <w:r w:rsidRPr="00F74B2D">
        <w:rPr>
          <w:lang w:eastAsia="ru-RU"/>
        </w:rPr>
        <w:t>Р</w:t>
      </w:r>
      <w:r w:rsidRPr="00F74B2D">
        <w:rPr>
          <w:bCs/>
          <w:lang w:eastAsia="ru-RU"/>
        </w:rPr>
        <w:t xml:space="preserve">азмеры, условия и порядок выплаты ежемесячной надбавки за выслугу лет к должностному окладу работникам </w:t>
      </w:r>
      <w:r w:rsidRPr="00F74B2D">
        <w:rPr>
          <w:lang w:eastAsia="ru-RU"/>
        </w:rPr>
        <w:t xml:space="preserve">образовательных учреждений утверждается локальным актом в соответствии с нормами действующего законодательства. </w:t>
      </w:r>
    </w:p>
    <w:p w:rsidR="00F74B2D" w:rsidRPr="00F74B2D" w:rsidRDefault="00F74B2D" w:rsidP="00F74B2D">
      <w:pPr>
        <w:jc w:val="both"/>
        <w:rPr>
          <w:rFonts w:ascii="Calibri" w:eastAsia="Calibri" w:hAnsi="Calibri" w:cs="Calibri"/>
          <w:sz w:val="22"/>
          <w:szCs w:val="22"/>
        </w:rPr>
      </w:pPr>
      <w:r w:rsidRPr="00F74B2D">
        <w:rPr>
          <w:rFonts w:eastAsia="Calibri"/>
          <w:bCs/>
          <w:lang w:eastAsia="ru-RU"/>
        </w:rPr>
        <w:t>2.3.7.Условия выплаты ежемесячной надбавки за выслугу лет</w:t>
      </w:r>
    </w:p>
    <w:p w:rsidR="00F74B2D" w:rsidRPr="00F74B2D" w:rsidRDefault="00F74B2D" w:rsidP="00F74B2D">
      <w:pPr>
        <w:ind w:firstLine="993"/>
        <w:jc w:val="both"/>
        <w:rPr>
          <w:rFonts w:ascii="Calibri" w:eastAsia="Calibri" w:hAnsi="Calibri" w:cs="Calibri"/>
          <w:sz w:val="22"/>
          <w:szCs w:val="22"/>
        </w:rPr>
      </w:pPr>
      <w:r w:rsidRPr="00F74B2D">
        <w:rPr>
          <w:rFonts w:eastAsia="Calibri"/>
          <w:bCs/>
          <w:lang w:eastAsia="ru-RU"/>
        </w:rPr>
        <w:t xml:space="preserve">Ежемесячная надбавка за выслугу лет к должностному окладу предусмотрена </w:t>
      </w:r>
      <w:r w:rsidRPr="00F74B2D">
        <w:rPr>
          <w:rFonts w:eastAsia="Calibri"/>
          <w:lang w:eastAsia="ru-RU"/>
        </w:rPr>
        <w:t>следующим категориям работников муниципальных образовательных учреждений:</w:t>
      </w:r>
    </w:p>
    <w:p w:rsidR="00F74B2D" w:rsidRPr="00F74B2D" w:rsidRDefault="00F74B2D" w:rsidP="00F74B2D">
      <w:pPr>
        <w:numPr>
          <w:ilvl w:val="0"/>
          <w:numId w:val="40"/>
        </w:numPr>
        <w:spacing w:line="276" w:lineRule="auto"/>
        <w:ind w:left="0" w:firstLine="993"/>
        <w:jc w:val="both"/>
        <w:rPr>
          <w:rFonts w:eastAsia="Calibri"/>
          <w:lang w:eastAsia="ru-RU"/>
        </w:rPr>
      </w:pPr>
      <w:r w:rsidRPr="00F74B2D">
        <w:rPr>
          <w:rFonts w:eastAsia="Calibri"/>
          <w:lang w:eastAsia="ru-RU"/>
        </w:rPr>
        <w:lastRenderedPageBreak/>
        <w:t>руководителю образовательного учреждения;</w:t>
      </w:r>
    </w:p>
    <w:p w:rsidR="00F74B2D" w:rsidRPr="00F74B2D" w:rsidRDefault="00F74B2D" w:rsidP="00F74B2D">
      <w:pPr>
        <w:numPr>
          <w:ilvl w:val="0"/>
          <w:numId w:val="37"/>
        </w:numPr>
        <w:spacing w:line="276" w:lineRule="auto"/>
        <w:ind w:left="0" w:firstLine="993"/>
        <w:jc w:val="both"/>
        <w:rPr>
          <w:rFonts w:eastAsia="Calibri"/>
          <w:lang w:eastAsia="ru-RU"/>
        </w:rPr>
      </w:pPr>
      <w:r w:rsidRPr="00F74B2D">
        <w:rPr>
          <w:rFonts w:eastAsia="Calibri"/>
          <w:lang w:eastAsia="ru-RU"/>
        </w:rPr>
        <w:t>заместителям руководителя образовательных учреждений;</w:t>
      </w:r>
    </w:p>
    <w:p w:rsidR="00F74B2D" w:rsidRPr="00F74B2D" w:rsidRDefault="00F74B2D" w:rsidP="00F74B2D">
      <w:pPr>
        <w:numPr>
          <w:ilvl w:val="0"/>
          <w:numId w:val="37"/>
        </w:numPr>
        <w:spacing w:line="276" w:lineRule="auto"/>
        <w:ind w:left="0" w:firstLine="993"/>
        <w:jc w:val="both"/>
        <w:rPr>
          <w:rFonts w:eastAsia="Calibri"/>
          <w:lang w:eastAsia="ru-RU"/>
        </w:rPr>
      </w:pPr>
      <w:r w:rsidRPr="00F74B2D">
        <w:rPr>
          <w:rFonts w:eastAsia="Calibri"/>
          <w:lang w:eastAsia="ru-RU"/>
        </w:rPr>
        <w:t>педагогическим работникам;</w:t>
      </w:r>
    </w:p>
    <w:p w:rsidR="00F74B2D" w:rsidRPr="00F74B2D" w:rsidRDefault="00F74B2D" w:rsidP="00F74B2D">
      <w:pPr>
        <w:numPr>
          <w:ilvl w:val="0"/>
          <w:numId w:val="37"/>
        </w:numPr>
        <w:spacing w:line="276" w:lineRule="auto"/>
        <w:ind w:left="0" w:firstLine="993"/>
        <w:jc w:val="both"/>
        <w:rPr>
          <w:rFonts w:eastAsia="Calibri"/>
          <w:lang w:eastAsia="ru-RU"/>
        </w:rPr>
      </w:pPr>
      <w:r w:rsidRPr="00F74B2D">
        <w:rPr>
          <w:rFonts w:eastAsia="Calibri"/>
          <w:lang w:eastAsia="ru-RU"/>
        </w:rPr>
        <w:t>главному бухгалтеру;</w:t>
      </w:r>
    </w:p>
    <w:p w:rsidR="00F74B2D" w:rsidRPr="00F74B2D" w:rsidRDefault="00F74B2D" w:rsidP="00F74B2D">
      <w:pPr>
        <w:numPr>
          <w:ilvl w:val="0"/>
          <w:numId w:val="37"/>
        </w:numPr>
        <w:spacing w:line="276" w:lineRule="auto"/>
        <w:ind w:left="0" w:firstLine="993"/>
        <w:jc w:val="both"/>
        <w:rPr>
          <w:rFonts w:eastAsia="Calibri"/>
          <w:lang w:eastAsia="ru-RU"/>
        </w:rPr>
      </w:pPr>
      <w:r w:rsidRPr="00F74B2D">
        <w:rPr>
          <w:rFonts w:eastAsia="Calibri"/>
          <w:lang w:eastAsia="ru-RU"/>
        </w:rPr>
        <w:t>работникам, относящимся    к     учебно-вспомогательному и    прочему персоналу.</w:t>
      </w:r>
    </w:p>
    <w:p w:rsidR="00F74B2D" w:rsidRPr="00F74B2D" w:rsidRDefault="00F74B2D" w:rsidP="00F74B2D">
      <w:pPr>
        <w:jc w:val="both"/>
        <w:rPr>
          <w:rFonts w:eastAsia="Calibri"/>
          <w:lang w:eastAsia="ru-RU"/>
        </w:rPr>
      </w:pPr>
    </w:p>
    <w:p w:rsidR="00F74B2D" w:rsidRPr="00F74B2D" w:rsidRDefault="00F74B2D" w:rsidP="00F74B2D">
      <w:pPr>
        <w:jc w:val="both"/>
        <w:rPr>
          <w:rFonts w:eastAsia="Calibri"/>
          <w:lang w:eastAsia="ru-RU"/>
        </w:rPr>
      </w:pPr>
      <w:r w:rsidRPr="00F74B2D">
        <w:rPr>
          <w:lang w:eastAsia="ru-RU" w:bidi="he-IL"/>
        </w:rPr>
        <w:t xml:space="preserve"> </w:t>
      </w:r>
      <w:r w:rsidRPr="00F74B2D">
        <w:rPr>
          <w:rFonts w:eastAsia="Calibri"/>
          <w:lang w:eastAsia="ru-RU" w:bidi="he-IL"/>
        </w:rPr>
        <w:t>Основным документом для определения стажа работы, дающего право на получение ежемесячной стимулирующей выплаты, является трудовая книжка.</w:t>
      </w:r>
    </w:p>
    <w:p w:rsidR="00F74B2D" w:rsidRPr="00F74B2D" w:rsidRDefault="00F74B2D" w:rsidP="00F74B2D">
      <w:pPr>
        <w:ind w:firstLine="993"/>
        <w:jc w:val="both"/>
        <w:rPr>
          <w:rFonts w:ascii="Calibri" w:eastAsia="Calibri" w:hAnsi="Calibri" w:cs="Calibri"/>
          <w:sz w:val="22"/>
          <w:szCs w:val="22"/>
        </w:rPr>
      </w:pPr>
      <w:r w:rsidRPr="00F74B2D">
        <w:rPr>
          <w:rFonts w:eastAsia="Calibri"/>
          <w:lang w:eastAsia="ru-RU"/>
        </w:rPr>
        <w:t xml:space="preserve">Стаж работы определяется ежегодно на 1 сентября </w:t>
      </w:r>
      <w:r w:rsidRPr="00F74B2D">
        <w:rPr>
          <w:rFonts w:eastAsia="Calibri"/>
          <w:u w:val="single"/>
          <w:lang w:eastAsia="ru-RU"/>
        </w:rPr>
        <w:t>текущего года, а по вновь принимаемым работникам в день заключения трудового договора и комиссией, создаваемой руководителем муниципального образовательного учреждения при участии выборного органа первичной профсоюзной организации. Протокол заседания комиссии</w:t>
      </w:r>
      <w:r w:rsidRPr="00F74B2D">
        <w:rPr>
          <w:rFonts w:eastAsia="Calibri"/>
          <w:lang w:eastAsia="ru-RU"/>
        </w:rPr>
        <w:t xml:space="preserve"> является основанием для приказа руководителя о назначении работнику стимулирующей надбавки за выслугу лет.</w:t>
      </w:r>
    </w:p>
    <w:p w:rsidR="00F74B2D" w:rsidRPr="00F74B2D" w:rsidRDefault="00F74B2D" w:rsidP="00F74B2D">
      <w:pPr>
        <w:tabs>
          <w:tab w:val="left" w:pos="547"/>
        </w:tabs>
        <w:autoSpaceDE w:val="0"/>
        <w:ind w:firstLine="993"/>
        <w:jc w:val="both"/>
        <w:rPr>
          <w:rFonts w:ascii="Calibri" w:eastAsia="Calibri" w:hAnsi="Calibri" w:cs="Calibri"/>
          <w:sz w:val="22"/>
          <w:szCs w:val="22"/>
        </w:rPr>
      </w:pPr>
      <w:r w:rsidRPr="00F74B2D">
        <w:rPr>
          <w:rFonts w:eastAsia="Calibri"/>
          <w:lang w:eastAsia="ru-RU" w:bidi="he-IL"/>
        </w:rPr>
        <w:t>В стаж работы, дающей право на получение надбавки за выслугу лет, включаются также следующие периоды:</w:t>
      </w:r>
    </w:p>
    <w:p w:rsidR="00F74B2D" w:rsidRPr="00F74B2D" w:rsidRDefault="00F74B2D" w:rsidP="00F74B2D">
      <w:pPr>
        <w:numPr>
          <w:ilvl w:val="0"/>
          <w:numId w:val="37"/>
        </w:numPr>
        <w:tabs>
          <w:tab w:val="left" w:pos="547"/>
          <w:tab w:val="left" w:pos="1418"/>
        </w:tabs>
        <w:autoSpaceDE w:val="0"/>
        <w:spacing w:after="200" w:line="276" w:lineRule="auto"/>
        <w:ind w:left="0" w:firstLine="993"/>
        <w:jc w:val="both"/>
        <w:rPr>
          <w:rFonts w:eastAsia="Calibri"/>
          <w:lang w:eastAsia="ru-RU" w:bidi="he-IL"/>
        </w:rPr>
      </w:pPr>
      <w:r w:rsidRPr="00F74B2D">
        <w:rPr>
          <w:rFonts w:eastAsia="Calibri"/>
          <w:lang w:eastAsia="ru-RU" w:bidi="he-IL"/>
        </w:rPr>
        <w:t>время отпуска по уходу за ребенком до достижения им возраста трех лет, если работник состоял в трудовых отношениях с образовательным учреждением;</w:t>
      </w:r>
    </w:p>
    <w:p w:rsidR="00F74B2D" w:rsidRPr="00F74B2D" w:rsidRDefault="00F74B2D" w:rsidP="00F74B2D">
      <w:pPr>
        <w:numPr>
          <w:ilvl w:val="0"/>
          <w:numId w:val="37"/>
        </w:numPr>
        <w:tabs>
          <w:tab w:val="left" w:pos="547"/>
          <w:tab w:val="left" w:pos="1418"/>
        </w:tabs>
        <w:autoSpaceDE w:val="0"/>
        <w:spacing w:after="200" w:line="276" w:lineRule="auto"/>
        <w:ind w:left="0" w:firstLine="993"/>
        <w:jc w:val="both"/>
        <w:rPr>
          <w:rFonts w:eastAsia="Calibri"/>
          <w:lang w:eastAsia="ru-RU" w:bidi="he-IL"/>
        </w:rPr>
      </w:pPr>
      <w:r w:rsidRPr="00F74B2D">
        <w:rPr>
          <w:rFonts w:eastAsia="Calibri"/>
          <w:lang w:eastAsia="ru-RU" w:bidi="he-IL"/>
        </w:rPr>
        <w:t>время обучения работников на курсах переподготовки и повышения квалификации кадров.</w:t>
      </w:r>
    </w:p>
    <w:p w:rsidR="00F74B2D" w:rsidRPr="00F74B2D" w:rsidRDefault="00F74B2D" w:rsidP="00F74B2D">
      <w:pPr>
        <w:jc w:val="both"/>
        <w:rPr>
          <w:rFonts w:ascii="Calibri" w:eastAsia="Calibri" w:hAnsi="Calibri" w:cs="Calibri"/>
          <w:sz w:val="22"/>
          <w:szCs w:val="22"/>
        </w:rPr>
      </w:pPr>
      <w:r w:rsidRPr="00F74B2D">
        <w:rPr>
          <w:lang w:eastAsia="ru-RU"/>
        </w:rPr>
        <w:t xml:space="preserve">               </w:t>
      </w:r>
      <w:r w:rsidRPr="00F74B2D">
        <w:rPr>
          <w:rFonts w:eastAsia="Calibri"/>
          <w:lang w:eastAsia="ru-RU"/>
        </w:rPr>
        <w:t>Порядок определения стажа педагогических работников муниципальных образовательных учреждений.</w:t>
      </w:r>
    </w:p>
    <w:p w:rsidR="00F74B2D" w:rsidRPr="00F74B2D" w:rsidRDefault="00F74B2D" w:rsidP="00F74B2D">
      <w:pPr>
        <w:jc w:val="both"/>
        <w:rPr>
          <w:rFonts w:ascii="Calibri" w:eastAsia="Calibri" w:hAnsi="Calibri" w:cs="Calibri"/>
          <w:sz w:val="22"/>
          <w:szCs w:val="22"/>
        </w:rPr>
      </w:pPr>
      <w:r w:rsidRPr="00F74B2D">
        <w:rPr>
          <w:rFonts w:eastAsia="Arial Unicode MS"/>
          <w:lang w:eastAsia="ru-RU" w:bidi="he-IL"/>
        </w:rPr>
        <w:t>2.3.8. В стаж работы педагогических работников засчитывается педагогическая, руководящая и методическая работа в образовательных и других организациях:</w:t>
      </w:r>
    </w:p>
    <w:p w:rsidR="00F74B2D" w:rsidRPr="00F74B2D" w:rsidRDefault="00F74B2D" w:rsidP="00F74B2D">
      <w:pPr>
        <w:autoSpaceDE w:val="0"/>
        <w:spacing w:before="10"/>
        <w:ind w:right="19"/>
        <w:jc w:val="both"/>
        <w:rPr>
          <w:rFonts w:eastAsia="Arial Unicode MS"/>
          <w:lang w:eastAsia="ru-RU" w:bidi="he-IL"/>
        </w:rPr>
      </w:pPr>
      <w:r w:rsidRPr="00F74B2D">
        <w:rPr>
          <w:rFonts w:eastAsia="Arial Unicode MS"/>
          <w:lang w:eastAsia="ru-RU" w:bidi="he-IL"/>
        </w:rPr>
        <w:t xml:space="preserve">2.3.9. Время работы в должностях помощника воспитателя и младшего воспитателя засчитывается в стаж педагогической работы </w:t>
      </w:r>
      <w:r w:rsidRPr="00F74B2D">
        <w:rPr>
          <w:rFonts w:eastAsia="Calibri"/>
          <w:lang w:eastAsia="ru-RU" w:bidi="he-IL"/>
        </w:rPr>
        <w:t>при условии, если в период работы на этих долж</w:t>
      </w:r>
      <w:r w:rsidRPr="00F74B2D">
        <w:rPr>
          <w:rFonts w:eastAsia="Calibri"/>
          <w:lang w:eastAsia="ru-RU" w:bidi="he-IL"/>
        </w:rPr>
        <w:softHyphen/>
      </w:r>
      <w:r w:rsidRPr="00F74B2D">
        <w:rPr>
          <w:rFonts w:eastAsia="Arial Unicode MS"/>
          <w:lang w:eastAsia="ru-RU" w:bidi="he-IL"/>
        </w:rPr>
        <w:t xml:space="preserve">ностях работник имел педагогическое образование или обучался </w:t>
      </w:r>
      <w:r w:rsidRPr="00F74B2D">
        <w:rPr>
          <w:rFonts w:eastAsia="Calibri"/>
          <w:lang w:eastAsia="ru-RU" w:bidi="he-IL"/>
        </w:rPr>
        <w:t xml:space="preserve">в </w:t>
      </w:r>
      <w:r w:rsidRPr="00F74B2D">
        <w:rPr>
          <w:rFonts w:eastAsia="Arial Unicode MS"/>
          <w:lang w:eastAsia="ru-RU" w:bidi="he-IL"/>
        </w:rPr>
        <w:t xml:space="preserve">организациях высшего </w:t>
      </w:r>
      <w:r w:rsidRPr="00F74B2D">
        <w:rPr>
          <w:rFonts w:eastAsia="Calibri"/>
          <w:lang w:bidi="he-IL"/>
        </w:rPr>
        <w:t xml:space="preserve">или </w:t>
      </w:r>
      <w:r w:rsidRPr="00F74B2D">
        <w:rPr>
          <w:rFonts w:eastAsia="Arial Unicode MS"/>
          <w:lang w:bidi="he-IL"/>
        </w:rPr>
        <w:t>среднего профессионального (педагогического) образования.</w:t>
      </w:r>
      <w:r w:rsidRPr="00F74B2D">
        <w:rPr>
          <w:rFonts w:eastAsia="Arial Unicode MS"/>
          <w:lang w:bidi="he-IL"/>
        </w:rPr>
        <w:tab/>
      </w:r>
    </w:p>
    <w:p w:rsidR="00F74B2D" w:rsidRPr="00F74B2D" w:rsidRDefault="00F74B2D" w:rsidP="00F74B2D">
      <w:pPr>
        <w:autoSpaceDE w:val="0"/>
        <w:ind w:right="10"/>
        <w:jc w:val="both"/>
        <w:rPr>
          <w:rFonts w:ascii="Calibri" w:eastAsia="Calibri" w:hAnsi="Calibri" w:cs="Calibri"/>
          <w:sz w:val="22"/>
          <w:szCs w:val="22"/>
        </w:rPr>
      </w:pPr>
      <w:r w:rsidRPr="00F74B2D">
        <w:rPr>
          <w:rFonts w:eastAsia="Arial Unicode MS"/>
          <w:lang w:eastAsia="ru-RU" w:bidi="he-IL"/>
        </w:rPr>
        <w:t>2.3.10.Работникам учреждений и организаций время педагогической    работы в образова</w:t>
      </w:r>
      <w:r w:rsidRPr="00F74B2D">
        <w:rPr>
          <w:rFonts w:eastAsia="Arial Unicode MS"/>
          <w:lang w:eastAsia="ru-RU" w:bidi="he-IL"/>
        </w:rPr>
        <w:softHyphen/>
        <w:t xml:space="preserve">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 </w:t>
      </w:r>
    </w:p>
    <w:p w:rsidR="00F74B2D" w:rsidRPr="00F74B2D" w:rsidRDefault="00F74B2D" w:rsidP="00F74B2D">
      <w:pPr>
        <w:autoSpaceDE w:val="0"/>
        <w:ind w:right="10" w:firstLine="1134"/>
        <w:jc w:val="both"/>
        <w:rPr>
          <w:rFonts w:ascii="Calibri" w:eastAsia="Calibri" w:hAnsi="Calibri" w:cs="Calibri"/>
          <w:sz w:val="22"/>
          <w:szCs w:val="22"/>
        </w:rPr>
      </w:pPr>
      <w:r w:rsidRPr="00F74B2D">
        <w:rPr>
          <w:rFonts w:eastAsia="Arial Unicode MS"/>
          <w:lang w:eastAsia="ru-RU" w:bidi="he-IL"/>
        </w:rPr>
        <w:t xml:space="preserve">При этом в педагогический стаж засчитываются только те месяцы, </w:t>
      </w:r>
      <w:r w:rsidRPr="00F74B2D">
        <w:rPr>
          <w:rFonts w:eastAsia="Calibri"/>
          <w:lang w:eastAsia="ru-RU" w:bidi="he-IL"/>
        </w:rPr>
        <w:t xml:space="preserve">в </w:t>
      </w:r>
      <w:r w:rsidRPr="00F74B2D">
        <w:rPr>
          <w:rFonts w:eastAsia="Arial Unicode MS"/>
          <w:lang w:eastAsia="ru-RU" w:bidi="he-IL"/>
        </w:rPr>
        <w:t xml:space="preserve">течение которых </w:t>
      </w:r>
      <w:r w:rsidRPr="00F74B2D">
        <w:rPr>
          <w:rFonts w:eastAsia="Calibri"/>
          <w:lang w:eastAsia="ru-RU" w:bidi="he-IL"/>
        </w:rPr>
        <w:t>выполнялась</w:t>
      </w:r>
      <w:r w:rsidRPr="00F74B2D">
        <w:rPr>
          <w:rFonts w:eastAsia="Arial Unicode MS"/>
          <w:lang w:eastAsia="ru-RU" w:bidi="he-IL"/>
        </w:rPr>
        <w:t xml:space="preserve"> педагогическая работа.</w:t>
      </w:r>
    </w:p>
    <w:p w:rsidR="00F74B2D" w:rsidRPr="00F74B2D" w:rsidRDefault="00F74B2D" w:rsidP="00F74B2D">
      <w:pPr>
        <w:jc w:val="both"/>
        <w:rPr>
          <w:rFonts w:ascii="Calibri" w:eastAsia="Calibri" w:hAnsi="Calibri" w:cs="Calibri"/>
          <w:sz w:val="22"/>
          <w:szCs w:val="22"/>
        </w:rPr>
      </w:pPr>
      <w:r w:rsidRPr="00F74B2D">
        <w:rPr>
          <w:rFonts w:eastAsia="Calibri"/>
          <w:lang w:eastAsia="ru-RU"/>
        </w:rPr>
        <w:t>2.3.11. Порядок определения стажа работы руководителя, заместителя руководителя муниципальной образовательной организации.</w:t>
      </w:r>
    </w:p>
    <w:p w:rsidR="00F74B2D" w:rsidRPr="00F74B2D" w:rsidRDefault="00F74B2D" w:rsidP="00F74B2D">
      <w:pPr>
        <w:ind w:firstLine="1134"/>
        <w:jc w:val="both"/>
        <w:rPr>
          <w:rFonts w:ascii="Calibri" w:eastAsia="Calibri" w:hAnsi="Calibri" w:cs="Calibri"/>
          <w:sz w:val="22"/>
          <w:szCs w:val="22"/>
        </w:rPr>
      </w:pPr>
      <w:r w:rsidRPr="00F74B2D">
        <w:rPr>
          <w:rFonts w:eastAsia="Arial Unicode MS"/>
          <w:lang w:eastAsia="ru-RU" w:bidi="he-IL"/>
        </w:rPr>
        <w:t xml:space="preserve">В стаж работы руководителя, заместителей руководителя </w:t>
      </w:r>
      <w:r w:rsidRPr="00F74B2D">
        <w:rPr>
          <w:rFonts w:eastAsia="Calibri"/>
          <w:lang w:eastAsia="ru-RU"/>
        </w:rPr>
        <w:t>муниципальной образовательной организации</w:t>
      </w:r>
      <w:r w:rsidRPr="00F74B2D">
        <w:rPr>
          <w:rFonts w:eastAsia="Arial Unicode MS"/>
          <w:lang w:eastAsia="ru-RU" w:bidi="he-IL"/>
        </w:rPr>
        <w:t xml:space="preserve"> засчитывается руководящая, педагогическая и методическая работа в образовательных организациях. Порядок определения стажа аналогичен определению стажа работы педагогических работников.</w:t>
      </w:r>
    </w:p>
    <w:p w:rsidR="00F74B2D" w:rsidRPr="00F74B2D" w:rsidRDefault="00F74B2D" w:rsidP="00F74B2D">
      <w:pPr>
        <w:autoSpaceDE w:val="0"/>
        <w:spacing w:before="5"/>
        <w:jc w:val="both"/>
        <w:rPr>
          <w:rFonts w:ascii="Calibri" w:eastAsia="Calibri" w:hAnsi="Calibri" w:cs="Calibri"/>
          <w:sz w:val="22"/>
          <w:szCs w:val="22"/>
        </w:rPr>
      </w:pPr>
      <w:r w:rsidRPr="00F74B2D">
        <w:rPr>
          <w:rFonts w:eastAsia="Calibri"/>
          <w:lang w:eastAsia="ru-RU" w:bidi="he-IL"/>
        </w:rPr>
        <w:t>2.3.12. Порядок определения стажа работы главного бухгалтера и работников бухгалтерии.</w:t>
      </w:r>
    </w:p>
    <w:p w:rsidR="00F74B2D" w:rsidRPr="00F74B2D" w:rsidRDefault="00F74B2D" w:rsidP="00F74B2D">
      <w:pPr>
        <w:autoSpaceDE w:val="0"/>
        <w:spacing w:before="5"/>
        <w:ind w:firstLine="1134"/>
        <w:jc w:val="both"/>
        <w:rPr>
          <w:rFonts w:ascii="Calibri" w:eastAsia="Calibri" w:hAnsi="Calibri" w:cs="Calibri"/>
          <w:sz w:val="22"/>
          <w:szCs w:val="22"/>
        </w:rPr>
      </w:pPr>
      <w:r w:rsidRPr="00F74B2D">
        <w:rPr>
          <w:rFonts w:eastAsia="Arial Unicode MS"/>
          <w:lang w:eastAsia="ru-RU" w:bidi="he-IL"/>
        </w:rPr>
        <w:t xml:space="preserve">В стаж работы </w:t>
      </w:r>
      <w:r w:rsidRPr="00F74B2D">
        <w:rPr>
          <w:rFonts w:eastAsia="Calibri"/>
          <w:lang w:eastAsia="ru-RU" w:bidi="he-IL"/>
        </w:rPr>
        <w:t>главного бухгалтера и работников бухгалтерии</w:t>
      </w:r>
      <w:r w:rsidRPr="00F74B2D">
        <w:rPr>
          <w:rFonts w:eastAsia="Calibri"/>
          <w:b/>
          <w:lang w:eastAsia="ru-RU" w:bidi="he-IL"/>
        </w:rPr>
        <w:t xml:space="preserve"> з</w:t>
      </w:r>
      <w:r w:rsidRPr="00F74B2D">
        <w:rPr>
          <w:rFonts w:eastAsia="Calibri"/>
          <w:lang w:eastAsia="ru-RU" w:bidi="he-IL"/>
        </w:rPr>
        <w:t>асчитывается:</w:t>
      </w:r>
    </w:p>
    <w:p w:rsidR="00F74B2D" w:rsidRPr="00F74B2D" w:rsidRDefault="00F74B2D" w:rsidP="00F74B2D">
      <w:pPr>
        <w:numPr>
          <w:ilvl w:val="0"/>
          <w:numId w:val="38"/>
        </w:numPr>
        <w:tabs>
          <w:tab w:val="left" w:pos="0"/>
          <w:tab w:val="left" w:pos="1276"/>
        </w:tabs>
        <w:autoSpaceDE w:val="0"/>
        <w:spacing w:before="14" w:after="200" w:line="276" w:lineRule="auto"/>
        <w:ind w:left="0" w:right="14" w:firstLine="1134"/>
        <w:jc w:val="both"/>
        <w:rPr>
          <w:rFonts w:eastAsia="Calibri"/>
          <w:iCs/>
          <w:lang w:eastAsia="ru-RU" w:bidi="he-IL"/>
        </w:rPr>
      </w:pPr>
      <w:r w:rsidRPr="00F74B2D">
        <w:rPr>
          <w:rFonts w:eastAsia="Calibri"/>
          <w:iCs/>
          <w:lang w:eastAsia="ru-RU" w:bidi="he-IL"/>
        </w:rPr>
        <w:t>время работы в образовательных организациях по специальности (профессии), соответствующей профилю работы.</w:t>
      </w:r>
    </w:p>
    <w:p w:rsidR="00F74B2D" w:rsidRPr="00F74B2D" w:rsidRDefault="00F74B2D" w:rsidP="00F74B2D">
      <w:pPr>
        <w:numPr>
          <w:ilvl w:val="0"/>
          <w:numId w:val="38"/>
        </w:numPr>
        <w:tabs>
          <w:tab w:val="left" w:pos="0"/>
          <w:tab w:val="left" w:pos="1276"/>
        </w:tabs>
        <w:autoSpaceDE w:val="0"/>
        <w:spacing w:before="14" w:after="200" w:line="276" w:lineRule="auto"/>
        <w:ind w:left="0" w:right="14" w:firstLine="1134"/>
        <w:jc w:val="both"/>
        <w:rPr>
          <w:rFonts w:eastAsia="Calibri"/>
          <w:iCs/>
          <w:lang w:eastAsia="ru-RU" w:bidi="he-IL"/>
        </w:rPr>
      </w:pPr>
      <w:r w:rsidRPr="00F74B2D">
        <w:rPr>
          <w:rFonts w:eastAsia="Calibri"/>
          <w:lang w:eastAsia="ru-RU" w:bidi="he-IL"/>
        </w:rPr>
        <w:t>время обучения (по очной форме) в аспирантуре, организациях высшего и средне</w:t>
      </w:r>
      <w:r w:rsidRPr="00F74B2D">
        <w:rPr>
          <w:rFonts w:eastAsia="Calibri"/>
          <w:lang w:eastAsia="ru-RU" w:bidi="he-IL"/>
        </w:rPr>
        <w:softHyphen/>
        <w:t xml:space="preserve">го профессионального образования, имеющих государственную аккредитацию при </w:t>
      </w:r>
      <w:r w:rsidRPr="00F74B2D">
        <w:rPr>
          <w:rFonts w:eastAsia="Calibri"/>
          <w:lang w:eastAsia="ru-RU" w:bidi="he-IL"/>
        </w:rPr>
        <w:lastRenderedPageBreak/>
        <w:t>условии</w:t>
      </w:r>
      <w:r w:rsidRPr="00F74B2D">
        <w:rPr>
          <w:rFonts w:eastAsia="Calibri"/>
          <w:bCs/>
          <w:iCs/>
          <w:lang w:eastAsia="ru-RU" w:bidi="he-IL"/>
        </w:rPr>
        <w:t>, если этим периодам, взятым как в отдельности, так и в совокупности, непосредственно предшествовала и за ними непосредственно следовала работа по специальности (</w:t>
      </w:r>
      <w:r w:rsidRPr="00F74B2D">
        <w:rPr>
          <w:rFonts w:eastAsia="Calibri"/>
          <w:iCs/>
          <w:lang w:eastAsia="ru-RU" w:bidi="he-IL"/>
        </w:rPr>
        <w:t>профессии), соответствующей профилю работы.</w:t>
      </w:r>
    </w:p>
    <w:p w:rsidR="00F74B2D" w:rsidRPr="00F74B2D" w:rsidRDefault="00F74B2D" w:rsidP="00F74B2D">
      <w:pPr>
        <w:tabs>
          <w:tab w:val="left" w:pos="0"/>
        </w:tabs>
        <w:autoSpaceDE w:val="0"/>
        <w:spacing w:before="14"/>
        <w:ind w:right="14"/>
        <w:jc w:val="both"/>
        <w:rPr>
          <w:rFonts w:ascii="Calibri" w:eastAsia="Calibri" w:hAnsi="Calibri" w:cs="Calibri"/>
          <w:sz w:val="22"/>
          <w:szCs w:val="22"/>
        </w:rPr>
      </w:pPr>
      <w:r w:rsidRPr="00F74B2D">
        <w:rPr>
          <w:rFonts w:eastAsia="Calibri"/>
          <w:lang w:eastAsia="ru-RU"/>
        </w:rPr>
        <w:t>2.3.13.</w:t>
      </w:r>
      <w:r w:rsidRPr="00F74B2D">
        <w:rPr>
          <w:rFonts w:eastAsia="Calibri"/>
          <w:b/>
          <w:lang w:eastAsia="ru-RU" w:bidi="he-IL"/>
        </w:rPr>
        <w:t xml:space="preserve"> </w:t>
      </w:r>
      <w:r w:rsidRPr="00F74B2D">
        <w:rPr>
          <w:rFonts w:eastAsia="Calibri"/>
          <w:lang w:eastAsia="ru-RU" w:bidi="he-IL"/>
        </w:rPr>
        <w:t>Порядок определения стажа работы работникам, относящимся к учебно-вспомогательному и техническому персоналу.</w:t>
      </w:r>
    </w:p>
    <w:p w:rsidR="00F74B2D" w:rsidRPr="00F74B2D" w:rsidRDefault="00F74B2D" w:rsidP="00F74B2D">
      <w:pPr>
        <w:autoSpaceDE w:val="0"/>
        <w:spacing w:before="5"/>
        <w:jc w:val="both"/>
        <w:rPr>
          <w:rFonts w:ascii="Calibri" w:eastAsia="Calibri" w:hAnsi="Calibri" w:cs="Calibri"/>
          <w:sz w:val="22"/>
          <w:szCs w:val="22"/>
        </w:rPr>
      </w:pPr>
      <w:r w:rsidRPr="00F74B2D">
        <w:rPr>
          <w:rFonts w:eastAsia="Arial Unicode MS"/>
          <w:lang w:eastAsia="ru-RU" w:bidi="he-IL"/>
        </w:rPr>
        <w:t>2.3.14.В стаж</w:t>
      </w:r>
      <w:r w:rsidRPr="00F74B2D">
        <w:rPr>
          <w:rFonts w:eastAsia="Calibri"/>
          <w:lang w:eastAsia="ru-RU" w:bidi="he-IL"/>
        </w:rPr>
        <w:t xml:space="preserve"> </w:t>
      </w:r>
      <w:r w:rsidRPr="00F74B2D">
        <w:rPr>
          <w:rFonts w:eastAsia="Arial Unicode MS"/>
          <w:lang w:eastAsia="ru-RU" w:bidi="he-IL"/>
        </w:rPr>
        <w:t>работы данной категории работников засчитываются периоды времени их деятельности в образовательных организациях по рабочим специальностям (профессиям).</w:t>
      </w:r>
    </w:p>
    <w:p w:rsidR="00F74B2D" w:rsidRPr="00F74B2D" w:rsidRDefault="00F74B2D" w:rsidP="00F74B2D">
      <w:pPr>
        <w:autoSpaceDE w:val="0"/>
        <w:spacing w:before="5"/>
        <w:ind w:firstLine="1134"/>
        <w:jc w:val="both"/>
        <w:rPr>
          <w:rFonts w:eastAsia="Arial Unicode MS"/>
          <w:lang w:eastAsia="ru-RU" w:bidi="he-IL"/>
        </w:rPr>
      </w:pPr>
      <w:r w:rsidRPr="00F74B2D">
        <w:rPr>
          <w:rFonts w:eastAsia="Arial Unicode MS"/>
          <w:lang w:eastAsia="ru-RU" w:bidi="he-IL"/>
        </w:rPr>
        <w:t xml:space="preserve">Высококвалифицированным специалистам засчитывается время работы в организациях (предприятиях) и время службы в Вооруженных силах СССР и РФ по специальности (профессии), соответствующей профилю работы в образовательной организации. </w:t>
      </w:r>
    </w:p>
    <w:p w:rsidR="00F74B2D" w:rsidRPr="00F74B2D" w:rsidRDefault="00F74B2D" w:rsidP="00F74B2D">
      <w:pPr>
        <w:jc w:val="center"/>
        <w:rPr>
          <w:rFonts w:eastAsia="Calibri"/>
          <w:bCs/>
          <w:lang w:eastAsia="ru-RU"/>
        </w:rPr>
      </w:pPr>
      <w:r w:rsidRPr="00F74B2D">
        <w:rPr>
          <w:rFonts w:eastAsia="Calibri"/>
          <w:b/>
          <w:bCs/>
          <w:lang w:eastAsia="ru-RU"/>
        </w:rPr>
        <w:t>3.</w:t>
      </w:r>
      <w:r w:rsidRPr="00F74B2D">
        <w:rPr>
          <w:rFonts w:eastAsia="Calibri"/>
          <w:bCs/>
          <w:lang w:eastAsia="ru-RU"/>
        </w:rPr>
        <w:t xml:space="preserve">  </w:t>
      </w:r>
      <w:r w:rsidRPr="00F74B2D">
        <w:rPr>
          <w:rFonts w:eastAsia="Calibri"/>
          <w:b/>
          <w:bCs/>
          <w:lang w:eastAsia="ru-RU"/>
        </w:rPr>
        <w:t>Размеры выплаты ежемесячной надбавки за выслугу лет</w:t>
      </w:r>
    </w:p>
    <w:p w:rsidR="00F74B2D" w:rsidRPr="00F74B2D" w:rsidRDefault="00F74B2D" w:rsidP="00F74B2D">
      <w:pPr>
        <w:jc w:val="center"/>
        <w:rPr>
          <w:rFonts w:eastAsia="Calibri"/>
          <w:bCs/>
          <w:lang w:eastAsia="ru-RU"/>
        </w:rPr>
      </w:pPr>
    </w:p>
    <w:p w:rsidR="00F74B2D" w:rsidRPr="00F74B2D" w:rsidRDefault="00F74B2D" w:rsidP="00F74B2D">
      <w:pPr>
        <w:jc w:val="both"/>
        <w:rPr>
          <w:rFonts w:ascii="Calibri" w:eastAsia="Calibri" w:hAnsi="Calibri" w:cs="Calibri"/>
          <w:sz w:val="22"/>
          <w:szCs w:val="22"/>
        </w:rPr>
      </w:pPr>
      <w:r w:rsidRPr="00F74B2D">
        <w:rPr>
          <w:rFonts w:eastAsia="Calibri"/>
          <w:lang w:eastAsia="ru-RU"/>
        </w:rPr>
        <w:t>3.1. Ежемесячная стимулирующая надбавка за выслугу лет к должностному окладу всем работникам муниципального образовательного учреждения производится дифференцированно в зависимости от стажа работы, дающего право на получение этой стимулирующей выплаты и устанавливается локальным актом с учетом мнения выборного органа первичной профсоюзной организации в следующих размерах:</w:t>
      </w:r>
    </w:p>
    <w:tbl>
      <w:tblPr>
        <w:tblW w:w="9462" w:type="dxa"/>
        <w:tblInd w:w="108" w:type="dxa"/>
        <w:tblLayout w:type="fixed"/>
        <w:tblLook w:val="0000" w:firstRow="0" w:lastRow="0" w:firstColumn="0" w:lastColumn="0" w:noHBand="0" w:noVBand="0"/>
      </w:tblPr>
      <w:tblGrid>
        <w:gridCol w:w="4724"/>
        <w:gridCol w:w="4738"/>
      </w:tblGrid>
      <w:tr w:rsidR="00F74B2D" w:rsidRPr="00F74B2D" w:rsidTr="009E46E1">
        <w:tc>
          <w:tcPr>
            <w:tcW w:w="4724" w:type="dxa"/>
            <w:tcBorders>
              <w:top w:val="single" w:sz="4" w:space="0" w:color="000000"/>
              <w:left w:val="single" w:sz="4" w:space="0" w:color="000000"/>
              <w:bottom w:val="single" w:sz="4" w:space="0" w:color="000000"/>
              <w:right w:val="single" w:sz="4" w:space="0" w:color="000000"/>
            </w:tcBorders>
            <w:vAlign w:val="center"/>
          </w:tcPr>
          <w:p w:rsidR="00F74B2D" w:rsidRPr="00F74B2D" w:rsidRDefault="00F74B2D" w:rsidP="00F74B2D">
            <w:pPr>
              <w:jc w:val="center"/>
              <w:rPr>
                <w:rFonts w:eastAsia="Calibri"/>
                <w:lang w:eastAsia="ru-RU"/>
              </w:rPr>
            </w:pPr>
            <w:r w:rsidRPr="00F74B2D">
              <w:rPr>
                <w:rFonts w:eastAsia="Calibri"/>
                <w:lang w:eastAsia="ru-RU"/>
              </w:rPr>
              <w:t>Стаж работы</w:t>
            </w:r>
          </w:p>
        </w:tc>
        <w:tc>
          <w:tcPr>
            <w:tcW w:w="4738" w:type="dxa"/>
            <w:tcBorders>
              <w:top w:val="single" w:sz="4" w:space="0" w:color="000000"/>
              <w:left w:val="single" w:sz="4" w:space="0" w:color="000000"/>
              <w:bottom w:val="single" w:sz="4" w:space="0" w:color="000000"/>
              <w:right w:val="single" w:sz="4" w:space="0" w:color="000000"/>
            </w:tcBorders>
            <w:vAlign w:val="center"/>
          </w:tcPr>
          <w:p w:rsidR="00F74B2D" w:rsidRPr="00F74B2D" w:rsidRDefault="00F74B2D" w:rsidP="00F74B2D">
            <w:pPr>
              <w:jc w:val="center"/>
              <w:rPr>
                <w:rFonts w:ascii="Calibri" w:eastAsia="Calibri" w:hAnsi="Calibri" w:cs="Calibri"/>
                <w:sz w:val="22"/>
                <w:szCs w:val="22"/>
              </w:rPr>
            </w:pPr>
            <w:r w:rsidRPr="00F74B2D">
              <w:rPr>
                <w:rFonts w:eastAsia="Calibri"/>
                <w:lang w:eastAsia="ru-RU"/>
              </w:rPr>
              <w:t>Размеры надбавки в процентах к должностному окладу</w:t>
            </w:r>
          </w:p>
        </w:tc>
      </w:tr>
      <w:tr w:rsidR="00F74B2D" w:rsidRPr="00F74B2D" w:rsidTr="009E46E1">
        <w:tc>
          <w:tcPr>
            <w:tcW w:w="472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rPr>
                <w:rFonts w:eastAsia="Calibri"/>
                <w:lang w:eastAsia="ru-RU"/>
              </w:rPr>
            </w:pPr>
            <w:r w:rsidRPr="00F74B2D">
              <w:rPr>
                <w:rFonts w:eastAsia="Calibri"/>
                <w:lang w:eastAsia="ru-RU"/>
              </w:rPr>
              <w:t>От 1 года до 5 лет</w:t>
            </w:r>
          </w:p>
        </w:tc>
        <w:tc>
          <w:tcPr>
            <w:tcW w:w="4738"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jc w:val="center"/>
              <w:rPr>
                <w:rFonts w:eastAsia="Calibri"/>
                <w:lang w:eastAsia="ru-RU"/>
              </w:rPr>
            </w:pPr>
            <w:r w:rsidRPr="00F74B2D">
              <w:rPr>
                <w:rFonts w:eastAsia="Calibri"/>
                <w:lang w:eastAsia="ru-RU"/>
              </w:rPr>
              <w:t>5</w:t>
            </w:r>
          </w:p>
        </w:tc>
      </w:tr>
      <w:tr w:rsidR="00F74B2D" w:rsidRPr="00F74B2D" w:rsidTr="009E46E1">
        <w:tc>
          <w:tcPr>
            <w:tcW w:w="472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rPr>
                <w:rFonts w:eastAsia="Calibri"/>
                <w:lang w:eastAsia="ru-RU"/>
              </w:rPr>
            </w:pPr>
            <w:r w:rsidRPr="00F74B2D">
              <w:rPr>
                <w:rFonts w:eastAsia="Calibri"/>
                <w:lang w:eastAsia="ru-RU"/>
              </w:rPr>
              <w:t>От 5 до 10 лет</w:t>
            </w:r>
          </w:p>
        </w:tc>
        <w:tc>
          <w:tcPr>
            <w:tcW w:w="4738"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jc w:val="center"/>
              <w:rPr>
                <w:rFonts w:eastAsia="Calibri"/>
                <w:lang w:eastAsia="ru-RU"/>
              </w:rPr>
            </w:pPr>
            <w:r w:rsidRPr="00F74B2D">
              <w:rPr>
                <w:rFonts w:eastAsia="Calibri"/>
                <w:lang w:eastAsia="ru-RU"/>
              </w:rPr>
              <w:t>10</w:t>
            </w:r>
          </w:p>
        </w:tc>
      </w:tr>
      <w:tr w:rsidR="00F74B2D" w:rsidRPr="00F74B2D" w:rsidTr="009E46E1">
        <w:tc>
          <w:tcPr>
            <w:tcW w:w="472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rPr>
                <w:rFonts w:eastAsia="Calibri"/>
                <w:lang w:eastAsia="ru-RU"/>
              </w:rPr>
            </w:pPr>
            <w:r w:rsidRPr="00F74B2D">
              <w:rPr>
                <w:rFonts w:eastAsia="Calibri"/>
                <w:lang w:eastAsia="ru-RU"/>
              </w:rPr>
              <w:t>От 10 до 15 лет</w:t>
            </w:r>
          </w:p>
        </w:tc>
        <w:tc>
          <w:tcPr>
            <w:tcW w:w="4738"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jc w:val="center"/>
              <w:rPr>
                <w:rFonts w:eastAsia="Calibri"/>
                <w:lang w:eastAsia="ru-RU"/>
              </w:rPr>
            </w:pPr>
            <w:r w:rsidRPr="00F74B2D">
              <w:rPr>
                <w:rFonts w:eastAsia="Calibri"/>
                <w:lang w:eastAsia="ru-RU"/>
              </w:rPr>
              <w:t>15</w:t>
            </w:r>
          </w:p>
        </w:tc>
      </w:tr>
      <w:tr w:rsidR="00F74B2D" w:rsidRPr="00F74B2D" w:rsidTr="009E46E1">
        <w:tc>
          <w:tcPr>
            <w:tcW w:w="472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rPr>
                <w:rFonts w:eastAsia="Calibri"/>
                <w:lang w:eastAsia="ru-RU"/>
              </w:rPr>
            </w:pPr>
            <w:r w:rsidRPr="00F74B2D">
              <w:rPr>
                <w:rFonts w:eastAsia="Calibri"/>
                <w:lang w:eastAsia="ru-RU"/>
              </w:rPr>
              <w:t>От 15 и более лет</w:t>
            </w:r>
          </w:p>
        </w:tc>
        <w:tc>
          <w:tcPr>
            <w:tcW w:w="4738"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ind w:firstLine="709"/>
              <w:jc w:val="center"/>
              <w:rPr>
                <w:rFonts w:eastAsia="Calibri"/>
                <w:lang w:eastAsia="ru-RU"/>
              </w:rPr>
            </w:pPr>
            <w:r w:rsidRPr="00F74B2D">
              <w:rPr>
                <w:rFonts w:eastAsia="Calibri"/>
                <w:lang w:eastAsia="ru-RU"/>
              </w:rPr>
              <w:t>25</w:t>
            </w:r>
          </w:p>
        </w:tc>
      </w:tr>
    </w:tbl>
    <w:p w:rsidR="00F74B2D" w:rsidRPr="00F74B2D" w:rsidRDefault="00F74B2D" w:rsidP="00F74B2D">
      <w:pPr>
        <w:autoSpaceDE w:val="0"/>
        <w:ind w:firstLine="1134"/>
        <w:jc w:val="both"/>
        <w:rPr>
          <w:rFonts w:eastAsia="Calibri"/>
          <w:lang w:eastAsia="ru-RU" w:bidi="he-IL"/>
        </w:rPr>
      </w:pPr>
    </w:p>
    <w:p w:rsidR="00F74B2D" w:rsidRPr="00F74B2D" w:rsidRDefault="00F74B2D" w:rsidP="00F74B2D">
      <w:pPr>
        <w:autoSpaceDE w:val="0"/>
        <w:jc w:val="both"/>
        <w:rPr>
          <w:rFonts w:eastAsia="Calibri"/>
          <w:lang w:eastAsia="ru-RU" w:bidi="he-IL"/>
        </w:rPr>
      </w:pPr>
      <w:r w:rsidRPr="00F74B2D">
        <w:rPr>
          <w:rFonts w:eastAsia="Calibri"/>
          <w:lang w:eastAsia="ru-RU" w:bidi="he-IL"/>
        </w:rPr>
        <w:t xml:space="preserve">3.2. Изменение размеров стимулирующей выплаты производится при увеличении стажа работы по специальности, педагогического стажа со дня достижения соответствующего стажа, если документы находятся в образовательном учреждении, или со дня предоставления документа о стаже, дающем право на повышение размера стимулирующей выплаты. </w:t>
      </w:r>
    </w:p>
    <w:p w:rsidR="00F74B2D" w:rsidRPr="00F74B2D" w:rsidRDefault="00F74B2D" w:rsidP="00F74B2D">
      <w:pPr>
        <w:autoSpaceDE w:val="0"/>
        <w:rPr>
          <w:rFonts w:eastAsia="Calibri"/>
          <w:lang w:eastAsia="ru-RU" w:bidi="he-IL"/>
        </w:rPr>
      </w:pPr>
      <w:r w:rsidRPr="00F74B2D">
        <w:rPr>
          <w:rFonts w:eastAsia="Calibri"/>
          <w:lang w:eastAsia="ru-RU" w:bidi="he-IL"/>
        </w:rPr>
        <w:t>3.3.</w:t>
      </w:r>
      <w:r w:rsidRPr="00F74B2D">
        <w:rPr>
          <w:rFonts w:eastAsia="Calibri"/>
          <w:bCs/>
          <w:lang w:eastAsia="ru-RU"/>
        </w:rPr>
        <w:t xml:space="preserve"> </w:t>
      </w:r>
      <w:r w:rsidRPr="00F74B2D">
        <w:rPr>
          <w:rFonts w:eastAsia="Calibri"/>
          <w:b/>
          <w:bCs/>
          <w:lang w:eastAsia="ru-RU"/>
        </w:rPr>
        <w:t>Порядок начисления стимулирующей выплаты за выслугу лет</w:t>
      </w:r>
    </w:p>
    <w:p w:rsidR="00F74B2D" w:rsidRPr="00F74B2D" w:rsidRDefault="00F74B2D" w:rsidP="00F74B2D">
      <w:pPr>
        <w:ind w:firstLine="851"/>
        <w:jc w:val="both"/>
        <w:rPr>
          <w:rFonts w:eastAsia="Calibri"/>
          <w:lang w:eastAsia="ru-RU"/>
        </w:rPr>
      </w:pPr>
      <w:r w:rsidRPr="00F74B2D">
        <w:rPr>
          <w:rFonts w:eastAsia="Calibri"/>
          <w:lang w:eastAsia="ru-RU"/>
        </w:rPr>
        <w:t>Надбавка за выслугу лет начисляется исходя из должностного оклада работника (без учета премий и иных стимулирующих выплат) и выплачивается ежемесячно одновременно с заработной платой.</w:t>
      </w:r>
    </w:p>
    <w:p w:rsidR="00F74B2D" w:rsidRPr="00F74B2D" w:rsidRDefault="00F74B2D" w:rsidP="00F74B2D">
      <w:pPr>
        <w:autoSpaceDE w:val="0"/>
        <w:ind w:firstLine="851"/>
        <w:jc w:val="both"/>
        <w:rPr>
          <w:rFonts w:ascii="Calibri" w:eastAsia="Calibri" w:hAnsi="Calibri" w:cs="Calibri"/>
          <w:sz w:val="22"/>
          <w:szCs w:val="22"/>
        </w:rPr>
      </w:pPr>
      <w:r w:rsidRPr="00F74B2D">
        <w:rPr>
          <w:rFonts w:eastAsia="Calibri"/>
          <w:lang w:eastAsia="ru-RU" w:bidi="he-IL"/>
        </w:rPr>
        <w:t>При временном заместительстве надбавка за выслугу лет начисляется на должностной оклад по основной работе.</w:t>
      </w:r>
    </w:p>
    <w:p w:rsidR="00F74B2D" w:rsidRPr="00F74B2D" w:rsidRDefault="00F74B2D" w:rsidP="00F74B2D">
      <w:pPr>
        <w:tabs>
          <w:tab w:val="left" w:pos="538"/>
        </w:tabs>
        <w:autoSpaceDE w:val="0"/>
        <w:ind w:right="-2" w:firstLine="851"/>
        <w:jc w:val="both"/>
        <w:rPr>
          <w:rFonts w:eastAsia="Calibri"/>
          <w:lang w:eastAsia="ru-RU" w:bidi="he-IL"/>
        </w:rPr>
      </w:pPr>
      <w:r w:rsidRPr="00F74B2D">
        <w:rPr>
          <w:rFonts w:eastAsia="Calibri"/>
          <w:lang w:eastAsia="ru-RU" w:bidi="he-IL"/>
        </w:rPr>
        <w:t>Надбавка за выслугу лет учитывается во всех случаях исчисления среднего заработка.</w:t>
      </w:r>
    </w:p>
    <w:p w:rsidR="00F74B2D" w:rsidRPr="00F74B2D" w:rsidRDefault="00F74B2D" w:rsidP="00F74B2D">
      <w:pPr>
        <w:tabs>
          <w:tab w:val="left" w:pos="538"/>
        </w:tabs>
        <w:autoSpaceDE w:val="0"/>
        <w:ind w:firstLine="851"/>
        <w:jc w:val="both"/>
        <w:rPr>
          <w:rFonts w:eastAsia="Calibri"/>
          <w:lang w:eastAsia="ru-RU" w:bidi="he-IL"/>
        </w:rPr>
      </w:pPr>
      <w:r w:rsidRPr="00F74B2D">
        <w:rPr>
          <w:rFonts w:eastAsia="Calibri"/>
          <w:lang w:eastAsia="ru-RU" w:bidi="he-IL"/>
        </w:rPr>
        <w:t>Надбавка за выслугу лет выплачивается с момента возникновения права на назначение или изменение размера этой надбавки.</w:t>
      </w:r>
    </w:p>
    <w:p w:rsidR="00F74B2D" w:rsidRPr="00F74B2D" w:rsidRDefault="00F74B2D" w:rsidP="00F74B2D">
      <w:pPr>
        <w:autoSpaceDE w:val="0"/>
        <w:ind w:firstLine="851"/>
        <w:jc w:val="both"/>
        <w:rPr>
          <w:rFonts w:eastAsia="Calibri"/>
          <w:lang w:eastAsia="ru-RU" w:bidi="he-IL"/>
        </w:rPr>
      </w:pPr>
      <w:r w:rsidRPr="00F74B2D">
        <w:rPr>
          <w:rFonts w:eastAsia="Calibri"/>
          <w:lang w:eastAsia="ru-RU" w:bidi="he-IL"/>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исполнения им государственных обязанностей, повышения квалификации.</w:t>
      </w:r>
    </w:p>
    <w:p w:rsidR="00F74B2D" w:rsidRPr="00F74B2D" w:rsidRDefault="00F74B2D" w:rsidP="00F74B2D">
      <w:pPr>
        <w:autoSpaceDE w:val="0"/>
        <w:ind w:firstLine="851"/>
        <w:jc w:val="both"/>
        <w:rPr>
          <w:rFonts w:eastAsia="Calibri"/>
          <w:lang w:eastAsia="ru-RU" w:bidi="he-IL"/>
        </w:rPr>
      </w:pPr>
    </w:p>
    <w:p w:rsidR="00F74B2D" w:rsidRPr="00F74B2D" w:rsidRDefault="00F74B2D" w:rsidP="00F74B2D">
      <w:pPr>
        <w:jc w:val="both"/>
        <w:rPr>
          <w:rFonts w:eastAsia="Calibri"/>
        </w:rPr>
      </w:pPr>
      <w:r w:rsidRPr="00F74B2D">
        <w:t xml:space="preserve">       </w:t>
      </w:r>
      <w:r w:rsidRPr="00F74B2D">
        <w:rPr>
          <w:rFonts w:eastAsia="Calibri"/>
        </w:rPr>
        <w:t xml:space="preserve">3.4.  </w:t>
      </w:r>
      <w:r w:rsidRPr="00F74B2D">
        <w:rPr>
          <w:rFonts w:eastAsia="Calibri"/>
          <w:b/>
        </w:rPr>
        <w:t>Надбавка молодым специалистам</w:t>
      </w:r>
      <w:r w:rsidRPr="00F74B2D">
        <w:rPr>
          <w:rFonts w:eastAsia="Calibri"/>
        </w:rPr>
        <w:t xml:space="preserve"> </w:t>
      </w:r>
    </w:p>
    <w:p w:rsidR="00F74B2D" w:rsidRPr="00F74B2D" w:rsidRDefault="00F74B2D" w:rsidP="00F74B2D">
      <w:pPr>
        <w:jc w:val="both"/>
        <w:rPr>
          <w:rFonts w:eastAsia="Calibri"/>
        </w:rPr>
      </w:pPr>
    </w:p>
    <w:p w:rsidR="00F74B2D" w:rsidRPr="00F74B2D" w:rsidRDefault="00F74B2D" w:rsidP="00F74B2D">
      <w:pPr>
        <w:ind w:firstLine="851"/>
        <w:jc w:val="both"/>
        <w:rPr>
          <w:rFonts w:eastAsia="Calibri"/>
        </w:rPr>
      </w:pPr>
      <w:r w:rsidRPr="00F74B2D">
        <w:rPr>
          <w:rFonts w:eastAsia="Calibri"/>
        </w:rPr>
        <w:lastRenderedPageBreak/>
        <w:t>Размер, порядок и условия выплаты надбавки молодым специалистам образовательных учреждений устанавливается в соответствии со статьей 12 закона Забайкальского края 09 апреля 2014 года № 964-ЗЗК «Об оплате труда работников государственных учреждений Забайкальского края».</w:t>
      </w:r>
    </w:p>
    <w:p w:rsidR="00F74B2D" w:rsidRPr="00F74B2D" w:rsidRDefault="00F74B2D" w:rsidP="00F74B2D">
      <w:pPr>
        <w:jc w:val="both"/>
        <w:rPr>
          <w:rFonts w:ascii="Calibri" w:eastAsia="Calibri" w:hAnsi="Calibri" w:cs="Calibri"/>
          <w:sz w:val="22"/>
          <w:szCs w:val="22"/>
        </w:rPr>
      </w:pPr>
      <w:r w:rsidRPr="00F74B2D">
        <w:rPr>
          <w:rFonts w:eastAsia="Calibri"/>
        </w:rPr>
        <w:t xml:space="preserve">3.4. Молодым специалистам, являющимся лицами в возрасте до 35 лет, впервые заключившим трудовой договор с муниципальным образовательным учреждением в течение одного года после окончания имеющих государственную аккредитацию образовательных организаций среднего и высшего профессионального образования, </w:t>
      </w:r>
      <w:r w:rsidRPr="00F74B2D">
        <w:rPr>
          <w:rFonts w:eastAsia="Calibri"/>
          <w:i/>
        </w:rPr>
        <w:t>рекомендуется устанавливать надбавку</w:t>
      </w:r>
      <w:r w:rsidRPr="00F74B2D">
        <w:rPr>
          <w:rFonts w:eastAsia="Calibri"/>
        </w:rPr>
        <w:t xml:space="preserve"> в размере 20 процентов оклада (должностного оклада), рассчитанного пропорционально отработанному времени, ставки заработной платы, исчисленной с учетом фактической нагрузки.</w:t>
      </w:r>
    </w:p>
    <w:p w:rsidR="00F74B2D" w:rsidRPr="00F74B2D" w:rsidRDefault="00F74B2D" w:rsidP="00F74B2D">
      <w:pPr>
        <w:jc w:val="both"/>
        <w:rPr>
          <w:rFonts w:ascii="Calibri" w:eastAsia="Calibri" w:hAnsi="Calibri" w:cs="Calibri"/>
          <w:sz w:val="22"/>
          <w:szCs w:val="22"/>
        </w:rPr>
      </w:pPr>
      <w:r w:rsidRPr="00F74B2D">
        <w:rPr>
          <w:rFonts w:eastAsia="Calibri"/>
        </w:rPr>
        <w:t>3.5.  Надбавка устанавливается молодым специалистам на срок до трёх лет с момента заключения трудового договора с муниципальным образовательным учреждением.</w:t>
      </w:r>
    </w:p>
    <w:p w:rsidR="00F74B2D" w:rsidRPr="00F74B2D" w:rsidRDefault="00F74B2D" w:rsidP="00F74B2D">
      <w:pPr>
        <w:jc w:val="both"/>
        <w:rPr>
          <w:rFonts w:eastAsia="Calibri"/>
        </w:rPr>
      </w:pPr>
      <w:r w:rsidRPr="00F74B2D">
        <w:rPr>
          <w:rFonts w:eastAsia="Calibri"/>
        </w:rPr>
        <w:t>3.6. При переводе молодого специалиста в течение трёх лет после заключения трудового договора с муниципальным образовательным учреждением в другое муниципальное образовательное учреждение ранее установленная надбавка сохраняется.</w:t>
      </w:r>
    </w:p>
    <w:p w:rsidR="00F74B2D" w:rsidRPr="00F74B2D" w:rsidRDefault="00F74B2D" w:rsidP="00F74B2D">
      <w:pPr>
        <w:jc w:val="both"/>
        <w:rPr>
          <w:rFonts w:eastAsia="Calibri"/>
        </w:rPr>
      </w:pPr>
    </w:p>
    <w:p w:rsidR="00F74B2D" w:rsidRPr="00F74B2D" w:rsidRDefault="00F74B2D" w:rsidP="00F74B2D">
      <w:pPr>
        <w:jc w:val="both"/>
        <w:rPr>
          <w:rFonts w:ascii="Calibri" w:eastAsia="Calibri" w:hAnsi="Calibri" w:cs="Calibri"/>
          <w:sz w:val="22"/>
          <w:szCs w:val="22"/>
        </w:rPr>
      </w:pPr>
      <w:r w:rsidRPr="00F74B2D">
        <w:rPr>
          <w:rFonts w:eastAsia="Calibri"/>
        </w:rPr>
        <w:t xml:space="preserve">3.7. </w:t>
      </w:r>
      <w:r w:rsidRPr="00F74B2D">
        <w:rPr>
          <w:rFonts w:eastAsia="Calibri"/>
          <w:b/>
        </w:rPr>
        <w:t>Надбавка за почетное звание, ученую степень, ученое звание</w:t>
      </w:r>
      <w:r w:rsidRPr="00F74B2D">
        <w:rPr>
          <w:rFonts w:eastAsia="Calibri"/>
        </w:rPr>
        <w:t xml:space="preserve"> </w:t>
      </w:r>
    </w:p>
    <w:p w:rsidR="00F74B2D" w:rsidRPr="00F74B2D" w:rsidRDefault="00F74B2D" w:rsidP="00F74B2D">
      <w:pPr>
        <w:ind w:firstLine="851"/>
        <w:jc w:val="both"/>
        <w:rPr>
          <w:rFonts w:eastAsia="Calibri"/>
        </w:rPr>
      </w:pPr>
      <w:r w:rsidRPr="00F74B2D">
        <w:rPr>
          <w:rFonts w:eastAsia="Calibri"/>
        </w:rPr>
        <w:t xml:space="preserve">Надбавка за почетное звание, ученую степень, ученое звание определяется в соответствии со статьей 13 закона Забайкальского края </w:t>
      </w:r>
      <w:r w:rsidRPr="00F74B2D">
        <w:rPr>
          <w:rFonts w:eastAsia="Calibri"/>
        </w:rPr>
        <w:br/>
        <w:t xml:space="preserve">09 апреля 2014 года № 964-ЗЗК «Об оплате труда работников государственных учреждений Забайкальского края», </w:t>
      </w:r>
    </w:p>
    <w:p w:rsidR="00F74B2D" w:rsidRPr="00F74B2D" w:rsidRDefault="00F74B2D" w:rsidP="00F74B2D">
      <w:pPr>
        <w:ind w:firstLine="851"/>
        <w:jc w:val="both"/>
        <w:rPr>
          <w:rFonts w:eastAsia="Calibri"/>
        </w:rPr>
      </w:pPr>
      <w:r w:rsidRPr="00F74B2D">
        <w:rPr>
          <w:rFonts w:eastAsia="Calibri"/>
        </w:rPr>
        <w:t>- постановление администрации муниципального района «Забайкальский район» от 29.10.2020г. №693.</w:t>
      </w:r>
    </w:p>
    <w:p w:rsidR="00F74B2D" w:rsidRPr="00F74B2D" w:rsidRDefault="00F74B2D" w:rsidP="00F74B2D">
      <w:pPr>
        <w:jc w:val="both"/>
        <w:rPr>
          <w:rFonts w:ascii="Calibri" w:eastAsia="Calibri" w:hAnsi="Calibri" w:cs="Calibri"/>
          <w:sz w:val="22"/>
          <w:szCs w:val="22"/>
        </w:rPr>
      </w:pPr>
      <w:r w:rsidRPr="00F74B2D">
        <w:rPr>
          <w:rFonts w:eastAsia="Calibri"/>
        </w:rPr>
        <w:t>2.3.24. Надбавка за почетное звание, ученую степень, ученое звание устанавливается:</w:t>
      </w:r>
    </w:p>
    <w:p w:rsidR="00F74B2D" w:rsidRPr="00F74B2D" w:rsidRDefault="00F74B2D" w:rsidP="00F74B2D">
      <w:pPr>
        <w:ind w:firstLine="993"/>
        <w:jc w:val="both"/>
        <w:rPr>
          <w:rFonts w:ascii="Calibri" w:eastAsia="Calibri" w:hAnsi="Calibri" w:cs="Calibri"/>
          <w:sz w:val="22"/>
          <w:szCs w:val="22"/>
        </w:rPr>
      </w:pPr>
      <w:r w:rsidRPr="00F74B2D">
        <w:rPr>
          <w:rFonts w:eastAsia="Calibri"/>
        </w:rPr>
        <w:t>1) в размере 20 процентов оклада (должностного оклада), рассчитанного пропорционально отработанного времени, ставки заработной платы, исчисленной с учетом фактической нагрузки работников муниципальных образовательных учреждений, имеющим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w:t>
      </w:r>
    </w:p>
    <w:p w:rsidR="00F74B2D" w:rsidRPr="00F74B2D" w:rsidRDefault="00F74B2D" w:rsidP="00F74B2D">
      <w:pPr>
        <w:ind w:firstLine="993"/>
        <w:jc w:val="both"/>
        <w:rPr>
          <w:rFonts w:ascii="Calibri" w:eastAsia="Calibri" w:hAnsi="Calibri" w:cs="Calibri"/>
          <w:sz w:val="22"/>
          <w:szCs w:val="22"/>
        </w:rPr>
      </w:pPr>
      <w:r w:rsidRPr="00F74B2D">
        <w:rPr>
          <w:rFonts w:eastAsia="Calibri"/>
        </w:rPr>
        <w:t>2) в размере 10 процентов оклада (должностного оклада), рассчитанного пропорционально отработанного времени, ставки заработной платы, исчисленной с учетом фактической нагрузки работников муниципальных образовательных учреждений, имеющим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учреждения, либо его деятельности, либо его специализации;</w:t>
      </w:r>
    </w:p>
    <w:p w:rsidR="00F74B2D" w:rsidRPr="00F74B2D" w:rsidRDefault="00F74B2D" w:rsidP="00F74B2D">
      <w:pPr>
        <w:ind w:firstLine="993"/>
        <w:jc w:val="both"/>
        <w:rPr>
          <w:rFonts w:ascii="Calibri" w:eastAsia="Calibri" w:hAnsi="Calibri" w:cs="Calibri"/>
          <w:sz w:val="22"/>
          <w:szCs w:val="22"/>
        </w:rPr>
      </w:pPr>
      <w:r w:rsidRPr="00F74B2D">
        <w:rPr>
          <w:rFonts w:eastAsia="Calibri"/>
        </w:rPr>
        <w:t>3) в размере 5 процентов оклада (должностного оклада), рассчитанного пропорционально отработанного времени, ставки заработной платы, исчисленной с учетом фактической нагрузки работников муниципальных образовательных учреждений, имеющим почетные звания профессиональных работников Читинской области, Агинского Бурятского автономного округа, Забайкальского края, при условии соответствия почетного звания профилю учреждения, либо его деятельности, либо его специализации.</w:t>
      </w:r>
    </w:p>
    <w:p w:rsidR="00F74B2D" w:rsidRPr="00F74B2D" w:rsidRDefault="00F74B2D" w:rsidP="00F74B2D">
      <w:pPr>
        <w:ind w:firstLine="993"/>
        <w:jc w:val="both"/>
        <w:rPr>
          <w:rFonts w:eastAsia="Calibri"/>
        </w:rPr>
      </w:pPr>
      <w:r w:rsidRPr="00F74B2D">
        <w:rPr>
          <w:rFonts w:eastAsia="Calibri"/>
        </w:rPr>
        <w:t>4) Работникам муниципальных образовательных учреждений, имеющим два и более почетных звания, надбавка за почетное звание выплачивается по одному из оснований по выбору работника.</w:t>
      </w:r>
    </w:p>
    <w:p w:rsidR="00F74B2D" w:rsidRPr="00F74B2D" w:rsidRDefault="00F74B2D" w:rsidP="00F74B2D">
      <w:pPr>
        <w:ind w:firstLine="993"/>
        <w:jc w:val="both"/>
        <w:rPr>
          <w:rFonts w:eastAsia="Calibri"/>
        </w:rPr>
      </w:pPr>
    </w:p>
    <w:p w:rsidR="00F74B2D" w:rsidRPr="00F74B2D" w:rsidRDefault="00F74B2D" w:rsidP="00F74B2D">
      <w:pPr>
        <w:widowControl w:val="0"/>
        <w:autoSpaceDE w:val="0"/>
        <w:ind w:firstLine="851"/>
        <w:jc w:val="both"/>
        <w:rPr>
          <w:rFonts w:eastAsia="Calibri"/>
          <w:b/>
        </w:rPr>
      </w:pPr>
      <w:r w:rsidRPr="00F74B2D">
        <w:rPr>
          <w:rFonts w:eastAsia="Calibri"/>
          <w:b/>
        </w:rPr>
        <w:t>4. Выплата за интенсивность</w:t>
      </w:r>
    </w:p>
    <w:p w:rsidR="00F74B2D" w:rsidRPr="00F74B2D" w:rsidRDefault="00F74B2D" w:rsidP="00F74B2D">
      <w:pPr>
        <w:widowControl w:val="0"/>
        <w:autoSpaceDE w:val="0"/>
        <w:ind w:firstLine="851"/>
        <w:jc w:val="both"/>
        <w:rPr>
          <w:rFonts w:eastAsia="Calibri"/>
          <w:b/>
        </w:rPr>
      </w:pPr>
    </w:p>
    <w:p w:rsidR="00F74B2D" w:rsidRPr="00F74B2D" w:rsidRDefault="00F74B2D" w:rsidP="00F74B2D">
      <w:pPr>
        <w:ind w:firstLine="851"/>
        <w:jc w:val="both"/>
        <w:rPr>
          <w:rFonts w:ascii="Calibri" w:eastAsia="Calibri" w:hAnsi="Calibri" w:cs="Calibri"/>
          <w:sz w:val="22"/>
          <w:szCs w:val="22"/>
        </w:rPr>
      </w:pPr>
      <w:r w:rsidRPr="00F74B2D">
        <w:rPr>
          <w:rFonts w:eastAsia="Calibri"/>
        </w:rPr>
        <w:t xml:space="preserve">Выплата за интенсивность назначается сотрудникам учреждения за выполнение работы, не входящих в круг должностных обязанностей, в качестве дополнительной </w:t>
      </w:r>
      <w:r w:rsidRPr="00F74B2D">
        <w:rPr>
          <w:rFonts w:eastAsia="Calibri"/>
        </w:rPr>
        <w:lastRenderedPageBreak/>
        <w:t xml:space="preserve">нагрузки и в целях поощрения за работу, требующую максимально качественного и своевременного выполнения, инициативных решений.   </w:t>
      </w:r>
    </w:p>
    <w:p w:rsidR="00F74B2D" w:rsidRPr="00F74B2D" w:rsidRDefault="00F74B2D" w:rsidP="00F74B2D">
      <w:pPr>
        <w:ind w:firstLine="851"/>
        <w:jc w:val="both"/>
        <w:rPr>
          <w:rFonts w:eastAsia="Calibri"/>
        </w:rPr>
      </w:pPr>
      <w:r w:rsidRPr="00F74B2D">
        <w:rPr>
          <w:rFonts w:eastAsia="Calibri"/>
        </w:rPr>
        <w:t>Выплата за качество выполняемых работ и высокие результаты работы может быть назначена:</w:t>
      </w:r>
    </w:p>
    <w:p w:rsidR="00F74B2D" w:rsidRPr="00F74B2D" w:rsidRDefault="00F74B2D" w:rsidP="00F74B2D">
      <w:pPr>
        <w:numPr>
          <w:ilvl w:val="0"/>
          <w:numId w:val="38"/>
        </w:numPr>
        <w:tabs>
          <w:tab w:val="left" w:pos="1276"/>
        </w:tabs>
        <w:spacing w:after="200" w:line="276" w:lineRule="auto"/>
        <w:ind w:left="0" w:firstLine="851"/>
        <w:jc w:val="both"/>
        <w:rPr>
          <w:rFonts w:eastAsia="Calibri"/>
        </w:rPr>
      </w:pPr>
      <w:r w:rsidRPr="00F74B2D">
        <w:rPr>
          <w:rFonts w:eastAsia="Calibri"/>
        </w:rPr>
        <w:t>за выполнение основных показателей деятельности учреждений;</w:t>
      </w:r>
    </w:p>
    <w:p w:rsidR="00F74B2D" w:rsidRPr="00F74B2D" w:rsidRDefault="00F74B2D" w:rsidP="00F74B2D">
      <w:pPr>
        <w:numPr>
          <w:ilvl w:val="0"/>
          <w:numId w:val="38"/>
        </w:numPr>
        <w:tabs>
          <w:tab w:val="left" w:pos="1276"/>
        </w:tabs>
        <w:spacing w:after="200" w:line="276" w:lineRule="auto"/>
        <w:ind w:left="0" w:firstLine="851"/>
        <w:jc w:val="both"/>
        <w:rPr>
          <w:rFonts w:eastAsia="Calibri"/>
        </w:rPr>
      </w:pPr>
      <w:r w:rsidRPr="00F74B2D">
        <w:rPr>
          <w:rFonts w:eastAsia="Calibri"/>
        </w:rPr>
        <w:t>за внедрение новых форм и применение передовых методов работы, за использование новых технологий</w:t>
      </w:r>
    </w:p>
    <w:p w:rsidR="00F74B2D" w:rsidRPr="00F74B2D" w:rsidRDefault="00F74B2D" w:rsidP="00F74B2D">
      <w:pPr>
        <w:numPr>
          <w:ilvl w:val="0"/>
          <w:numId w:val="38"/>
        </w:numPr>
        <w:tabs>
          <w:tab w:val="left" w:pos="1276"/>
        </w:tabs>
        <w:spacing w:after="200" w:line="276" w:lineRule="auto"/>
        <w:ind w:left="0" w:firstLine="851"/>
        <w:jc w:val="both"/>
        <w:rPr>
          <w:rFonts w:eastAsia="Calibri"/>
        </w:rPr>
      </w:pPr>
      <w:r w:rsidRPr="00F74B2D">
        <w:rPr>
          <w:rFonts w:eastAsia="Calibri"/>
        </w:rPr>
        <w:t>за выполнение работ, не входящих в круг основных обязанностей работника, в том числе связанных с реализацией образовательным учреждением краевых, целевых и ведомственных целевых программ;</w:t>
      </w:r>
    </w:p>
    <w:p w:rsidR="00F74B2D" w:rsidRPr="00F74B2D" w:rsidRDefault="00F74B2D" w:rsidP="00F74B2D">
      <w:pPr>
        <w:numPr>
          <w:ilvl w:val="0"/>
          <w:numId w:val="38"/>
        </w:numPr>
        <w:tabs>
          <w:tab w:val="left" w:pos="1276"/>
        </w:tabs>
        <w:spacing w:after="200" w:line="276" w:lineRule="auto"/>
        <w:ind w:left="0" w:firstLine="851"/>
        <w:jc w:val="both"/>
        <w:rPr>
          <w:rFonts w:eastAsia="Calibri"/>
        </w:rPr>
      </w:pPr>
      <w:r w:rsidRPr="00F74B2D">
        <w:rPr>
          <w:rFonts w:eastAsia="Calibri"/>
        </w:rPr>
        <w:t>за организацию методической работы и т.п.</w:t>
      </w:r>
    </w:p>
    <w:p w:rsidR="00F74B2D" w:rsidRPr="00F74B2D" w:rsidRDefault="00F74B2D" w:rsidP="00F74B2D">
      <w:pPr>
        <w:numPr>
          <w:ilvl w:val="0"/>
          <w:numId w:val="38"/>
        </w:numPr>
        <w:tabs>
          <w:tab w:val="left" w:pos="1276"/>
        </w:tabs>
        <w:spacing w:after="200" w:line="276" w:lineRule="auto"/>
        <w:ind w:left="0" w:firstLine="851"/>
        <w:jc w:val="both"/>
        <w:rPr>
          <w:rFonts w:eastAsia="Calibri"/>
        </w:rPr>
      </w:pPr>
      <w:r w:rsidRPr="00F74B2D">
        <w:rPr>
          <w:rFonts w:eastAsia="Calibri"/>
        </w:rPr>
        <w:t>педагогическим работникам за проведение работы с родителями (консультирование обеспечение преемственности воспитания в семье и дошкольном учреждении и т.д) от 5-20%</w:t>
      </w:r>
    </w:p>
    <w:p w:rsidR="00F74B2D" w:rsidRPr="00F74B2D" w:rsidRDefault="00F74B2D" w:rsidP="00F74B2D">
      <w:pPr>
        <w:ind w:firstLine="851"/>
        <w:jc w:val="both"/>
        <w:rPr>
          <w:rFonts w:eastAsia="Calibri"/>
        </w:rPr>
      </w:pPr>
      <w:r w:rsidRPr="00F74B2D">
        <w:rPr>
          <w:rFonts w:eastAsia="Calibri"/>
        </w:rPr>
        <w:t>Выплата устанавливается локальными нормативными актами муниципальных учреждений, в которых указываются критерии эффективности труда.</w:t>
      </w:r>
    </w:p>
    <w:p w:rsidR="00F74B2D" w:rsidRPr="00F74B2D" w:rsidRDefault="00F74B2D" w:rsidP="00F74B2D">
      <w:pPr>
        <w:ind w:firstLine="851"/>
        <w:jc w:val="both"/>
        <w:rPr>
          <w:rFonts w:eastAsia="Calibri"/>
        </w:rPr>
      </w:pPr>
      <w:r w:rsidRPr="00F74B2D">
        <w:rPr>
          <w:rFonts w:eastAsia="Calibri"/>
        </w:rPr>
        <w:t>Общий объем выплат за интенсивность по учреждению устанавливается в пределах утвержденного фонда оплаты труда, а также в пределах фонда оплаты труда педагогических работников с учетом списочной численности и установленных администрацией муниципального района «Забайкальский район» целевых показателей заработной платы.</w:t>
      </w:r>
    </w:p>
    <w:p w:rsidR="00F74B2D" w:rsidRPr="00F74B2D" w:rsidRDefault="00F74B2D" w:rsidP="00F74B2D">
      <w:pPr>
        <w:ind w:firstLine="851"/>
        <w:jc w:val="both"/>
        <w:rPr>
          <w:rFonts w:eastAsia="Calibri"/>
        </w:rPr>
      </w:pPr>
      <w:r w:rsidRPr="00F74B2D">
        <w:t xml:space="preserve"> </w:t>
      </w:r>
      <w:r w:rsidRPr="00F74B2D">
        <w:rPr>
          <w:rFonts w:eastAsia="Calibri"/>
        </w:rPr>
        <w:t>Перечень выплат и доплат для дошкольных работников учреждений Приложение №2</w:t>
      </w:r>
    </w:p>
    <w:p w:rsidR="00F74B2D" w:rsidRPr="00F74B2D" w:rsidRDefault="00F74B2D" w:rsidP="00F74B2D">
      <w:pPr>
        <w:ind w:firstLine="851"/>
        <w:jc w:val="both"/>
        <w:rPr>
          <w:rFonts w:eastAsia="Calibri"/>
        </w:rPr>
      </w:pPr>
    </w:p>
    <w:p w:rsidR="00F74B2D" w:rsidRPr="00F74B2D" w:rsidRDefault="00F74B2D" w:rsidP="00F74B2D">
      <w:pPr>
        <w:ind w:left="360"/>
        <w:jc w:val="center"/>
        <w:rPr>
          <w:rFonts w:ascii="Calibri" w:eastAsia="Calibri" w:hAnsi="Calibri" w:cs="Calibri"/>
          <w:sz w:val="22"/>
          <w:szCs w:val="22"/>
        </w:rPr>
      </w:pPr>
      <w:r w:rsidRPr="00F74B2D">
        <w:rPr>
          <w:rFonts w:eastAsia="Calibri"/>
          <w:b/>
        </w:rPr>
        <w:t>5.Условия оплаты труда руководителя организации, его заместителей, главного бухгалтера</w:t>
      </w:r>
    </w:p>
    <w:p w:rsidR="00F74B2D" w:rsidRPr="00F74B2D" w:rsidRDefault="00F74B2D" w:rsidP="00F74B2D">
      <w:pPr>
        <w:ind w:left="1080"/>
        <w:rPr>
          <w:rFonts w:eastAsia="Calibri"/>
          <w:b/>
        </w:rPr>
      </w:pPr>
    </w:p>
    <w:p w:rsidR="00F74B2D" w:rsidRPr="00F74B2D" w:rsidRDefault="00F74B2D" w:rsidP="00F74B2D">
      <w:pPr>
        <w:ind w:firstLine="709"/>
        <w:jc w:val="both"/>
        <w:rPr>
          <w:rFonts w:ascii="Calibri" w:eastAsia="Calibri" w:hAnsi="Calibri" w:cs="Calibri"/>
          <w:sz w:val="22"/>
          <w:szCs w:val="22"/>
        </w:rPr>
      </w:pPr>
      <w:r w:rsidRPr="00F74B2D">
        <w:rPr>
          <w:rFonts w:eastAsia="Calibri"/>
        </w:rPr>
        <w:t>3.1. Порядок и размер оплаты труда руководителей муниципальных образовательных учреждений предусмотрены Положением об оплате труда руководителей муниципальных образовательных учреждений муниципального района «Забайкальский район», утвержденным постановлением Администрации муниципального района «Забайкальский район».</w:t>
      </w:r>
    </w:p>
    <w:p w:rsidR="00F74B2D" w:rsidRPr="00F74B2D" w:rsidRDefault="00F74B2D" w:rsidP="00F74B2D">
      <w:pPr>
        <w:ind w:firstLine="709"/>
        <w:jc w:val="both"/>
        <w:rPr>
          <w:rFonts w:ascii="Calibri" w:eastAsia="Calibri" w:hAnsi="Calibri" w:cs="Calibri"/>
          <w:sz w:val="22"/>
          <w:szCs w:val="22"/>
        </w:rPr>
      </w:pPr>
      <w:r w:rsidRPr="00F74B2D">
        <w:rPr>
          <w:rFonts w:eastAsia="Calibri"/>
        </w:rPr>
        <w:t>3.2. Заработная плата заместителей руководителя и главного бухгалтера за исполнение трудовых (должностных) обязанностей включает:</w:t>
      </w:r>
    </w:p>
    <w:p w:rsidR="00F74B2D" w:rsidRPr="00F74B2D" w:rsidRDefault="00F74B2D" w:rsidP="00F74B2D">
      <w:pPr>
        <w:ind w:firstLine="709"/>
        <w:jc w:val="both"/>
        <w:rPr>
          <w:rFonts w:eastAsia="Calibri"/>
        </w:rPr>
      </w:pPr>
      <w:r w:rsidRPr="00F74B2D">
        <w:rPr>
          <w:rFonts w:eastAsia="Calibri"/>
        </w:rPr>
        <w:t>- должностной оклад,</w:t>
      </w:r>
    </w:p>
    <w:p w:rsidR="00F74B2D" w:rsidRPr="00F74B2D" w:rsidRDefault="00F74B2D" w:rsidP="00F74B2D">
      <w:pPr>
        <w:ind w:firstLine="709"/>
        <w:jc w:val="both"/>
        <w:rPr>
          <w:rFonts w:eastAsia="Calibri"/>
        </w:rPr>
      </w:pPr>
      <w:r w:rsidRPr="00F74B2D">
        <w:rPr>
          <w:rFonts w:eastAsia="Calibri"/>
        </w:rPr>
        <w:t>- компенсационные выплаты;</w:t>
      </w:r>
    </w:p>
    <w:p w:rsidR="00F74B2D" w:rsidRPr="00F74B2D" w:rsidRDefault="00F74B2D" w:rsidP="00F74B2D">
      <w:pPr>
        <w:ind w:firstLine="709"/>
        <w:jc w:val="both"/>
        <w:rPr>
          <w:rFonts w:eastAsia="Calibri"/>
        </w:rPr>
      </w:pPr>
      <w:r w:rsidRPr="00F74B2D">
        <w:rPr>
          <w:rFonts w:eastAsia="Calibri"/>
        </w:rPr>
        <w:t>- стимулирующие выплаты.</w:t>
      </w:r>
    </w:p>
    <w:p w:rsidR="00F74B2D" w:rsidRPr="00F74B2D" w:rsidRDefault="00F74B2D" w:rsidP="00F74B2D">
      <w:pPr>
        <w:ind w:firstLine="709"/>
        <w:jc w:val="both"/>
        <w:rPr>
          <w:rFonts w:ascii="Calibri" w:eastAsia="Calibri" w:hAnsi="Calibri" w:cs="Calibri"/>
          <w:sz w:val="22"/>
          <w:szCs w:val="22"/>
        </w:rPr>
      </w:pPr>
      <w:r w:rsidRPr="00F74B2D">
        <w:rPr>
          <w:rFonts w:eastAsia="Calibri"/>
        </w:rPr>
        <w:t>3.3. Должностные оклады заместителей руководителя и главного бухгалтера определяются в процентном отношении от оклада руководителя учреждения.  Величина должностного оклада заместителей руководителя по учебно-воспитательной работе, научно-методической работе на 15-30 процентов ниже оклада руководителя, заместителя руководителя по хозяйственной части, главного бухгалтера – на   15- 30 процентов.</w:t>
      </w:r>
    </w:p>
    <w:p w:rsidR="00F74B2D" w:rsidRPr="00F74B2D" w:rsidRDefault="00F74B2D" w:rsidP="00F74B2D">
      <w:pPr>
        <w:ind w:firstLine="709"/>
        <w:jc w:val="both"/>
        <w:rPr>
          <w:rFonts w:ascii="Calibri" w:eastAsia="Calibri" w:hAnsi="Calibri" w:cs="Calibri"/>
          <w:sz w:val="22"/>
          <w:szCs w:val="22"/>
        </w:rPr>
      </w:pPr>
      <w:r w:rsidRPr="00F74B2D">
        <w:rPr>
          <w:rFonts w:eastAsia="Calibri"/>
        </w:rPr>
        <w:t>3.4. Выплаты компенсационного и стимулирующего характера заместителя руководителя и главного бухгалтера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F74B2D" w:rsidRPr="00F74B2D" w:rsidRDefault="00F74B2D" w:rsidP="00F74B2D">
      <w:pPr>
        <w:ind w:firstLine="709"/>
        <w:jc w:val="both"/>
        <w:rPr>
          <w:rFonts w:ascii="Calibri" w:eastAsia="Calibri" w:hAnsi="Calibri" w:cs="Calibri"/>
          <w:sz w:val="22"/>
          <w:szCs w:val="22"/>
        </w:rPr>
      </w:pPr>
      <w:r w:rsidRPr="00F74B2D">
        <w:rPr>
          <w:rFonts w:eastAsia="Calibri"/>
        </w:rPr>
        <w:lastRenderedPageBreak/>
        <w:t>3.5. Должностные оклады заместителей руководителя и главных бухгалтеров в муниципальных учреждениях повышаются одновременно с увеличением базового оклада по профессионально квалификационной группе «Общеотраслевые профессии рабочих первого уровня первого квалификационного уровня» в учреждениях путем внесения изменений (дополнений) в трудовые договоры.</w:t>
      </w:r>
    </w:p>
    <w:p w:rsidR="00F74B2D" w:rsidRPr="00F74B2D" w:rsidRDefault="00F74B2D" w:rsidP="00F74B2D">
      <w:pPr>
        <w:ind w:firstLine="709"/>
        <w:jc w:val="both"/>
        <w:rPr>
          <w:rFonts w:eastAsia="Calibri"/>
        </w:rPr>
      </w:pPr>
    </w:p>
    <w:p w:rsidR="00F74B2D" w:rsidRPr="00F74B2D" w:rsidRDefault="00F74B2D" w:rsidP="00F74B2D">
      <w:pPr>
        <w:tabs>
          <w:tab w:val="left" w:pos="1276"/>
        </w:tabs>
        <w:ind w:left="360"/>
        <w:jc w:val="center"/>
        <w:rPr>
          <w:rFonts w:ascii="Calibri" w:eastAsia="Calibri" w:hAnsi="Calibri" w:cs="Calibri"/>
          <w:sz w:val="22"/>
          <w:szCs w:val="22"/>
        </w:rPr>
      </w:pPr>
      <w:r w:rsidRPr="00F74B2D">
        <w:rPr>
          <w:rFonts w:eastAsia="Calibri"/>
          <w:b/>
        </w:rPr>
        <w:t>6.Условия почасовой оплаты труда работников</w:t>
      </w:r>
    </w:p>
    <w:p w:rsidR="00F74B2D" w:rsidRPr="00F74B2D" w:rsidRDefault="00F74B2D" w:rsidP="00F74B2D">
      <w:pPr>
        <w:ind w:firstLine="709"/>
        <w:jc w:val="center"/>
        <w:rPr>
          <w:rFonts w:eastAsia="Calibri"/>
          <w:b/>
        </w:rPr>
      </w:pPr>
    </w:p>
    <w:p w:rsidR="00F74B2D" w:rsidRPr="00F74B2D" w:rsidRDefault="00F74B2D" w:rsidP="00F74B2D">
      <w:pPr>
        <w:ind w:firstLine="709"/>
        <w:jc w:val="both"/>
        <w:rPr>
          <w:rFonts w:ascii="Calibri" w:eastAsia="Calibri" w:hAnsi="Calibri" w:cs="Calibri"/>
          <w:sz w:val="22"/>
          <w:szCs w:val="22"/>
        </w:rPr>
      </w:pPr>
      <w:r w:rsidRPr="00F74B2D">
        <w:rPr>
          <w:rFonts w:eastAsia="Calibri"/>
        </w:rPr>
        <w:t xml:space="preserve">4.1 При условии совместительства или неполной занятости педагогических работников всех типов и видов образовательных организаций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 а также участвующих в проведении учебных занятий, оплата труда производится в зависимости от объема отработанных часов. </w:t>
      </w:r>
    </w:p>
    <w:p w:rsidR="00F74B2D" w:rsidRPr="00F74B2D" w:rsidRDefault="00F74B2D" w:rsidP="00F74B2D">
      <w:pPr>
        <w:ind w:firstLine="709"/>
        <w:jc w:val="both"/>
        <w:rPr>
          <w:rFonts w:ascii="Calibri" w:eastAsia="Calibri" w:hAnsi="Calibri" w:cs="Calibri"/>
          <w:sz w:val="22"/>
          <w:szCs w:val="22"/>
        </w:rPr>
      </w:pPr>
      <w:r w:rsidRPr="00F74B2D">
        <w:rPr>
          <w:rFonts w:eastAsia="Calibri"/>
        </w:rPr>
        <w:t>4.2. Размер оплаты за один час работы определяется путем деления месячной ставки заработной платы за установленную норму часов работы в неделю на среднемесячное количество рабочих часов, установленного по занимаемой должности.</w:t>
      </w:r>
    </w:p>
    <w:p w:rsidR="00F74B2D" w:rsidRPr="00F74B2D" w:rsidRDefault="00F74B2D" w:rsidP="00F74B2D">
      <w:pPr>
        <w:ind w:firstLine="709"/>
        <w:rPr>
          <w:rFonts w:ascii="Calibri" w:eastAsia="Calibri" w:hAnsi="Calibri" w:cs="Calibri"/>
          <w:sz w:val="22"/>
          <w:szCs w:val="22"/>
        </w:rPr>
      </w:pPr>
      <w:r w:rsidRPr="00F74B2D">
        <w:rPr>
          <w:rFonts w:eastAsia="Calibri"/>
        </w:rPr>
        <w:t>4.3 Норма часов преподавательской работы за ставку заработной платы, являющаяся нормируемой частью педагогической работы, устанавливается в соответствии с приказом Министерства образования и науки Российской Федерации от 22 декабря 2014 года № 1601</w:t>
      </w:r>
      <w:r w:rsidRPr="00F74B2D">
        <w:rPr>
          <w:rFonts w:eastAsia="Calibri"/>
        </w:rPr>
        <w:br/>
        <w:t xml:space="preserve">«О продолжительности рабочего времени (норме часов педагогической работы за ставку заработной платы) педагогических работников» с учетом условий, предусмотренных постановлением Министерства труда и социального развития Российской Федерации от 30 июня 2003 года № 41 </w:t>
      </w:r>
      <w:r w:rsidRPr="00F74B2D">
        <w:rPr>
          <w:rFonts w:eastAsia="Calibri"/>
        </w:rPr>
        <w:br/>
        <w:t>«Об особенностях работы по совместительству педагогических, медицинских, фармацевтических работников и работников культуры».</w:t>
      </w:r>
    </w:p>
    <w:p w:rsidR="00F74B2D" w:rsidRPr="00F74B2D" w:rsidRDefault="00F74B2D" w:rsidP="00F74B2D">
      <w:pPr>
        <w:tabs>
          <w:tab w:val="left" w:pos="1276"/>
          <w:tab w:val="left" w:pos="1560"/>
        </w:tabs>
        <w:ind w:right="160" w:firstLine="709"/>
        <w:jc w:val="both"/>
        <w:rPr>
          <w:rFonts w:ascii="Calibri" w:eastAsia="Calibri" w:hAnsi="Calibri" w:cs="Calibri"/>
          <w:sz w:val="22"/>
          <w:szCs w:val="22"/>
        </w:rPr>
      </w:pPr>
      <w:r w:rsidRPr="00F74B2D">
        <w:rPr>
          <w:rFonts w:eastAsia="Calibri"/>
        </w:rPr>
        <w:t xml:space="preserve">4.4.Годовой план разрабатывается образовательным учреждением самостоятельно и согласовывается с Управлением образования района. </w:t>
      </w:r>
    </w:p>
    <w:p w:rsidR="00F74B2D" w:rsidRPr="00F74B2D" w:rsidRDefault="00F74B2D" w:rsidP="00F74B2D">
      <w:pPr>
        <w:ind w:right="160" w:firstLine="851"/>
        <w:jc w:val="both"/>
        <w:rPr>
          <w:rFonts w:eastAsia="Calibri"/>
        </w:rPr>
      </w:pPr>
      <w:r w:rsidRPr="00F74B2D">
        <w:rPr>
          <w:rFonts w:eastAsia="Calibri"/>
        </w:rPr>
        <w:t>При этом должна быть обеспечена в полном объеме реализация федерального государственного образовательного стандарта общего образования.</w:t>
      </w:r>
    </w:p>
    <w:p w:rsidR="00F74B2D" w:rsidRPr="00F74B2D" w:rsidRDefault="00F74B2D" w:rsidP="00F74B2D">
      <w:pPr>
        <w:ind w:right="160" w:firstLine="709"/>
        <w:jc w:val="both"/>
        <w:rPr>
          <w:rFonts w:ascii="Calibri" w:eastAsia="Calibri" w:hAnsi="Calibri" w:cs="Calibri"/>
          <w:sz w:val="22"/>
          <w:szCs w:val="22"/>
        </w:rPr>
      </w:pPr>
      <w:r w:rsidRPr="00F74B2D">
        <w:rPr>
          <w:rFonts w:eastAsia="Calibri"/>
        </w:rPr>
        <w:t>4.5. Выплаты компенсационного и стимулирующего характера определяются в соответствии настоящего Положения в зависимости от условий труда и исполнения целевых показателей интенсивности работы.</w:t>
      </w:r>
    </w:p>
    <w:p w:rsidR="00F74B2D" w:rsidRPr="00F74B2D" w:rsidRDefault="00F74B2D" w:rsidP="00F74B2D">
      <w:pPr>
        <w:tabs>
          <w:tab w:val="left" w:pos="1276"/>
          <w:tab w:val="left" w:pos="1560"/>
        </w:tabs>
        <w:ind w:firstLine="709"/>
        <w:jc w:val="both"/>
        <w:rPr>
          <w:rFonts w:ascii="Calibri" w:eastAsia="Calibri" w:hAnsi="Calibri" w:cs="Calibri"/>
          <w:sz w:val="22"/>
          <w:szCs w:val="22"/>
        </w:rPr>
      </w:pPr>
      <w:r w:rsidRPr="00F74B2D">
        <w:rPr>
          <w:rFonts w:eastAsia="Calibri"/>
        </w:rPr>
        <w:t>4.6. Почасовая оплата труда работников в муниципальных образовательных учреждениях производится в пределах бюджетных ассигнований организации, а также средств от предпринимательской и иной приносящей доход деятельности.</w:t>
      </w:r>
    </w:p>
    <w:p w:rsidR="00F74B2D" w:rsidRPr="00F74B2D" w:rsidRDefault="00F74B2D" w:rsidP="00F74B2D">
      <w:pPr>
        <w:spacing w:after="200" w:line="276" w:lineRule="auto"/>
        <w:jc w:val="both"/>
        <w:rPr>
          <w:rFonts w:eastAsia="Calibri"/>
        </w:rPr>
      </w:pPr>
      <w:r w:rsidRPr="00F74B2D">
        <w:t xml:space="preserve">              </w:t>
      </w:r>
      <w:r w:rsidRPr="00F74B2D">
        <w:rPr>
          <w:rFonts w:eastAsia="Calibri"/>
        </w:rPr>
        <w:t>4.7. Экономия средств фонда оплаты труда, начисленного по должностным окладам (ставкам заработной палаты) и компенсационным выплатам может быть направлена на стимулирующие выплаты.</w:t>
      </w:r>
    </w:p>
    <w:p w:rsidR="00F74B2D" w:rsidRPr="00F74B2D" w:rsidRDefault="00F74B2D" w:rsidP="00F74B2D">
      <w:pPr>
        <w:autoSpaceDE w:val="0"/>
        <w:ind w:firstLine="851"/>
        <w:jc w:val="both"/>
        <w:rPr>
          <w:rFonts w:ascii="Calibri" w:eastAsia="Calibri" w:hAnsi="Calibri" w:cs="Calibri"/>
          <w:sz w:val="22"/>
          <w:szCs w:val="22"/>
        </w:rPr>
      </w:pPr>
      <w:r w:rsidRPr="00F74B2D">
        <w:rPr>
          <w:rFonts w:eastAsia="Calibri"/>
          <w:b/>
        </w:rPr>
        <w:t>7. Порядок премирования и материального поощрения</w:t>
      </w:r>
    </w:p>
    <w:p w:rsidR="00F74B2D" w:rsidRPr="00F74B2D" w:rsidRDefault="00F74B2D" w:rsidP="00F74B2D">
      <w:pPr>
        <w:autoSpaceDE w:val="0"/>
        <w:ind w:firstLine="851"/>
        <w:jc w:val="both"/>
        <w:rPr>
          <w:rFonts w:eastAsia="Calibri"/>
          <w:b/>
        </w:rPr>
      </w:pPr>
    </w:p>
    <w:p w:rsidR="00F74B2D" w:rsidRPr="00F74B2D" w:rsidRDefault="00F74B2D" w:rsidP="00F74B2D">
      <w:pPr>
        <w:ind w:firstLine="851"/>
        <w:jc w:val="both"/>
        <w:rPr>
          <w:rFonts w:eastAsia="Calibri"/>
        </w:rPr>
      </w:pPr>
      <w:r w:rsidRPr="00F74B2D">
        <w:rPr>
          <w:rFonts w:eastAsia="Calibri"/>
        </w:rPr>
        <w:t>5.1. Вопросы материального премирования поощрения рассматриваются администрацией совместно с Профсоюзным комитетом. Доплаты устанавливаются руководителем МДОУ и Комиссией и оформляется протоколом.</w:t>
      </w:r>
    </w:p>
    <w:p w:rsidR="00F74B2D" w:rsidRPr="00F74B2D" w:rsidRDefault="00F74B2D" w:rsidP="00F74B2D">
      <w:pPr>
        <w:ind w:firstLine="851"/>
        <w:jc w:val="both"/>
        <w:rPr>
          <w:rFonts w:eastAsia="Calibri"/>
        </w:rPr>
      </w:pPr>
      <w:r w:rsidRPr="00F74B2D">
        <w:rPr>
          <w:rFonts w:eastAsia="Calibri"/>
        </w:rPr>
        <w:t>5.2. Размер премий и выплат по итогам года рассматривается с Профсоюзным комитетом, устанавливается приказом руководителя.</w:t>
      </w:r>
    </w:p>
    <w:p w:rsidR="00F74B2D" w:rsidRPr="00F74B2D" w:rsidRDefault="00F74B2D" w:rsidP="00F74B2D">
      <w:pPr>
        <w:ind w:firstLine="851"/>
        <w:jc w:val="both"/>
        <w:rPr>
          <w:rFonts w:ascii="Calibri" w:eastAsia="Calibri" w:hAnsi="Calibri" w:cs="Calibri"/>
          <w:sz w:val="22"/>
          <w:szCs w:val="22"/>
        </w:rPr>
      </w:pPr>
      <w:r w:rsidRPr="00F74B2D">
        <w:rPr>
          <w:rFonts w:eastAsia="Calibri"/>
        </w:rPr>
        <w:t>5.3. Система премирования работников устанавливается локальными нормативными актами муниципальных образовательных учреждений с учетом показателей эффективности и результативности деятельности муниципальных учреждений.</w:t>
      </w:r>
    </w:p>
    <w:p w:rsidR="00F74B2D" w:rsidRPr="00F74B2D" w:rsidRDefault="00F74B2D" w:rsidP="00F74B2D">
      <w:pPr>
        <w:ind w:firstLine="851"/>
        <w:jc w:val="both"/>
        <w:rPr>
          <w:rFonts w:ascii="Calibri" w:eastAsia="Calibri" w:hAnsi="Calibri" w:cs="Calibri"/>
          <w:sz w:val="22"/>
          <w:szCs w:val="22"/>
        </w:rPr>
      </w:pPr>
      <w:r w:rsidRPr="00F74B2D">
        <w:rPr>
          <w:rFonts w:eastAsia="Calibri"/>
        </w:rPr>
        <w:lastRenderedPageBreak/>
        <w:t>5.4. 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Конкретные размеры, порядок и условия выплаты премии по итогам работы устанавливаются локальными нормативными актами учреждения с учетом мнения выборного органа первичной профсоюзной организации.</w:t>
      </w:r>
    </w:p>
    <w:p w:rsidR="00F74B2D" w:rsidRPr="00F74B2D" w:rsidRDefault="00F74B2D" w:rsidP="00F74B2D">
      <w:pPr>
        <w:ind w:firstLine="851"/>
        <w:jc w:val="both"/>
        <w:rPr>
          <w:rFonts w:ascii="Calibri" w:eastAsia="Calibri" w:hAnsi="Calibri" w:cs="Calibri"/>
          <w:sz w:val="22"/>
          <w:szCs w:val="22"/>
        </w:rPr>
      </w:pPr>
      <w:r w:rsidRPr="00F74B2D">
        <w:rPr>
          <w:rFonts w:eastAsia="Calibri"/>
        </w:rPr>
        <w:t>5.5.Размер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w:t>
      </w:r>
    </w:p>
    <w:p w:rsidR="00F74B2D" w:rsidRPr="00F74B2D" w:rsidRDefault="00F74B2D" w:rsidP="00F74B2D">
      <w:pPr>
        <w:ind w:firstLine="851"/>
        <w:jc w:val="both"/>
        <w:rPr>
          <w:rFonts w:eastAsia="Calibri"/>
        </w:rPr>
      </w:pPr>
      <w:r w:rsidRPr="00F74B2D">
        <w:rPr>
          <w:rFonts w:eastAsia="Calibri"/>
        </w:rPr>
        <w:t>5.6.Персональный список премиальных выплат отражается в соответствующем приказе по образовательному учреждению.</w:t>
      </w:r>
    </w:p>
    <w:p w:rsidR="00F74B2D" w:rsidRPr="00F74B2D" w:rsidRDefault="00F74B2D" w:rsidP="00F74B2D">
      <w:pPr>
        <w:ind w:firstLine="851"/>
        <w:jc w:val="both"/>
        <w:rPr>
          <w:rFonts w:eastAsia="Calibri"/>
        </w:rPr>
      </w:pPr>
      <w:r w:rsidRPr="00F74B2D">
        <w:rPr>
          <w:rFonts w:eastAsia="Calibri"/>
        </w:rPr>
        <w:t>5.7. Работникам, проработавшим не полный месяц в связи с увольнением премиальные выплаты за текущий месяц, не выплачиваются. Вновь поступившим работникам премиальные выплаты за первый месяц работы не выплачиваются, работникам, проработавшим неполное количество рабочих дней в месяце, премии выплачиваются пропорционально отработанному времени.</w:t>
      </w:r>
    </w:p>
    <w:p w:rsidR="00F74B2D" w:rsidRPr="00F74B2D" w:rsidRDefault="00F74B2D" w:rsidP="00F74B2D">
      <w:pPr>
        <w:ind w:firstLine="851"/>
        <w:jc w:val="both"/>
        <w:rPr>
          <w:rFonts w:eastAsia="Calibri"/>
        </w:rPr>
      </w:pPr>
      <w:r w:rsidRPr="00F74B2D">
        <w:rPr>
          <w:rFonts w:eastAsia="Calibri"/>
        </w:rPr>
        <w:t>5.8. Единовременные премии применяются в целях поощрения победителей по итогам трудового соревнования, конкурсов, смотров и деловой активности работников. Этот вид премирования является формой признания заслуг работника, добросовестного и инициативного, выполнения им своих трудовых обязанностей.</w:t>
      </w:r>
    </w:p>
    <w:p w:rsidR="00F74B2D" w:rsidRPr="00F74B2D" w:rsidRDefault="00F74B2D" w:rsidP="00F74B2D">
      <w:pPr>
        <w:ind w:firstLine="851"/>
        <w:jc w:val="both"/>
        <w:rPr>
          <w:rFonts w:eastAsia="Calibri"/>
        </w:rPr>
      </w:pPr>
      <w:r w:rsidRPr="00F74B2D">
        <w:rPr>
          <w:rFonts w:eastAsia="Calibri"/>
        </w:rPr>
        <w:t>5,9. При определении показателей и условий премирования учитываются:</w:t>
      </w:r>
    </w:p>
    <w:p w:rsidR="00F74B2D" w:rsidRPr="00F74B2D" w:rsidRDefault="00F74B2D" w:rsidP="00F74B2D">
      <w:pPr>
        <w:ind w:firstLine="851"/>
        <w:jc w:val="both"/>
        <w:rPr>
          <w:rFonts w:ascii="Calibri" w:eastAsia="Calibri" w:hAnsi="Calibri" w:cs="Calibri"/>
          <w:sz w:val="22"/>
          <w:szCs w:val="22"/>
        </w:rPr>
      </w:pPr>
      <w:r w:rsidRPr="00F74B2D">
        <w:rPr>
          <w:rFonts w:eastAsia="Calibri"/>
        </w:rPr>
        <w:t>- Успешное и добросовестное исполнение работником своих должностных обязанностей в соответствующем периоде;</w:t>
      </w:r>
    </w:p>
    <w:p w:rsidR="00F74B2D" w:rsidRPr="00F74B2D" w:rsidRDefault="00F74B2D" w:rsidP="00F74B2D">
      <w:pPr>
        <w:ind w:firstLine="851"/>
        <w:jc w:val="both"/>
        <w:rPr>
          <w:rFonts w:ascii="Calibri" w:eastAsia="Calibri" w:hAnsi="Calibri" w:cs="Calibri"/>
          <w:sz w:val="22"/>
          <w:szCs w:val="22"/>
        </w:rPr>
      </w:pPr>
      <w:r w:rsidRPr="00F74B2D">
        <w:rPr>
          <w:rFonts w:eastAsia="Calibri"/>
        </w:rPr>
        <w:t>-Инициатива, творчество и применение в работе современных форм и методов организации труда</w:t>
      </w:r>
    </w:p>
    <w:p w:rsidR="00F74B2D" w:rsidRPr="00F74B2D" w:rsidRDefault="00F74B2D" w:rsidP="00F74B2D">
      <w:pPr>
        <w:ind w:firstLine="851"/>
        <w:jc w:val="both"/>
        <w:rPr>
          <w:rFonts w:ascii="Calibri" w:eastAsia="Calibri" w:hAnsi="Calibri" w:cs="Calibri"/>
          <w:sz w:val="22"/>
          <w:szCs w:val="22"/>
        </w:rPr>
      </w:pPr>
      <w:r w:rsidRPr="00F74B2D">
        <w:rPr>
          <w:rFonts w:eastAsia="Calibri"/>
        </w:rPr>
        <w:t>-Качественная подготовка и проведение мероприятий, связанных с уставной деятельностью учреждения</w:t>
      </w:r>
    </w:p>
    <w:p w:rsidR="00F74B2D" w:rsidRPr="00F74B2D" w:rsidRDefault="00F74B2D" w:rsidP="00F74B2D">
      <w:pPr>
        <w:ind w:firstLine="851"/>
        <w:jc w:val="both"/>
        <w:rPr>
          <w:rFonts w:ascii="Calibri" w:eastAsia="Calibri" w:hAnsi="Calibri" w:cs="Calibri"/>
          <w:sz w:val="22"/>
          <w:szCs w:val="22"/>
        </w:rPr>
      </w:pPr>
      <w:r w:rsidRPr="00F74B2D">
        <w:rPr>
          <w:rFonts w:eastAsia="Calibri"/>
        </w:rPr>
        <w:t>-Участие в течении месяца в выполнении особо важных работ и мероприятий</w:t>
      </w:r>
    </w:p>
    <w:p w:rsidR="00F74B2D" w:rsidRPr="00F74B2D" w:rsidRDefault="00F74B2D" w:rsidP="00F74B2D">
      <w:pPr>
        <w:jc w:val="both"/>
        <w:rPr>
          <w:rFonts w:eastAsia="Calibri"/>
        </w:rPr>
      </w:pPr>
      <w:r w:rsidRPr="00F74B2D">
        <w:t xml:space="preserve">          </w:t>
      </w:r>
      <w:r w:rsidRPr="00F74B2D">
        <w:rPr>
          <w:rFonts w:eastAsia="Calibri"/>
        </w:rPr>
        <w:t>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труда, а также в пределах фонда оплаты труда педагогических работников с учетом списочной численности и установленных муниципальным органом управления образованием целевых показателей заработной платы.</w:t>
      </w:r>
    </w:p>
    <w:p w:rsidR="00F74B2D" w:rsidRPr="00F74B2D" w:rsidRDefault="00F74B2D" w:rsidP="00F74B2D">
      <w:pPr>
        <w:jc w:val="both"/>
        <w:rPr>
          <w:rFonts w:eastAsia="Calibri"/>
        </w:rPr>
      </w:pPr>
      <w:r w:rsidRPr="00F74B2D">
        <w:rPr>
          <w:rFonts w:eastAsia="Calibri"/>
        </w:rPr>
        <w:t>5.10. Материальное поощрение, выплата доплат, надбавок и премий руководителю учреждения производиться за сложность, напряженность, высокое качество работы и особые достижения в профессиональной деятельности на основании приказа вышестоящей организации.</w:t>
      </w:r>
    </w:p>
    <w:p w:rsidR="00F74B2D" w:rsidRPr="00F74B2D" w:rsidRDefault="00F74B2D" w:rsidP="00F74B2D">
      <w:pPr>
        <w:spacing w:after="200" w:line="276" w:lineRule="auto"/>
        <w:jc w:val="right"/>
        <w:rPr>
          <w:rFonts w:eastAsia="Calibri"/>
        </w:rPr>
      </w:pPr>
      <w:r w:rsidRPr="00F74B2D">
        <w:rPr>
          <w:rFonts w:eastAsia="Calibri"/>
        </w:rPr>
        <w:t>Приложение 1</w:t>
      </w:r>
    </w:p>
    <w:p w:rsidR="00F74B2D" w:rsidRPr="00F74B2D" w:rsidRDefault="00F74B2D" w:rsidP="00F74B2D">
      <w:pPr>
        <w:spacing w:line="276" w:lineRule="auto"/>
        <w:jc w:val="center"/>
        <w:rPr>
          <w:rFonts w:eastAsia="Calibri"/>
          <w:b/>
          <w:sz w:val="22"/>
        </w:rPr>
      </w:pPr>
      <w:r w:rsidRPr="00F74B2D">
        <w:rPr>
          <w:rFonts w:eastAsia="Calibri"/>
          <w:b/>
          <w:sz w:val="22"/>
        </w:rPr>
        <w:t>Размеры должностных окладов работников образовательных организаций, за исключением руководителя, его заместителей, главного бухгалтера</w:t>
      </w:r>
    </w:p>
    <w:p w:rsidR="00F74B2D" w:rsidRPr="00F74B2D" w:rsidRDefault="00F74B2D" w:rsidP="00F74B2D">
      <w:pPr>
        <w:spacing w:line="276" w:lineRule="auto"/>
        <w:jc w:val="center"/>
        <w:rPr>
          <w:rFonts w:eastAsia="Calibri"/>
          <w:b/>
          <w:sz w:val="22"/>
        </w:rPr>
      </w:pPr>
    </w:p>
    <w:tbl>
      <w:tblPr>
        <w:tblW w:w="9580" w:type="dxa"/>
        <w:tblLayout w:type="fixed"/>
        <w:tblLook w:val="0000" w:firstRow="0" w:lastRow="0" w:firstColumn="0" w:lastColumn="0" w:noHBand="0" w:noVBand="0"/>
      </w:tblPr>
      <w:tblGrid>
        <w:gridCol w:w="2432"/>
        <w:gridCol w:w="5636"/>
        <w:gridCol w:w="1512"/>
      </w:tblGrid>
      <w:tr w:rsidR="00F74B2D" w:rsidRPr="00F74B2D" w:rsidTr="009E46E1">
        <w:trPr>
          <w:trHeight w:val="219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sz w:val="20"/>
              </w:rPr>
            </w:pPr>
            <w:r w:rsidRPr="00F74B2D">
              <w:rPr>
                <w:rFonts w:eastAsia="Calibri"/>
                <w:b/>
                <w:sz w:val="20"/>
              </w:rPr>
              <w:lastRenderedPageBreak/>
              <w:t>Квалификационные</w:t>
            </w:r>
          </w:p>
          <w:p w:rsidR="00F74B2D" w:rsidRPr="00F74B2D" w:rsidRDefault="00F74B2D" w:rsidP="00F74B2D">
            <w:pPr>
              <w:spacing w:line="276" w:lineRule="auto"/>
              <w:jc w:val="center"/>
              <w:rPr>
                <w:rFonts w:eastAsia="Calibri"/>
                <w:b/>
                <w:sz w:val="20"/>
              </w:rPr>
            </w:pPr>
            <w:r w:rsidRPr="00F74B2D">
              <w:rPr>
                <w:rFonts w:eastAsia="Calibri"/>
                <w:b/>
                <w:sz w:val="20"/>
              </w:rPr>
              <w:t>уровни/</w:t>
            </w:r>
          </w:p>
          <w:p w:rsidR="00F74B2D" w:rsidRPr="00F74B2D" w:rsidRDefault="00F74B2D" w:rsidP="00F74B2D">
            <w:pPr>
              <w:spacing w:line="276" w:lineRule="auto"/>
              <w:jc w:val="center"/>
              <w:rPr>
                <w:rFonts w:eastAsia="Calibri"/>
                <w:b/>
                <w:sz w:val="20"/>
              </w:rPr>
            </w:pPr>
            <w:r w:rsidRPr="00F74B2D">
              <w:rPr>
                <w:rFonts w:eastAsia="Calibri"/>
                <w:b/>
                <w:sz w:val="20"/>
              </w:rPr>
              <w:t>должности</w:t>
            </w:r>
          </w:p>
          <w:p w:rsidR="00F74B2D" w:rsidRPr="00F74B2D" w:rsidRDefault="00F74B2D" w:rsidP="00F74B2D">
            <w:pPr>
              <w:spacing w:line="276" w:lineRule="auto"/>
              <w:jc w:val="center"/>
              <w:rPr>
                <w:rFonts w:eastAsia="Calibri"/>
                <w:b/>
                <w:sz w:val="20"/>
              </w:rPr>
            </w:pPr>
            <w:r w:rsidRPr="00F74B2D">
              <w:rPr>
                <w:rFonts w:eastAsia="Calibri"/>
                <w:b/>
                <w:sz w:val="20"/>
              </w:rPr>
              <w:t>профессорского-</w:t>
            </w:r>
          </w:p>
          <w:p w:rsidR="00F74B2D" w:rsidRPr="00F74B2D" w:rsidRDefault="00F74B2D" w:rsidP="00F74B2D">
            <w:pPr>
              <w:spacing w:line="276" w:lineRule="auto"/>
              <w:jc w:val="center"/>
              <w:rPr>
                <w:rFonts w:eastAsia="Calibri"/>
                <w:b/>
                <w:sz w:val="20"/>
              </w:rPr>
            </w:pPr>
            <w:r w:rsidRPr="00F74B2D">
              <w:rPr>
                <w:rFonts w:eastAsia="Calibri"/>
                <w:b/>
                <w:sz w:val="20"/>
              </w:rPr>
              <w:t>преподавательского состава,</w:t>
            </w:r>
          </w:p>
          <w:p w:rsidR="00F74B2D" w:rsidRPr="00F74B2D" w:rsidRDefault="00F74B2D" w:rsidP="00F74B2D">
            <w:pPr>
              <w:spacing w:line="276" w:lineRule="auto"/>
              <w:jc w:val="center"/>
              <w:rPr>
                <w:rFonts w:eastAsia="Calibri"/>
                <w:b/>
                <w:sz w:val="20"/>
              </w:rPr>
            </w:pPr>
            <w:r w:rsidRPr="00F74B2D">
              <w:rPr>
                <w:rFonts w:eastAsia="Calibri"/>
                <w:b/>
                <w:sz w:val="20"/>
              </w:rPr>
              <w:t>отнесенные к</w:t>
            </w:r>
          </w:p>
          <w:p w:rsidR="00F74B2D" w:rsidRPr="00F74B2D" w:rsidRDefault="00F74B2D" w:rsidP="00F74B2D">
            <w:pPr>
              <w:spacing w:line="276" w:lineRule="auto"/>
              <w:jc w:val="center"/>
              <w:rPr>
                <w:rFonts w:eastAsia="Calibri"/>
                <w:b/>
                <w:sz w:val="20"/>
              </w:rPr>
            </w:pPr>
            <w:r w:rsidRPr="00F74B2D">
              <w:rPr>
                <w:rFonts w:eastAsia="Calibri"/>
                <w:b/>
                <w:sz w:val="20"/>
              </w:rPr>
              <w:t>квалификационным</w:t>
            </w:r>
          </w:p>
          <w:p w:rsidR="00F74B2D" w:rsidRPr="00F74B2D" w:rsidRDefault="00F74B2D" w:rsidP="00F74B2D">
            <w:pPr>
              <w:spacing w:line="276" w:lineRule="auto"/>
              <w:jc w:val="center"/>
              <w:rPr>
                <w:rFonts w:eastAsia="Calibri"/>
                <w:b/>
                <w:sz w:val="20"/>
              </w:rPr>
            </w:pPr>
            <w:r w:rsidRPr="00F74B2D">
              <w:rPr>
                <w:rFonts w:eastAsia="Calibri"/>
                <w:b/>
                <w:sz w:val="20"/>
              </w:rPr>
              <w:t>уровням</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sz w:val="20"/>
              </w:rPr>
            </w:pPr>
            <w:r w:rsidRPr="00F74B2D">
              <w:rPr>
                <w:rFonts w:eastAsia="Calibri"/>
                <w:b/>
                <w:sz w:val="20"/>
              </w:rPr>
              <w:t xml:space="preserve">Должности, отнесенные к </w:t>
            </w:r>
          </w:p>
          <w:p w:rsidR="00F74B2D" w:rsidRPr="00F74B2D" w:rsidRDefault="00F74B2D" w:rsidP="00F74B2D">
            <w:pPr>
              <w:spacing w:line="276" w:lineRule="auto"/>
              <w:jc w:val="center"/>
              <w:rPr>
                <w:rFonts w:eastAsia="Calibri"/>
                <w:b/>
                <w:sz w:val="20"/>
              </w:rPr>
            </w:pPr>
            <w:r w:rsidRPr="00F74B2D">
              <w:rPr>
                <w:b/>
                <w:sz w:val="20"/>
              </w:rPr>
              <w:t xml:space="preserve"> </w:t>
            </w:r>
            <w:r w:rsidRPr="00F74B2D">
              <w:rPr>
                <w:rFonts w:eastAsia="Calibri"/>
                <w:b/>
                <w:sz w:val="20"/>
              </w:rPr>
              <w:t>квалификационным уровням</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sz w:val="20"/>
              </w:rPr>
            </w:pPr>
            <w:r w:rsidRPr="00F74B2D">
              <w:rPr>
                <w:rFonts w:eastAsia="Calibri"/>
                <w:b/>
                <w:sz w:val="20"/>
              </w:rPr>
              <w:t xml:space="preserve">Размер </w:t>
            </w:r>
          </w:p>
          <w:p w:rsidR="00F74B2D" w:rsidRPr="00F74B2D" w:rsidRDefault="00F74B2D" w:rsidP="00F74B2D">
            <w:pPr>
              <w:spacing w:line="276" w:lineRule="auto"/>
              <w:jc w:val="center"/>
              <w:rPr>
                <w:rFonts w:eastAsia="Calibri"/>
                <w:b/>
                <w:sz w:val="20"/>
              </w:rPr>
            </w:pPr>
            <w:r w:rsidRPr="00F74B2D">
              <w:rPr>
                <w:rFonts w:eastAsia="Calibri"/>
                <w:b/>
                <w:sz w:val="20"/>
              </w:rPr>
              <w:t xml:space="preserve">должностного </w:t>
            </w:r>
          </w:p>
          <w:p w:rsidR="00F74B2D" w:rsidRPr="00F74B2D" w:rsidRDefault="00F74B2D" w:rsidP="00F74B2D">
            <w:pPr>
              <w:spacing w:line="276" w:lineRule="auto"/>
              <w:jc w:val="center"/>
              <w:rPr>
                <w:rFonts w:eastAsia="Calibri"/>
                <w:b/>
                <w:sz w:val="20"/>
              </w:rPr>
            </w:pPr>
            <w:r w:rsidRPr="00F74B2D">
              <w:rPr>
                <w:rFonts w:eastAsia="Calibri"/>
                <w:b/>
                <w:sz w:val="20"/>
              </w:rPr>
              <w:t>оклада, рублей</w:t>
            </w:r>
          </w:p>
        </w:tc>
      </w:tr>
      <w:tr w:rsidR="00F74B2D" w:rsidRPr="00F74B2D" w:rsidTr="009E46E1">
        <w:trPr>
          <w:trHeight w:val="345"/>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numPr>
                <w:ilvl w:val="0"/>
                <w:numId w:val="43"/>
              </w:numPr>
              <w:spacing w:after="200" w:line="276" w:lineRule="auto"/>
              <w:jc w:val="center"/>
              <w:rPr>
                <w:rFonts w:eastAsia="Calibri"/>
                <w:b/>
                <w:sz w:val="20"/>
              </w:rPr>
            </w:pPr>
            <w:r w:rsidRPr="00F74B2D">
              <w:rPr>
                <w:rFonts w:eastAsia="Calibri"/>
                <w:b/>
                <w:sz w:val="20"/>
              </w:rPr>
              <w:t>Профессиональная квалификационная группа «Общеотраслевых профессий рабочих»</w:t>
            </w:r>
          </w:p>
        </w:tc>
      </w:tr>
      <w:tr w:rsidR="00F74B2D" w:rsidRPr="00F74B2D" w:rsidTr="009E46E1">
        <w:trPr>
          <w:trHeight w:val="345"/>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ind w:left="720"/>
              <w:rPr>
                <w:rFonts w:eastAsia="Calibri"/>
                <w:b/>
                <w:sz w:val="20"/>
              </w:rPr>
            </w:pPr>
            <w:r w:rsidRPr="00F74B2D">
              <w:rPr>
                <w:rFonts w:eastAsia="Calibri"/>
                <w:b/>
                <w:sz w:val="20"/>
              </w:rPr>
              <w:t>1.1. Профессиональная квалификационная группа «Общеотраслевых профессий рабочих первого уровня</w:t>
            </w:r>
          </w:p>
        </w:tc>
      </w:tr>
      <w:tr w:rsidR="00F74B2D" w:rsidRPr="00F74B2D" w:rsidTr="009E46E1">
        <w:trPr>
          <w:trHeight w:val="1466"/>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ascii="Calibri" w:eastAsia="Calibri" w:hAnsi="Calibri" w:cs="Calibri"/>
                <w:sz w:val="22"/>
                <w:szCs w:val="22"/>
              </w:rPr>
            </w:pPr>
            <w:r w:rsidRPr="00F74B2D">
              <w:rPr>
                <w:rFonts w:eastAsia="Calibri"/>
                <w:b/>
                <w:sz w:val="20"/>
                <w:lang w:val="en-US"/>
              </w:rPr>
              <w:t>I</w:t>
            </w:r>
            <w:r w:rsidRPr="00F74B2D">
              <w:rPr>
                <w:rFonts w:eastAsia="Calibri"/>
                <w:b/>
                <w:sz w:val="20"/>
              </w:rPr>
              <w:t xml:space="preserve"> квалификационный 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both"/>
              <w:rPr>
                <w:rFonts w:eastAsia="Calibri"/>
                <w:sz w:val="20"/>
              </w:rPr>
            </w:pPr>
            <w:r w:rsidRPr="00F74B2D">
              <w:rPr>
                <w:rFonts w:eastAsia="Calibri"/>
                <w:sz w:val="20"/>
              </w:rPr>
              <w:t xml:space="preserve">Дворник </w:t>
            </w:r>
          </w:p>
          <w:p w:rsidR="00F74B2D" w:rsidRPr="00F74B2D" w:rsidRDefault="00F74B2D" w:rsidP="00F74B2D">
            <w:pPr>
              <w:spacing w:line="276" w:lineRule="auto"/>
              <w:jc w:val="both"/>
              <w:rPr>
                <w:rFonts w:eastAsia="Calibri"/>
                <w:sz w:val="20"/>
              </w:rPr>
            </w:pPr>
            <w:r w:rsidRPr="00F74B2D">
              <w:rPr>
                <w:rFonts w:eastAsia="Calibri"/>
                <w:sz w:val="20"/>
              </w:rPr>
              <w:t>Уборщик служебных помещений</w:t>
            </w:r>
          </w:p>
          <w:p w:rsidR="00F74B2D" w:rsidRPr="00F74B2D" w:rsidRDefault="00F74B2D" w:rsidP="00F74B2D">
            <w:pPr>
              <w:spacing w:line="276" w:lineRule="auto"/>
              <w:jc w:val="both"/>
              <w:rPr>
                <w:rFonts w:eastAsia="Calibri"/>
                <w:sz w:val="20"/>
              </w:rPr>
            </w:pPr>
            <w:r w:rsidRPr="00F74B2D">
              <w:rPr>
                <w:rFonts w:eastAsia="Calibri"/>
                <w:sz w:val="20"/>
              </w:rPr>
              <w:t>Рабочий по комплексному обслуживанию и ремонту зданий</w:t>
            </w:r>
          </w:p>
          <w:p w:rsidR="00F74B2D" w:rsidRPr="00F74B2D" w:rsidRDefault="00F74B2D" w:rsidP="00F74B2D">
            <w:pPr>
              <w:spacing w:line="276" w:lineRule="auto"/>
              <w:jc w:val="both"/>
              <w:rPr>
                <w:rFonts w:eastAsia="Calibri"/>
                <w:sz w:val="20"/>
              </w:rPr>
            </w:pPr>
            <w:r w:rsidRPr="00F74B2D">
              <w:rPr>
                <w:rFonts w:eastAsia="Calibri"/>
                <w:sz w:val="20"/>
              </w:rPr>
              <w:t xml:space="preserve">Повар </w:t>
            </w:r>
          </w:p>
          <w:p w:rsidR="00F74B2D" w:rsidRPr="00F74B2D" w:rsidRDefault="00F74B2D" w:rsidP="00F74B2D">
            <w:pPr>
              <w:spacing w:line="276" w:lineRule="auto"/>
              <w:jc w:val="both"/>
              <w:rPr>
                <w:rFonts w:eastAsia="Calibri"/>
                <w:sz w:val="20"/>
              </w:rPr>
            </w:pPr>
            <w:r w:rsidRPr="00F74B2D">
              <w:rPr>
                <w:rFonts w:eastAsia="Calibri"/>
                <w:sz w:val="20"/>
              </w:rPr>
              <w:t>Сторож</w:t>
            </w:r>
          </w:p>
          <w:p w:rsidR="00F74B2D" w:rsidRPr="00F74B2D" w:rsidRDefault="00F74B2D" w:rsidP="00F74B2D">
            <w:pPr>
              <w:spacing w:line="276" w:lineRule="auto"/>
              <w:jc w:val="both"/>
              <w:rPr>
                <w:rFonts w:eastAsia="Calibri"/>
                <w:sz w:val="20"/>
              </w:rPr>
            </w:pPr>
            <w:r w:rsidRPr="00F74B2D">
              <w:rPr>
                <w:rFonts w:eastAsia="Calibri"/>
                <w:sz w:val="20"/>
              </w:rPr>
              <w:t xml:space="preserve">Вахтер </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ascii="Calibri" w:eastAsia="Calibri" w:hAnsi="Calibri" w:cs="Calibri"/>
                <w:sz w:val="22"/>
                <w:szCs w:val="22"/>
              </w:rPr>
            </w:pPr>
            <w:r w:rsidRPr="00F74B2D">
              <w:rPr>
                <w:rFonts w:eastAsia="Calibri"/>
              </w:rPr>
              <w:t>6326,0</w:t>
            </w:r>
          </w:p>
        </w:tc>
      </w:tr>
      <w:tr w:rsidR="00F74B2D" w:rsidRPr="00F74B2D" w:rsidTr="009E46E1">
        <w:trPr>
          <w:trHeight w:val="733"/>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after="200" w:line="276" w:lineRule="auto"/>
              <w:jc w:val="center"/>
              <w:rPr>
                <w:rFonts w:eastAsia="Calibri"/>
                <w:lang w:val="en-US"/>
              </w:rPr>
            </w:pP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Профессии рабочих, по которым предусмотрено присвоение 3 квалификационного разряда в соответствии с Единым квалификационным справочником</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after="200" w:line="276" w:lineRule="auto"/>
              <w:jc w:val="both"/>
              <w:rPr>
                <w:rFonts w:eastAsia="Calibri"/>
              </w:rPr>
            </w:pPr>
          </w:p>
        </w:tc>
      </w:tr>
      <w:tr w:rsidR="00F74B2D" w:rsidRPr="00F74B2D" w:rsidTr="009E46E1">
        <w:trPr>
          <w:trHeight w:val="20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after="200" w:line="276" w:lineRule="auto"/>
              <w:jc w:val="center"/>
              <w:rPr>
                <w:rFonts w:eastAsia="Calibri"/>
              </w:rPr>
            </w:pP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 xml:space="preserve">Кладовщик </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6516,0</w:t>
            </w:r>
          </w:p>
        </w:tc>
      </w:tr>
      <w:tr w:rsidR="00F74B2D" w:rsidRPr="00F74B2D" w:rsidTr="009E46E1">
        <w:trPr>
          <w:trHeight w:val="485"/>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numPr>
                <w:ilvl w:val="0"/>
                <w:numId w:val="43"/>
              </w:numPr>
              <w:spacing w:after="200" w:line="276" w:lineRule="auto"/>
              <w:jc w:val="center"/>
              <w:rPr>
                <w:rFonts w:eastAsia="Calibri"/>
                <w:b/>
              </w:rPr>
            </w:pPr>
            <w:r w:rsidRPr="00F74B2D">
              <w:rPr>
                <w:rFonts w:eastAsia="Calibri"/>
                <w:b/>
                <w:sz w:val="20"/>
              </w:rPr>
              <w:t>Профессиональная группа должностей работников учебно- вспомогательного персонала первого уровня</w:t>
            </w:r>
          </w:p>
        </w:tc>
      </w:tr>
      <w:tr w:rsidR="00F74B2D" w:rsidRPr="00F74B2D" w:rsidTr="009E46E1">
        <w:trPr>
          <w:trHeight w:val="20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rPr>
            </w:pPr>
            <w:r w:rsidRPr="00F74B2D">
              <w:rPr>
                <w:rFonts w:eastAsia="Calibri"/>
                <w:b/>
                <w:sz w:val="20"/>
                <w:lang w:val="en-US"/>
              </w:rPr>
              <w:t>I</w:t>
            </w:r>
            <w:r w:rsidRPr="00F74B2D">
              <w:rPr>
                <w:rFonts w:eastAsia="Calibri"/>
                <w:b/>
                <w:sz w:val="20"/>
              </w:rPr>
              <w:t xml:space="preserve"> квалификационный 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 xml:space="preserve">Помощник воспитателя </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7388,0</w:t>
            </w:r>
          </w:p>
        </w:tc>
      </w:tr>
      <w:tr w:rsidR="00F74B2D" w:rsidRPr="00F74B2D" w:rsidTr="009E46E1">
        <w:trPr>
          <w:trHeight w:val="209"/>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rPr>
            </w:pPr>
            <w:r w:rsidRPr="00F74B2D">
              <w:rPr>
                <w:rFonts w:eastAsia="Calibri"/>
                <w:b/>
                <w:sz w:val="20"/>
              </w:rPr>
              <w:t>2.1.Профессиональная группа должностей работников учебно- вспомогательного персонала второго уровня</w:t>
            </w:r>
          </w:p>
        </w:tc>
      </w:tr>
      <w:tr w:rsidR="00F74B2D" w:rsidRPr="00F74B2D" w:rsidTr="009E46E1">
        <w:trPr>
          <w:trHeight w:val="20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rPr>
            </w:pPr>
            <w:r w:rsidRPr="00F74B2D">
              <w:rPr>
                <w:rFonts w:eastAsia="Calibri"/>
                <w:b/>
                <w:sz w:val="20"/>
                <w:lang w:val="en-US"/>
              </w:rPr>
              <w:t>I</w:t>
            </w:r>
            <w:r w:rsidRPr="00F74B2D">
              <w:rPr>
                <w:rFonts w:eastAsia="Calibri"/>
                <w:b/>
                <w:sz w:val="20"/>
              </w:rPr>
              <w:t xml:space="preserve"> квалификационный 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Младший воспитатель</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8357,0</w:t>
            </w:r>
          </w:p>
        </w:tc>
      </w:tr>
      <w:tr w:rsidR="00F74B2D" w:rsidRPr="00F74B2D" w:rsidTr="009E46E1">
        <w:trPr>
          <w:trHeight w:val="209"/>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rPr>
            </w:pPr>
            <w:r w:rsidRPr="00F74B2D">
              <w:rPr>
                <w:rFonts w:eastAsia="Calibri"/>
                <w:b/>
                <w:sz w:val="20"/>
              </w:rPr>
              <w:t xml:space="preserve">3.Профессиональная группа должностей педагогических работников </w:t>
            </w:r>
          </w:p>
        </w:tc>
      </w:tr>
      <w:tr w:rsidR="00F74B2D" w:rsidRPr="00F74B2D" w:rsidTr="009E46E1">
        <w:trPr>
          <w:trHeight w:val="20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b/>
                <w:sz w:val="20"/>
              </w:rPr>
            </w:pPr>
            <w:r w:rsidRPr="00F74B2D">
              <w:rPr>
                <w:rFonts w:eastAsia="Calibri"/>
                <w:b/>
                <w:sz w:val="20"/>
                <w:lang w:val="en-US"/>
              </w:rPr>
              <w:t>I</w:t>
            </w:r>
            <w:r w:rsidRPr="00F74B2D">
              <w:rPr>
                <w:rFonts w:eastAsia="Calibri"/>
                <w:b/>
                <w:sz w:val="20"/>
              </w:rPr>
              <w:t xml:space="preserve"> квалификационный 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Музыкальный руководитель</w:t>
            </w:r>
          </w:p>
          <w:p w:rsidR="00F74B2D" w:rsidRPr="00F74B2D" w:rsidRDefault="00F74B2D" w:rsidP="00F74B2D">
            <w:pPr>
              <w:spacing w:line="276" w:lineRule="auto"/>
              <w:jc w:val="center"/>
              <w:rPr>
                <w:rFonts w:eastAsia="Calibri"/>
                <w:sz w:val="20"/>
              </w:rPr>
            </w:pPr>
            <w:r w:rsidRPr="00F74B2D">
              <w:rPr>
                <w:rFonts w:eastAsia="Calibri"/>
                <w:sz w:val="20"/>
              </w:rPr>
              <w:t>Инструктор по физической культуре</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9667</w:t>
            </w:r>
          </w:p>
        </w:tc>
      </w:tr>
      <w:tr w:rsidR="00F74B2D" w:rsidRPr="00F74B2D" w:rsidTr="009E46E1">
        <w:trPr>
          <w:trHeight w:val="209"/>
        </w:trPr>
        <w:tc>
          <w:tcPr>
            <w:tcW w:w="9580" w:type="dxa"/>
            <w:gridSpan w:val="3"/>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b/>
                <w:sz w:val="20"/>
              </w:rPr>
              <w:t xml:space="preserve">          </w:t>
            </w:r>
            <w:r w:rsidRPr="00F74B2D">
              <w:rPr>
                <w:rFonts w:eastAsia="Calibri"/>
                <w:b/>
                <w:sz w:val="20"/>
              </w:rPr>
              <w:t>3.Профессиональная группа должностей работников учебно- вспомогательного персонала первого уровня</w:t>
            </w:r>
          </w:p>
        </w:tc>
      </w:tr>
      <w:tr w:rsidR="00F74B2D" w:rsidRPr="00F74B2D" w:rsidTr="009E46E1">
        <w:trPr>
          <w:trHeight w:val="373"/>
        </w:trPr>
        <w:tc>
          <w:tcPr>
            <w:tcW w:w="2432" w:type="dxa"/>
            <w:vMerge w:val="restart"/>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ascii="Calibri" w:eastAsia="Calibri" w:hAnsi="Calibri" w:cs="Calibri"/>
                <w:sz w:val="22"/>
                <w:szCs w:val="22"/>
              </w:rPr>
            </w:pPr>
            <w:r w:rsidRPr="00F74B2D">
              <w:rPr>
                <w:rFonts w:eastAsia="Calibri"/>
                <w:b/>
                <w:sz w:val="20"/>
                <w:lang w:val="en-US"/>
              </w:rPr>
              <w:t>III</w:t>
            </w:r>
            <w:r w:rsidRPr="00F74B2D">
              <w:rPr>
                <w:rFonts w:eastAsia="Calibri"/>
                <w:b/>
                <w:sz w:val="20"/>
              </w:rPr>
              <w:t xml:space="preserve"> квалификационный </w:t>
            </w:r>
          </w:p>
          <w:p w:rsidR="00F74B2D" w:rsidRPr="00F74B2D" w:rsidRDefault="00F74B2D" w:rsidP="00F74B2D">
            <w:pPr>
              <w:spacing w:after="200" w:line="276" w:lineRule="auto"/>
              <w:jc w:val="center"/>
              <w:rPr>
                <w:rFonts w:eastAsia="Calibri"/>
                <w:b/>
                <w:sz w:val="20"/>
              </w:rPr>
            </w:pPr>
            <w:r w:rsidRPr="00F74B2D">
              <w:rPr>
                <w:rFonts w:eastAsia="Calibri"/>
                <w:b/>
                <w:sz w:val="20"/>
              </w:rPr>
              <w:t>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 xml:space="preserve">Воспитатель </w:t>
            </w:r>
          </w:p>
          <w:p w:rsidR="00F74B2D" w:rsidRPr="00F74B2D" w:rsidRDefault="00F74B2D" w:rsidP="00F74B2D">
            <w:pPr>
              <w:spacing w:line="276" w:lineRule="auto"/>
              <w:jc w:val="center"/>
              <w:rPr>
                <w:rFonts w:eastAsia="Calibri"/>
                <w:sz w:val="20"/>
              </w:rPr>
            </w:pPr>
            <w:r w:rsidRPr="00F74B2D">
              <w:rPr>
                <w:rFonts w:eastAsia="Calibri"/>
                <w:sz w:val="20"/>
              </w:rPr>
              <w:t>Педагог-психолог</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10034,0</w:t>
            </w:r>
          </w:p>
        </w:tc>
      </w:tr>
      <w:tr w:rsidR="00F74B2D" w:rsidRPr="00F74B2D" w:rsidTr="009E46E1">
        <w:trPr>
          <w:trHeight w:val="408"/>
        </w:trPr>
        <w:tc>
          <w:tcPr>
            <w:tcW w:w="2432" w:type="dxa"/>
            <w:vMerge/>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after="200" w:line="276" w:lineRule="auto"/>
              <w:jc w:val="center"/>
              <w:rPr>
                <w:rFonts w:eastAsia="Calibri"/>
                <w:b/>
                <w:sz w:val="20"/>
                <w:lang w:val="en-US"/>
              </w:rPr>
            </w:pP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Старший методист</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10216,0</w:t>
            </w:r>
          </w:p>
        </w:tc>
      </w:tr>
      <w:tr w:rsidR="00F74B2D" w:rsidRPr="00F74B2D" w:rsidTr="009E46E1">
        <w:trPr>
          <w:trHeight w:val="209"/>
        </w:trPr>
        <w:tc>
          <w:tcPr>
            <w:tcW w:w="243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center"/>
              <w:rPr>
                <w:rFonts w:eastAsia="Calibri"/>
                <w:b/>
                <w:sz w:val="20"/>
                <w:lang w:val="en-US"/>
              </w:rPr>
            </w:pPr>
            <w:r w:rsidRPr="00F74B2D">
              <w:rPr>
                <w:rFonts w:eastAsia="Calibri"/>
                <w:b/>
                <w:sz w:val="20"/>
                <w:lang w:val="en-US"/>
              </w:rPr>
              <w:t>I V</w:t>
            </w:r>
            <w:r w:rsidRPr="00F74B2D">
              <w:rPr>
                <w:rFonts w:eastAsia="Calibri"/>
                <w:b/>
                <w:sz w:val="20"/>
              </w:rPr>
              <w:t xml:space="preserve"> квалификационный уровень</w:t>
            </w:r>
          </w:p>
        </w:tc>
        <w:tc>
          <w:tcPr>
            <w:tcW w:w="563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sz w:val="20"/>
              </w:rPr>
            </w:pPr>
            <w:r w:rsidRPr="00F74B2D">
              <w:rPr>
                <w:rFonts w:eastAsia="Calibri"/>
                <w:sz w:val="20"/>
              </w:rPr>
              <w:t>Учитель-логопед</w:t>
            </w:r>
          </w:p>
        </w:tc>
        <w:tc>
          <w:tcPr>
            <w:tcW w:w="1512"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after="200" w:line="276" w:lineRule="auto"/>
              <w:jc w:val="both"/>
              <w:rPr>
                <w:rFonts w:eastAsia="Calibri"/>
              </w:rPr>
            </w:pPr>
            <w:r w:rsidRPr="00F74B2D">
              <w:rPr>
                <w:rFonts w:eastAsia="Calibri"/>
              </w:rPr>
              <w:t>10216,0</w:t>
            </w:r>
          </w:p>
        </w:tc>
      </w:tr>
    </w:tbl>
    <w:p w:rsidR="00F74B2D" w:rsidRPr="00F74B2D" w:rsidRDefault="00F74B2D" w:rsidP="00F74B2D">
      <w:pPr>
        <w:spacing w:after="200" w:line="276" w:lineRule="auto"/>
        <w:jc w:val="both"/>
        <w:rPr>
          <w:rFonts w:eastAsia="Calibri"/>
        </w:rPr>
      </w:pPr>
    </w:p>
    <w:p w:rsidR="00F74B2D" w:rsidRPr="00F74B2D" w:rsidRDefault="00F74B2D" w:rsidP="00F74B2D">
      <w:pPr>
        <w:spacing w:line="276" w:lineRule="auto"/>
        <w:jc w:val="right"/>
        <w:rPr>
          <w:rFonts w:eastAsia="Calibri"/>
          <w:sz w:val="20"/>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jc w:val="right"/>
        <w:rPr>
          <w:rFonts w:eastAsia="Calibri"/>
        </w:rPr>
      </w:pPr>
    </w:p>
    <w:p w:rsidR="00F74B2D" w:rsidRPr="00F74B2D" w:rsidRDefault="00F74B2D" w:rsidP="00F74B2D">
      <w:pPr>
        <w:spacing w:after="200" w:line="276" w:lineRule="auto"/>
        <w:rPr>
          <w:rFonts w:eastAsia="Calibri"/>
        </w:rPr>
      </w:pPr>
    </w:p>
    <w:p w:rsidR="00F74B2D" w:rsidRPr="00F74B2D" w:rsidRDefault="00F74B2D" w:rsidP="00F74B2D">
      <w:pPr>
        <w:spacing w:after="200" w:line="276" w:lineRule="auto"/>
        <w:jc w:val="right"/>
        <w:rPr>
          <w:rFonts w:eastAsia="Calibri"/>
          <w:b/>
        </w:rPr>
      </w:pPr>
      <w:r w:rsidRPr="00F74B2D">
        <w:rPr>
          <w:rFonts w:eastAsia="Calibri"/>
          <w:b/>
        </w:rPr>
        <w:t>Приложение №2</w:t>
      </w:r>
    </w:p>
    <w:p w:rsidR="00F74B2D" w:rsidRPr="00F74B2D" w:rsidRDefault="00F74B2D" w:rsidP="00F74B2D">
      <w:pPr>
        <w:spacing w:after="200" w:line="276" w:lineRule="auto"/>
        <w:jc w:val="center"/>
        <w:rPr>
          <w:rFonts w:ascii="Calibri" w:eastAsia="Calibri" w:hAnsi="Calibri" w:cs="Calibri"/>
          <w:sz w:val="22"/>
          <w:szCs w:val="22"/>
        </w:rPr>
      </w:pPr>
      <w:r w:rsidRPr="00F74B2D">
        <w:rPr>
          <w:rFonts w:ascii="Calibri" w:eastAsia="Calibri" w:hAnsi="Calibri" w:cs="Calibri"/>
          <w:sz w:val="22"/>
          <w:szCs w:val="22"/>
        </w:rPr>
        <w:t>Перечень выплат и доплат для дошкольных учреждений</w:t>
      </w:r>
    </w:p>
    <w:tbl>
      <w:tblPr>
        <w:tblW w:w="9625" w:type="dxa"/>
        <w:tblLayout w:type="fixed"/>
        <w:tblLook w:val="0000" w:firstRow="0" w:lastRow="0" w:firstColumn="0" w:lastColumn="0" w:noHBand="0" w:noVBand="0"/>
      </w:tblPr>
      <w:tblGrid>
        <w:gridCol w:w="756"/>
        <w:gridCol w:w="6734"/>
        <w:gridCol w:w="2135"/>
      </w:tblGrid>
      <w:tr w:rsidR="00F74B2D" w:rsidRPr="00F74B2D" w:rsidTr="009E46E1">
        <w:trPr>
          <w:trHeight w:val="1044"/>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rPr>
            </w:pPr>
            <w:r w:rsidRPr="00F74B2D">
              <w:rPr>
                <w:rFonts w:eastAsia="Calibri"/>
                <w:b/>
              </w:rPr>
              <w:t>№</w:t>
            </w:r>
          </w:p>
          <w:p w:rsidR="00F74B2D" w:rsidRPr="00F74B2D" w:rsidRDefault="00F74B2D" w:rsidP="00F74B2D">
            <w:pPr>
              <w:spacing w:line="276" w:lineRule="auto"/>
              <w:jc w:val="center"/>
              <w:rPr>
                <w:rFonts w:eastAsia="Calibri"/>
                <w:b/>
              </w:rPr>
            </w:pPr>
            <w:r w:rsidRPr="00F74B2D">
              <w:rPr>
                <w:rFonts w:eastAsia="Calibri"/>
                <w:b/>
              </w:rPr>
              <w:t>п/п</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rPr>
            </w:pPr>
            <w:r w:rsidRPr="00F74B2D">
              <w:rPr>
                <w:rFonts w:eastAsia="Calibri"/>
                <w:b/>
              </w:rPr>
              <w:t>Наименование, показатель</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b/>
              </w:rPr>
            </w:pPr>
            <w:r w:rsidRPr="00F74B2D">
              <w:rPr>
                <w:rFonts w:eastAsia="Calibri"/>
                <w:b/>
              </w:rPr>
              <w:t xml:space="preserve">Размер </w:t>
            </w: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Стимулирующие выплаты:</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 к окладу</w:t>
            </w:r>
          </w:p>
        </w:tc>
      </w:tr>
      <w:tr w:rsidR="00F74B2D" w:rsidRPr="00F74B2D" w:rsidTr="009E46E1">
        <w:trPr>
          <w:trHeight w:val="405"/>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1.1.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Выплаты за интенсивность</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line="276" w:lineRule="auto"/>
              <w:jc w:val="center"/>
              <w:rPr>
                <w:rFonts w:eastAsia="Calibri"/>
              </w:rPr>
            </w:pP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1.1.1.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В образовательных учреждениях, расположенных в сельской местности и поселках городского типа (рабочих поселках)</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до 30</w:t>
            </w: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1.1.2.</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Воспитателям дошкольных образовательных учреждений за проведение работы с родителями (консультирование обеспечение преемственности воспитания в семье и дошкольном учреждении и т.д)</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5-20</w:t>
            </w: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2.</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Выплата за высокие результаты работы*</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до 100</w:t>
            </w: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2.1.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 xml:space="preserve">Система премирования </w:t>
            </w:r>
            <w:r w:rsidRPr="00F74B2D">
              <w:rPr>
                <w:rFonts w:eastAsia="Calibri"/>
                <w:lang w:val="en-US"/>
              </w:rPr>
              <w:t>**</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до 100</w:t>
            </w: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3</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Компенсационные выплаты</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napToGrid w:val="0"/>
              <w:spacing w:line="276" w:lineRule="auto"/>
              <w:jc w:val="center"/>
              <w:rPr>
                <w:rFonts w:eastAsia="Calibri"/>
              </w:rPr>
            </w:pPr>
          </w:p>
        </w:tc>
      </w:tr>
      <w:tr w:rsidR="00F74B2D" w:rsidRPr="00F74B2D" w:rsidTr="009E46E1">
        <w:trPr>
          <w:trHeight w:val="522"/>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3.1.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Коэффициент районного регулирования ( Крр):</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Коэффициент к заработной плате</w:t>
            </w:r>
          </w:p>
        </w:tc>
      </w:tr>
      <w:tr w:rsidR="00F74B2D" w:rsidRPr="00F74B2D" w:rsidTr="009E46E1">
        <w:trPr>
          <w:trHeight w:val="534"/>
        </w:trPr>
        <w:tc>
          <w:tcPr>
            <w:tcW w:w="756"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3.1.1.</w:t>
            </w:r>
          </w:p>
        </w:tc>
        <w:tc>
          <w:tcPr>
            <w:tcW w:w="6734"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Муниципальный район «Забайкальский район»</w:t>
            </w:r>
          </w:p>
        </w:tc>
        <w:tc>
          <w:tcPr>
            <w:tcW w:w="2135" w:type="dxa"/>
            <w:tcBorders>
              <w:top w:val="single" w:sz="4" w:space="0" w:color="000000"/>
              <w:left w:val="single" w:sz="4" w:space="0" w:color="000000"/>
              <w:bottom w:val="single" w:sz="4" w:space="0" w:color="000000"/>
              <w:right w:val="single" w:sz="4" w:space="0" w:color="000000"/>
            </w:tcBorders>
          </w:tcPr>
          <w:p w:rsidR="00F74B2D" w:rsidRPr="00F74B2D" w:rsidRDefault="00F74B2D" w:rsidP="00F74B2D">
            <w:pPr>
              <w:spacing w:line="276" w:lineRule="auto"/>
              <w:jc w:val="center"/>
              <w:rPr>
                <w:rFonts w:eastAsia="Calibri"/>
              </w:rPr>
            </w:pPr>
            <w:r w:rsidRPr="00F74B2D">
              <w:rPr>
                <w:rFonts w:eastAsia="Calibri"/>
              </w:rPr>
              <w:t>1,7</w:t>
            </w:r>
          </w:p>
        </w:tc>
      </w:tr>
    </w:tbl>
    <w:p w:rsidR="00F74B2D" w:rsidRPr="00F74B2D" w:rsidRDefault="00F74B2D" w:rsidP="00F74B2D">
      <w:pPr>
        <w:spacing w:after="200" w:line="276" w:lineRule="auto"/>
        <w:ind w:left="3873"/>
        <w:jc w:val="both"/>
        <w:rPr>
          <w:rFonts w:eastAsia="Calibri"/>
          <w:b/>
        </w:rPr>
      </w:pPr>
    </w:p>
    <w:p w:rsidR="00F74B2D" w:rsidRPr="00F74B2D" w:rsidRDefault="00F74B2D" w:rsidP="00F74B2D">
      <w:pPr>
        <w:spacing w:after="200" w:line="276" w:lineRule="auto"/>
        <w:ind w:left="3873"/>
        <w:jc w:val="both"/>
        <w:rPr>
          <w:rFonts w:eastAsia="Calibri"/>
        </w:rPr>
      </w:pPr>
      <w:r w:rsidRPr="00F74B2D">
        <w:rPr>
          <w:rFonts w:eastAsia="Calibri"/>
          <w:b/>
        </w:rPr>
        <w:t>*</w:t>
      </w:r>
      <w:r w:rsidRPr="00F74B2D">
        <w:rPr>
          <w:rFonts w:eastAsia="Calibri"/>
        </w:rPr>
        <w:t>не является гарантированной ежемесячной выплатой, устанавливается на определенный срок в пределах фонда оплаты труда.</w:t>
      </w:r>
    </w:p>
    <w:p w:rsidR="00F74B2D" w:rsidRPr="00F74B2D" w:rsidRDefault="00F74B2D" w:rsidP="00F74B2D">
      <w:pPr>
        <w:spacing w:after="200" w:line="276" w:lineRule="auto"/>
        <w:ind w:left="3873"/>
        <w:jc w:val="both"/>
        <w:rPr>
          <w:rFonts w:ascii="Calibri" w:eastAsia="Calibri" w:hAnsi="Calibri" w:cs="Calibri"/>
          <w:sz w:val="22"/>
          <w:szCs w:val="22"/>
        </w:rPr>
      </w:pPr>
      <w:r w:rsidRPr="00F74B2D">
        <w:rPr>
          <w:rFonts w:eastAsia="Calibri"/>
          <w:b/>
        </w:rPr>
        <w:t>**</w:t>
      </w:r>
      <w:r w:rsidRPr="00F74B2D">
        <w:rPr>
          <w:rFonts w:eastAsia="Calibri"/>
        </w:rPr>
        <w:t>не является гарантированной ежемесячной выплатой, устанавливается на определенный срок в пределах фонда оплаты труда.</w:t>
      </w:r>
    </w:p>
    <w:p w:rsidR="006B5918" w:rsidRDefault="006B5918" w:rsidP="00F74B2D">
      <w:pPr>
        <w:pStyle w:val="Default"/>
        <w:contextualSpacing/>
        <w:rPr>
          <w:b/>
          <w:sz w:val="28"/>
          <w:szCs w:val="28"/>
        </w:rPr>
      </w:pPr>
    </w:p>
    <w:p w:rsidR="006B5918" w:rsidRDefault="006B5918">
      <w:pPr>
        <w:pStyle w:val="Default"/>
        <w:ind w:firstLine="709"/>
        <w:contextualSpacing/>
        <w:jc w:val="right"/>
        <w:rPr>
          <w:b/>
          <w:sz w:val="28"/>
          <w:szCs w:val="28"/>
        </w:rPr>
      </w:pPr>
    </w:p>
    <w:p w:rsidR="009736DD" w:rsidRDefault="006B5918">
      <w:pPr>
        <w:pStyle w:val="Default"/>
        <w:ind w:firstLine="709"/>
        <w:contextualSpacing/>
        <w:jc w:val="right"/>
        <w:rPr>
          <w:b/>
          <w:sz w:val="28"/>
          <w:szCs w:val="28"/>
        </w:rPr>
      </w:pPr>
      <w:r>
        <w:rPr>
          <w:b/>
          <w:sz w:val="28"/>
          <w:szCs w:val="28"/>
        </w:rPr>
        <w:lastRenderedPageBreak/>
        <w:t>Приложение № 3</w:t>
      </w:r>
    </w:p>
    <w:p w:rsidR="009736DD" w:rsidRPr="00F74B2D" w:rsidRDefault="009736DD">
      <w:pPr>
        <w:pStyle w:val="33"/>
        <w:ind w:firstLine="709"/>
        <w:contextualSpacing/>
        <w:rPr>
          <w:b/>
          <w:color w:val="000000"/>
          <w:lang w:val="ru-RU"/>
        </w:rPr>
      </w:pPr>
    </w:p>
    <w:p w:rsidR="009736DD" w:rsidRPr="00F74B2D" w:rsidRDefault="009736DD">
      <w:pPr>
        <w:pStyle w:val="33"/>
        <w:ind w:firstLine="709"/>
        <w:contextualSpacing/>
        <w:rPr>
          <w:lang w:val="ru-RU"/>
        </w:rPr>
      </w:pPr>
    </w:p>
    <w:p w:rsidR="009736DD" w:rsidRPr="00F74B2D" w:rsidRDefault="009736DD">
      <w:pPr>
        <w:pStyle w:val="33"/>
        <w:ind w:firstLine="709"/>
        <w:contextualSpacing/>
        <w:rPr>
          <w:lang w:val="ru-RU"/>
        </w:rPr>
      </w:pPr>
    </w:p>
    <w:p w:rsidR="009736DD" w:rsidRPr="00F74B2D" w:rsidRDefault="009736DD">
      <w:pPr>
        <w:pStyle w:val="33"/>
        <w:ind w:firstLine="709"/>
        <w:contextualSpacing/>
        <w:rPr>
          <w:lang w:val="ru-RU"/>
        </w:rPr>
      </w:pPr>
    </w:p>
    <w:p w:rsidR="009736DD" w:rsidRPr="006B5918" w:rsidRDefault="006B5918">
      <w:pPr>
        <w:pStyle w:val="33"/>
        <w:ind w:firstLine="709"/>
        <w:contextualSpacing/>
        <w:jc w:val="center"/>
        <w:rPr>
          <w:b/>
          <w:lang w:val="ru-RU"/>
        </w:rPr>
      </w:pPr>
      <w:r w:rsidRPr="006B5918">
        <w:rPr>
          <w:b/>
          <w:lang w:val="ru-RU"/>
        </w:rPr>
        <w:t>Перечень работников, которым предоставляется ежегодный дополнительно оплачиваемый отпуск за ненормированный</w:t>
      </w:r>
    </w:p>
    <w:p w:rsidR="009736DD" w:rsidRDefault="006B5918">
      <w:pPr>
        <w:pStyle w:val="33"/>
        <w:ind w:firstLine="709"/>
        <w:contextualSpacing/>
        <w:jc w:val="center"/>
        <w:rPr>
          <w:b/>
          <w:lang w:val="ru-RU"/>
        </w:rPr>
      </w:pPr>
      <w:r w:rsidRPr="006B5918">
        <w:rPr>
          <w:b/>
          <w:lang w:val="ru-RU"/>
        </w:rPr>
        <w:t xml:space="preserve"> рабочий день и непрерывный стаж</w:t>
      </w:r>
      <w:r>
        <w:rPr>
          <w:b/>
          <w:lang w:val="ru-RU"/>
        </w:rPr>
        <w:t>.</w:t>
      </w:r>
    </w:p>
    <w:p w:rsidR="009736DD" w:rsidRDefault="009736DD">
      <w:pPr>
        <w:pStyle w:val="33"/>
        <w:ind w:firstLine="709"/>
        <w:contextualSpacing/>
        <w:jc w:val="center"/>
        <w:rPr>
          <w:b/>
          <w:lang w:val="ru-RU"/>
        </w:rPr>
      </w:pPr>
    </w:p>
    <w:tbl>
      <w:tblPr>
        <w:tblW w:w="9597" w:type="dxa"/>
        <w:tblInd w:w="370" w:type="dxa"/>
        <w:tblLayout w:type="fixed"/>
        <w:tblLook w:val="04A0" w:firstRow="1" w:lastRow="0" w:firstColumn="1" w:lastColumn="0" w:noHBand="0" w:noVBand="1"/>
      </w:tblPr>
      <w:tblGrid>
        <w:gridCol w:w="498"/>
        <w:gridCol w:w="4169"/>
        <w:gridCol w:w="4930"/>
      </w:tblGrid>
      <w:tr w:rsidR="009736DD">
        <w:trPr>
          <w:trHeight w:val="1094"/>
        </w:trPr>
        <w:tc>
          <w:tcPr>
            <w:tcW w:w="498"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w:t>
            </w:r>
          </w:p>
        </w:tc>
        <w:tc>
          <w:tcPr>
            <w:tcW w:w="4169"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Наименование должности</w:t>
            </w:r>
          </w:p>
        </w:tc>
        <w:tc>
          <w:tcPr>
            <w:tcW w:w="4930"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 xml:space="preserve">Предоставляемая льгота с </w:t>
            </w:r>
          </w:p>
          <w:p w:rsidR="009736DD" w:rsidRDefault="006B5918">
            <w:pPr>
              <w:pStyle w:val="33"/>
              <w:contextualSpacing/>
              <w:jc w:val="center"/>
              <w:rPr>
                <w:b/>
                <w:lang w:val="ru-RU"/>
              </w:rPr>
            </w:pPr>
            <w:r>
              <w:rPr>
                <w:b/>
                <w:lang w:val="ru-RU"/>
              </w:rPr>
              <w:t xml:space="preserve">указанием продолжительности </w:t>
            </w:r>
          </w:p>
          <w:p w:rsidR="009736DD" w:rsidRDefault="006B5918">
            <w:pPr>
              <w:pStyle w:val="33"/>
              <w:contextualSpacing/>
              <w:jc w:val="center"/>
              <w:rPr>
                <w:b/>
                <w:lang w:val="ru-RU"/>
              </w:rPr>
            </w:pPr>
            <w:r>
              <w:rPr>
                <w:b/>
                <w:lang w:val="ru-RU"/>
              </w:rPr>
              <w:t>дополнительного отпуска</w:t>
            </w:r>
          </w:p>
        </w:tc>
      </w:tr>
      <w:tr w:rsidR="009736DD">
        <w:trPr>
          <w:trHeight w:val="369"/>
        </w:trPr>
        <w:tc>
          <w:tcPr>
            <w:tcW w:w="498"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1</w:t>
            </w:r>
          </w:p>
        </w:tc>
        <w:tc>
          <w:tcPr>
            <w:tcW w:w="4169"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 xml:space="preserve">Заведующий </w:t>
            </w:r>
          </w:p>
        </w:tc>
        <w:tc>
          <w:tcPr>
            <w:tcW w:w="4930"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3 календарных дня</w:t>
            </w:r>
          </w:p>
        </w:tc>
      </w:tr>
      <w:tr w:rsidR="009736DD">
        <w:trPr>
          <w:trHeight w:val="369"/>
        </w:trPr>
        <w:tc>
          <w:tcPr>
            <w:tcW w:w="498"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2</w:t>
            </w:r>
          </w:p>
        </w:tc>
        <w:tc>
          <w:tcPr>
            <w:tcW w:w="4169"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Заместитель по АХЧ</w:t>
            </w:r>
          </w:p>
        </w:tc>
        <w:tc>
          <w:tcPr>
            <w:tcW w:w="4930"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3 календарных дня</w:t>
            </w:r>
          </w:p>
        </w:tc>
      </w:tr>
      <w:tr w:rsidR="009736DD">
        <w:trPr>
          <w:trHeight w:val="369"/>
        </w:trPr>
        <w:tc>
          <w:tcPr>
            <w:tcW w:w="498"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3</w:t>
            </w:r>
          </w:p>
        </w:tc>
        <w:tc>
          <w:tcPr>
            <w:tcW w:w="4169"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Ведущий бухгалтер</w:t>
            </w:r>
          </w:p>
        </w:tc>
        <w:tc>
          <w:tcPr>
            <w:tcW w:w="4930"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3 календарных дня</w:t>
            </w:r>
          </w:p>
        </w:tc>
      </w:tr>
      <w:tr w:rsidR="009736DD">
        <w:trPr>
          <w:trHeight w:val="369"/>
        </w:trPr>
        <w:tc>
          <w:tcPr>
            <w:tcW w:w="498"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b/>
                <w:lang w:val="ru-RU"/>
              </w:rPr>
            </w:pPr>
            <w:r>
              <w:rPr>
                <w:b/>
                <w:lang w:val="ru-RU"/>
              </w:rPr>
              <w:t>4</w:t>
            </w:r>
          </w:p>
        </w:tc>
        <w:tc>
          <w:tcPr>
            <w:tcW w:w="4169"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 xml:space="preserve">Председатель первичной </w:t>
            </w:r>
          </w:p>
          <w:p w:rsidR="009736DD" w:rsidRDefault="006B5918">
            <w:pPr>
              <w:pStyle w:val="33"/>
              <w:contextualSpacing/>
              <w:jc w:val="center"/>
              <w:rPr>
                <w:lang w:val="ru-RU"/>
              </w:rPr>
            </w:pPr>
            <w:r>
              <w:rPr>
                <w:lang w:val="ru-RU"/>
              </w:rPr>
              <w:t xml:space="preserve">организации профсоюза </w:t>
            </w:r>
          </w:p>
        </w:tc>
        <w:tc>
          <w:tcPr>
            <w:tcW w:w="4930" w:type="dxa"/>
            <w:tcBorders>
              <w:top w:val="single" w:sz="4" w:space="0" w:color="000000"/>
              <w:left w:val="single" w:sz="4" w:space="0" w:color="000000"/>
              <w:bottom w:val="single" w:sz="4" w:space="0" w:color="000000"/>
              <w:right w:val="single" w:sz="4" w:space="0" w:color="000000"/>
            </w:tcBorders>
          </w:tcPr>
          <w:p w:rsidR="009736DD" w:rsidRDefault="006B5918">
            <w:pPr>
              <w:pStyle w:val="33"/>
              <w:contextualSpacing/>
              <w:jc w:val="center"/>
              <w:rPr>
                <w:lang w:val="ru-RU"/>
              </w:rPr>
            </w:pPr>
            <w:r>
              <w:rPr>
                <w:lang w:val="ru-RU"/>
              </w:rPr>
              <w:t>3 календарных дня</w:t>
            </w:r>
          </w:p>
        </w:tc>
      </w:tr>
    </w:tbl>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ind w:firstLine="709"/>
        <w:contextualSpacing/>
        <w:jc w:val="center"/>
        <w:rPr>
          <w:b/>
          <w:lang w:val="ru-RU"/>
        </w:rPr>
      </w:pPr>
    </w:p>
    <w:p w:rsidR="009736DD" w:rsidRDefault="009736DD">
      <w:pPr>
        <w:pStyle w:val="33"/>
        <w:contextualSpacing/>
        <w:rPr>
          <w:b/>
          <w:lang w:val="ru-RU"/>
        </w:rPr>
      </w:pPr>
    </w:p>
    <w:p w:rsidR="009736DD" w:rsidRDefault="009736DD">
      <w:pPr>
        <w:pStyle w:val="33"/>
        <w:contextualSpacing/>
        <w:rPr>
          <w:b/>
          <w:lang w:val="ru-RU"/>
        </w:rPr>
      </w:pPr>
    </w:p>
    <w:p w:rsidR="009736DD" w:rsidRDefault="009736DD">
      <w:pPr>
        <w:pStyle w:val="33"/>
        <w:ind w:firstLine="709"/>
        <w:contextualSpacing/>
        <w:jc w:val="center"/>
        <w:rPr>
          <w:b/>
          <w:lang w:val="ru-RU"/>
        </w:rPr>
      </w:pPr>
    </w:p>
    <w:p w:rsidR="009736DD" w:rsidRDefault="006B5918">
      <w:pPr>
        <w:pStyle w:val="33"/>
        <w:ind w:firstLine="709"/>
        <w:contextualSpacing/>
        <w:jc w:val="right"/>
        <w:rPr>
          <w:b/>
          <w:lang w:val="ru-RU"/>
        </w:rPr>
      </w:pPr>
      <w:r>
        <w:rPr>
          <w:b/>
          <w:lang w:val="ru-RU"/>
        </w:rPr>
        <w:lastRenderedPageBreak/>
        <w:t>Приложение 4</w:t>
      </w:r>
    </w:p>
    <w:p w:rsidR="009736DD" w:rsidRDefault="009736DD">
      <w:pPr>
        <w:pStyle w:val="33"/>
        <w:ind w:firstLine="709"/>
        <w:contextualSpacing/>
        <w:jc w:val="right"/>
        <w:rPr>
          <w:b/>
          <w:lang w:val="ru-RU"/>
        </w:rPr>
      </w:pPr>
    </w:p>
    <w:p w:rsidR="009736DD" w:rsidRDefault="009736DD">
      <w:pPr>
        <w:pStyle w:val="33"/>
        <w:ind w:firstLine="709"/>
        <w:contextualSpacing/>
        <w:jc w:val="right"/>
        <w:rPr>
          <w:b/>
          <w:lang w:val="ru-RU"/>
        </w:rPr>
      </w:pPr>
    </w:p>
    <w:p w:rsidR="009736DD" w:rsidRDefault="009736DD">
      <w:pPr>
        <w:pStyle w:val="33"/>
        <w:ind w:firstLine="709"/>
        <w:contextualSpacing/>
        <w:jc w:val="right"/>
        <w:rPr>
          <w:b/>
          <w:lang w:val="ru-RU"/>
        </w:rPr>
      </w:pPr>
    </w:p>
    <w:p w:rsidR="009736DD" w:rsidRDefault="009736DD">
      <w:pPr>
        <w:pStyle w:val="33"/>
        <w:ind w:firstLine="709"/>
        <w:contextualSpacing/>
        <w:jc w:val="right"/>
        <w:rPr>
          <w:b/>
          <w:lang w:val="ru-RU"/>
        </w:rPr>
      </w:pPr>
    </w:p>
    <w:p w:rsidR="009736DD" w:rsidRDefault="009736DD">
      <w:pPr>
        <w:pStyle w:val="33"/>
        <w:ind w:firstLine="709"/>
        <w:contextualSpacing/>
        <w:jc w:val="right"/>
        <w:rPr>
          <w:b/>
          <w:lang w:val="ru-RU"/>
        </w:rPr>
      </w:pPr>
    </w:p>
    <w:p w:rsidR="009736DD" w:rsidRDefault="009736DD">
      <w:pPr>
        <w:pStyle w:val="33"/>
        <w:ind w:firstLine="709"/>
        <w:contextualSpacing/>
        <w:jc w:val="right"/>
        <w:rPr>
          <w:b/>
          <w:lang w:val="ru-RU"/>
        </w:rPr>
      </w:pPr>
    </w:p>
    <w:p w:rsidR="009736DD" w:rsidRDefault="006B5918">
      <w:pPr>
        <w:pStyle w:val="Default"/>
        <w:ind w:firstLine="709"/>
        <w:contextualSpacing/>
        <w:jc w:val="center"/>
        <w:rPr>
          <w:b/>
          <w:sz w:val="28"/>
          <w:szCs w:val="28"/>
        </w:rPr>
      </w:pPr>
      <w:r>
        <w:rPr>
          <w:b/>
          <w:sz w:val="28"/>
          <w:szCs w:val="28"/>
        </w:rPr>
        <w:t xml:space="preserve">Перечень </w:t>
      </w:r>
    </w:p>
    <w:p w:rsidR="009736DD" w:rsidRDefault="006B5918">
      <w:pPr>
        <w:pStyle w:val="Default"/>
        <w:ind w:firstLine="709"/>
        <w:contextualSpacing/>
        <w:jc w:val="center"/>
        <w:rPr>
          <w:b/>
          <w:sz w:val="28"/>
          <w:szCs w:val="28"/>
        </w:rPr>
      </w:pPr>
      <w:r>
        <w:rPr>
          <w:b/>
          <w:sz w:val="28"/>
          <w:szCs w:val="28"/>
        </w:rPr>
        <w:t>работников с тяжелыми, вредными и опасными условиями труда, при работе которых работники имеют право на доплату.</w:t>
      </w:r>
    </w:p>
    <w:tbl>
      <w:tblPr>
        <w:tblpPr w:leftFromText="180" w:rightFromText="180" w:vertAnchor="text" w:horzAnchor="margin" w:tblpXSpec="center" w:tblpY="551"/>
        <w:tblW w:w="7665" w:type="dxa"/>
        <w:tblLayout w:type="fixed"/>
        <w:tblLook w:val="04A0" w:firstRow="1" w:lastRow="0" w:firstColumn="1" w:lastColumn="0" w:noHBand="0" w:noVBand="1"/>
      </w:tblPr>
      <w:tblGrid>
        <w:gridCol w:w="579"/>
        <w:gridCol w:w="3971"/>
        <w:gridCol w:w="3115"/>
      </w:tblGrid>
      <w:tr w:rsidR="009736DD">
        <w:trPr>
          <w:trHeight w:val="512"/>
        </w:trPr>
        <w:tc>
          <w:tcPr>
            <w:tcW w:w="579"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w:t>
            </w:r>
          </w:p>
        </w:tc>
        <w:tc>
          <w:tcPr>
            <w:tcW w:w="3971"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 xml:space="preserve">Наименование профессии </w:t>
            </w:r>
          </w:p>
          <w:p w:rsidR="009736DD" w:rsidRDefault="006B5918">
            <w:pPr>
              <w:pStyle w:val="Default"/>
              <w:contextualSpacing/>
              <w:jc w:val="center"/>
              <w:rPr>
                <w:sz w:val="28"/>
                <w:szCs w:val="28"/>
              </w:rPr>
            </w:pPr>
            <w:r>
              <w:rPr>
                <w:sz w:val="28"/>
                <w:szCs w:val="28"/>
              </w:rPr>
              <w:t>и должностей</w:t>
            </w:r>
          </w:p>
        </w:tc>
        <w:tc>
          <w:tcPr>
            <w:tcW w:w="3115"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Размер доплаты</w:t>
            </w:r>
          </w:p>
        </w:tc>
      </w:tr>
      <w:tr w:rsidR="009736DD">
        <w:trPr>
          <w:trHeight w:val="270"/>
        </w:trPr>
        <w:tc>
          <w:tcPr>
            <w:tcW w:w="579"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1</w:t>
            </w:r>
          </w:p>
        </w:tc>
        <w:tc>
          <w:tcPr>
            <w:tcW w:w="3971"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 xml:space="preserve">Повар </w:t>
            </w:r>
          </w:p>
        </w:tc>
        <w:tc>
          <w:tcPr>
            <w:tcW w:w="3115" w:type="dxa"/>
            <w:tcBorders>
              <w:top w:val="single" w:sz="4" w:space="0" w:color="000000"/>
              <w:left w:val="single" w:sz="4" w:space="0" w:color="000000"/>
              <w:bottom w:val="single" w:sz="4" w:space="0" w:color="000000"/>
              <w:right w:val="single" w:sz="4" w:space="0" w:color="000000"/>
            </w:tcBorders>
          </w:tcPr>
          <w:p w:rsidR="009736DD" w:rsidRDefault="006B5918">
            <w:pPr>
              <w:pStyle w:val="Default"/>
              <w:contextualSpacing/>
              <w:jc w:val="center"/>
              <w:rPr>
                <w:sz w:val="28"/>
                <w:szCs w:val="28"/>
              </w:rPr>
            </w:pPr>
            <w:r>
              <w:rPr>
                <w:sz w:val="28"/>
                <w:szCs w:val="28"/>
              </w:rPr>
              <w:t>Доплата 4% ставки</w:t>
            </w:r>
          </w:p>
          <w:p w:rsidR="009736DD" w:rsidRDefault="006B5918">
            <w:pPr>
              <w:pStyle w:val="Default"/>
              <w:contextualSpacing/>
              <w:jc w:val="center"/>
              <w:rPr>
                <w:sz w:val="28"/>
                <w:szCs w:val="28"/>
              </w:rPr>
            </w:pPr>
            <w:r>
              <w:rPr>
                <w:sz w:val="28"/>
                <w:szCs w:val="28"/>
              </w:rPr>
              <w:t xml:space="preserve">специальная оценка </w:t>
            </w:r>
          </w:p>
          <w:p w:rsidR="009736DD" w:rsidRDefault="006B5918">
            <w:pPr>
              <w:pStyle w:val="Default"/>
              <w:contextualSpacing/>
              <w:jc w:val="center"/>
              <w:rPr>
                <w:sz w:val="28"/>
                <w:szCs w:val="28"/>
              </w:rPr>
            </w:pPr>
            <w:r>
              <w:rPr>
                <w:sz w:val="28"/>
                <w:szCs w:val="28"/>
              </w:rPr>
              <w:t>условий труда</w:t>
            </w:r>
          </w:p>
          <w:p w:rsidR="009736DD" w:rsidRDefault="009736DD">
            <w:pPr>
              <w:pStyle w:val="Default"/>
              <w:contextualSpacing/>
              <w:jc w:val="center"/>
              <w:rPr>
                <w:sz w:val="28"/>
                <w:szCs w:val="28"/>
              </w:rPr>
            </w:pPr>
          </w:p>
        </w:tc>
      </w:tr>
    </w:tbl>
    <w:p w:rsidR="009736DD" w:rsidRDefault="009736DD">
      <w:pPr>
        <w:pStyle w:val="Default"/>
        <w:ind w:firstLine="709"/>
        <w:contextualSpacing/>
        <w:jc w:val="center"/>
        <w:rPr>
          <w:sz w:val="28"/>
          <w:szCs w:val="28"/>
        </w:rPr>
      </w:pPr>
    </w:p>
    <w:p w:rsidR="00DD4DB6" w:rsidRDefault="00DD4DB6">
      <w:pPr>
        <w:pStyle w:val="33"/>
        <w:ind w:firstLine="709"/>
        <w:contextualSpacing/>
        <w:jc w:val="right"/>
        <w:rPr>
          <w:b/>
          <w:color w:val="000000"/>
          <w:lang w:val="ru-RU"/>
        </w:rPr>
      </w:pPr>
    </w:p>
    <w:p w:rsidR="00DD4DB6" w:rsidRPr="00DD4DB6" w:rsidRDefault="00DD4DB6" w:rsidP="00DD4DB6"/>
    <w:p w:rsidR="00DD4DB6" w:rsidRPr="00DD4DB6" w:rsidRDefault="00DD4DB6" w:rsidP="00DD4DB6"/>
    <w:p w:rsidR="00DD4DB6" w:rsidRPr="00DD4DB6" w:rsidRDefault="00DD4DB6" w:rsidP="00DD4DB6"/>
    <w:p w:rsidR="00DD4DB6" w:rsidRPr="00DD4DB6" w:rsidRDefault="00DD4DB6" w:rsidP="00DD4DB6"/>
    <w:p w:rsidR="00DD4DB6" w:rsidRPr="00DD4DB6" w:rsidRDefault="00DD4DB6" w:rsidP="00DD4DB6"/>
    <w:p w:rsidR="00DD4DB6" w:rsidRPr="00DD4DB6" w:rsidRDefault="00DD4DB6" w:rsidP="00DD4DB6"/>
    <w:p w:rsidR="00DD4DB6" w:rsidRPr="00DD4DB6" w:rsidRDefault="00DD4DB6" w:rsidP="00DD4DB6"/>
    <w:p w:rsidR="00DD4DB6" w:rsidRPr="00DD4DB6" w:rsidRDefault="00DD4DB6" w:rsidP="00DD4DB6"/>
    <w:p w:rsidR="00DD4DB6" w:rsidRDefault="00DD4DB6" w:rsidP="00DD4DB6"/>
    <w:p w:rsidR="009736DD" w:rsidRDefault="009736DD"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Pr="00DD4DB6" w:rsidRDefault="00DD4DB6" w:rsidP="00DD4DB6">
      <w:pPr>
        <w:jc w:val="right"/>
        <w:rPr>
          <w:b/>
        </w:rPr>
      </w:pPr>
      <w:r w:rsidRPr="00DD4DB6">
        <w:rPr>
          <w:b/>
        </w:rPr>
        <w:lastRenderedPageBreak/>
        <w:t>Приложение №5</w:t>
      </w:r>
    </w:p>
    <w:p w:rsidR="00DD4DB6" w:rsidRDefault="00DD4DB6" w:rsidP="00DD4DB6">
      <w:pPr>
        <w:pStyle w:val="afff3"/>
        <w:spacing w:before="0" w:after="0"/>
        <w:ind w:right="850"/>
        <w:rPr>
          <w:rFonts w:ascii="Times New Roman" w:hAnsi="Times New Roman" w:cs="Times New Roman"/>
          <w:b/>
          <w:sz w:val="24"/>
          <w:szCs w:val="24"/>
        </w:rPr>
      </w:pPr>
    </w:p>
    <w:p w:rsidR="00DD4DB6" w:rsidRDefault="00DD4DB6" w:rsidP="00DD4DB6">
      <w:pPr>
        <w:pStyle w:val="afff3"/>
        <w:spacing w:before="0" w:after="0"/>
        <w:ind w:right="850"/>
        <w:jc w:val="center"/>
        <w:rPr>
          <w:rFonts w:ascii="Times New Roman" w:hAnsi="Times New Roman" w:cs="Times New Roman"/>
          <w:b/>
          <w:sz w:val="24"/>
          <w:szCs w:val="24"/>
        </w:rPr>
      </w:pPr>
    </w:p>
    <w:p w:rsidR="00DD4DB6" w:rsidRDefault="00DD4DB6" w:rsidP="00DD4DB6">
      <w:pPr>
        <w:pStyle w:val="afff3"/>
        <w:spacing w:before="0" w:after="0"/>
        <w:ind w:right="850"/>
        <w:jc w:val="center"/>
        <w:rPr>
          <w:rFonts w:ascii="Times New Roman" w:hAnsi="Times New Roman" w:cs="Times New Roman"/>
          <w:b/>
          <w:sz w:val="24"/>
          <w:szCs w:val="24"/>
        </w:rPr>
      </w:pPr>
    </w:p>
    <w:p w:rsidR="00DD4DB6" w:rsidRPr="000645F7" w:rsidRDefault="00DD4DB6" w:rsidP="00DD4DB6">
      <w:pPr>
        <w:pStyle w:val="afff3"/>
        <w:spacing w:before="0" w:after="0"/>
        <w:ind w:right="850"/>
        <w:jc w:val="center"/>
        <w:rPr>
          <w:rFonts w:ascii="Times New Roman" w:hAnsi="Times New Roman" w:cs="Times New Roman"/>
          <w:b/>
          <w:szCs w:val="24"/>
        </w:rPr>
      </w:pPr>
      <w:r w:rsidRPr="000645F7">
        <w:rPr>
          <w:rFonts w:ascii="Times New Roman" w:hAnsi="Times New Roman" w:cs="Times New Roman"/>
          <w:b/>
          <w:szCs w:val="24"/>
        </w:rPr>
        <w:t>ПОЛОЖЕНИЕ</w:t>
      </w:r>
    </w:p>
    <w:p w:rsidR="00DD4DB6" w:rsidRPr="003A1D9E" w:rsidRDefault="00DD4DB6" w:rsidP="00DD4DB6">
      <w:pPr>
        <w:ind w:left="850" w:right="850"/>
        <w:jc w:val="center"/>
        <w:rPr>
          <w:b/>
          <w:bCs/>
        </w:rPr>
      </w:pPr>
      <w:r w:rsidRPr="000645F7">
        <w:rPr>
          <w:b/>
          <w:bCs/>
          <w:sz w:val="28"/>
        </w:rPr>
        <w:t>о критериях оценки эффективности деятельности педагогических работников</w:t>
      </w:r>
      <w:r w:rsidRPr="000645F7">
        <w:rPr>
          <w:b/>
          <w:sz w:val="28"/>
        </w:rPr>
        <w:br/>
      </w:r>
    </w:p>
    <w:p w:rsidR="00DD4DB6" w:rsidRPr="003A1D9E" w:rsidRDefault="00DD4DB6" w:rsidP="00DD4DB6">
      <w:pPr>
        <w:ind w:left="850" w:right="850"/>
        <w:contextualSpacing/>
        <w:jc w:val="center"/>
        <w:rPr>
          <w:b/>
          <w:bCs/>
        </w:rPr>
      </w:pPr>
      <w:r w:rsidRPr="003A1D9E">
        <w:rPr>
          <w:b/>
          <w:bCs/>
        </w:rPr>
        <w:t>1. ОБЩИЕ ПОЛОЖЕНИЯ</w:t>
      </w:r>
    </w:p>
    <w:p w:rsidR="00DD4DB6" w:rsidRPr="003A1D9E" w:rsidRDefault="00DD4DB6" w:rsidP="00DD4DB6">
      <w:pPr>
        <w:numPr>
          <w:ilvl w:val="1"/>
          <w:numId w:val="44"/>
        </w:numPr>
        <w:suppressAutoHyphens w:val="0"/>
        <w:ind w:left="850" w:right="850"/>
        <w:jc w:val="both"/>
      </w:pPr>
      <w:r w:rsidRPr="003A1D9E">
        <w:t>Настоящее Положение разработано на основании нормативных документов:</w:t>
      </w:r>
    </w:p>
    <w:p w:rsidR="00DD4DB6" w:rsidRPr="003A1D9E" w:rsidRDefault="00DD4DB6" w:rsidP="00DD4DB6">
      <w:pPr>
        <w:numPr>
          <w:ilvl w:val="0"/>
          <w:numId w:val="46"/>
        </w:numPr>
        <w:suppressAutoHyphens w:val="0"/>
        <w:ind w:left="850" w:right="850"/>
        <w:jc w:val="both"/>
      </w:pPr>
      <w:r w:rsidRPr="003A1D9E">
        <w:t xml:space="preserve">Трудовой кодекс РФ. </w:t>
      </w:r>
    </w:p>
    <w:p w:rsidR="00DD4DB6" w:rsidRPr="003A1D9E" w:rsidRDefault="00DD4DB6" w:rsidP="00DD4DB6">
      <w:pPr>
        <w:numPr>
          <w:ilvl w:val="0"/>
          <w:numId w:val="46"/>
        </w:numPr>
        <w:suppressAutoHyphens w:val="0"/>
        <w:ind w:left="850" w:right="850"/>
        <w:jc w:val="both"/>
      </w:pPr>
      <w:r w:rsidRPr="00DD4DB6">
        <w:rPr>
          <w:rFonts w:eastAsia="Arial"/>
          <w:shd w:val="clear" w:color="auto" w:fill="FFFFFF"/>
          <w:lang w:eastAsia="en-US"/>
        </w:rPr>
        <w:t>Приказ Министерства труда и социальной защиты Российской Федерации от 25.12.2014 № 1115н "О внесении изменения в 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 в Минюсте России 19.02.2015 № 36091)</w:t>
      </w:r>
    </w:p>
    <w:p w:rsidR="00DD4DB6" w:rsidRPr="003A1D9E" w:rsidRDefault="00DD4DB6" w:rsidP="00DD4DB6">
      <w:pPr>
        <w:numPr>
          <w:ilvl w:val="0"/>
          <w:numId w:val="46"/>
        </w:numPr>
        <w:suppressAutoHyphens w:val="0"/>
        <w:ind w:left="850" w:right="850"/>
        <w:jc w:val="both"/>
      </w:pPr>
      <w:r w:rsidRPr="003A1D9E">
        <w:t>Приказ Минфина РФ от 30.10.2008 № 120н «О введении новых систем оплаты труда работников федеральных бюджетных учреждений, находящихся в ведении Министерства финансов Российской Федерации, по виду экономической деятельности «Образование»».</w:t>
      </w:r>
    </w:p>
    <w:p w:rsidR="00DD4DB6" w:rsidRPr="009375EE" w:rsidRDefault="00DD4DB6" w:rsidP="00DD4DB6">
      <w:pPr>
        <w:numPr>
          <w:ilvl w:val="0"/>
          <w:numId w:val="46"/>
        </w:numPr>
        <w:suppressAutoHyphens w:val="0"/>
        <w:ind w:left="850" w:right="850"/>
        <w:jc w:val="both"/>
      </w:pPr>
      <w:r w:rsidRPr="009375EE">
        <w:t>Постановление Правительства Забайкальского края от 03.03.2017 года № 82 «О не которых вопросах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организаций»</w:t>
      </w:r>
    </w:p>
    <w:p w:rsidR="00DD4DB6" w:rsidRDefault="00DD4DB6" w:rsidP="00DD4DB6">
      <w:pPr>
        <w:numPr>
          <w:ilvl w:val="0"/>
          <w:numId w:val="46"/>
        </w:numPr>
        <w:suppressAutoHyphens w:val="0"/>
        <w:ind w:left="850" w:right="850"/>
        <w:jc w:val="both"/>
      </w:pPr>
      <w:r w:rsidRPr="009375EE">
        <w:t>Распоряжение Министерства образования</w:t>
      </w:r>
      <w:r w:rsidRPr="006647BF">
        <w:t>, науки и молодежной политики Забайкальского края № 253-р от 20.12.2018г «О внесении изменений в распоряжение Министерства образования, науки и молодежной политики Забайкальского края</w:t>
      </w:r>
      <w:r>
        <w:t xml:space="preserve"> от 18 января 2018 года № 18-р</w:t>
      </w:r>
      <w:r w:rsidRPr="006647BF">
        <w:t xml:space="preserve"> </w:t>
      </w:r>
      <w:r>
        <w:t>«О целевых показателях повышения оплаты труда отдельных категорий работников муниципальных дошкольных и образовательных учреждений на 2018 год»</w:t>
      </w:r>
    </w:p>
    <w:p w:rsidR="00DD4DB6" w:rsidRPr="003A1D9E" w:rsidRDefault="00DD4DB6" w:rsidP="00DD4DB6">
      <w:pPr>
        <w:numPr>
          <w:ilvl w:val="0"/>
          <w:numId w:val="46"/>
        </w:numPr>
        <w:suppressAutoHyphens w:val="0"/>
        <w:ind w:left="850" w:right="850"/>
        <w:jc w:val="both"/>
        <w:rPr>
          <w:bCs/>
        </w:rPr>
      </w:pPr>
      <w:r w:rsidRPr="003A1D9E">
        <w:t xml:space="preserve">Приказ Министерства здравоохранения и социального развития Российской Федерации (Mинздравсоцразвития России) от 26 августа </w:t>
      </w:r>
      <w:smartTag w:uri="urn:schemas-microsoft-com:office:smarttags" w:element="metricconverter">
        <w:smartTagPr>
          <w:attr w:name="ProductID" w:val="2010 г"/>
        </w:smartTagPr>
        <w:r w:rsidRPr="003A1D9E">
          <w:t>2010 г</w:t>
        </w:r>
      </w:smartTag>
      <w:r w:rsidRPr="003A1D9E">
        <w:t>.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D4DB6" w:rsidRPr="003A1D9E" w:rsidRDefault="00DD4DB6" w:rsidP="00DD4DB6">
      <w:pPr>
        <w:tabs>
          <w:tab w:val="left" w:pos="360"/>
          <w:tab w:val="left" w:pos="720"/>
        </w:tabs>
        <w:ind w:left="850" w:right="850"/>
        <w:jc w:val="both"/>
      </w:pPr>
      <w:r w:rsidRPr="003A1D9E">
        <w:t xml:space="preserve">1.2.   </w:t>
      </w:r>
      <w:r>
        <w:t xml:space="preserve">    </w:t>
      </w:r>
      <w:r w:rsidRPr="003A1D9E">
        <w:t>Для целей настоящего Положения   используются следующие определения:</w:t>
      </w:r>
    </w:p>
    <w:p w:rsidR="00DD4DB6" w:rsidRPr="003A1D9E" w:rsidRDefault="00DD4DB6" w:rsidP="00DD4DB6">
      <w:pPr>
        <w:numPr>
          <w:ilvl w:val="0"/>
          <w:numId w:val="45"/>
        </w:numPr>
        <w:suppressAutoHyphens w:val="0"/>
        <w:ind w:left="850" w:right="850"/>
        <w:jc w:val="both"/>
      </w:pPr>
      <w:r w:rsidRPr="003A1D9E">
        <w:t xml:space="preserve"> </w:t>
      </w:r>
      <w:r w:rsidRPr="003A1D9E">
        <w:rPr>
          <w:b/>
          <w:i/>
        </w:rPr>
        <w:t>Работодатель</w:t>
      </w:r>
      <w:r w:rsidRPr="003A1D9E">
        <w:rPr>
          <w:i/>
        </w:rPr>
        <w:t xml:space="preserve"> </w:t>
      </w:r>
      <w:r>
        <w:t>Муниципальное</w:t>
      </w:r>
      <w:r w:rsidRPr="003A1D9E">
        <w:t xml:space="preserve"> дошкольное образовате</w:t>
      </w:r>
      <w:r>
        <w:t>льное учреждение детский сад № 2 «Сказка»</w:t>
      </w:r>
      <w:r w:rsidRPr="003A1D9E">
        <w:t xml:space="preserve"> (далее по тексту ОУ):</w:t>
      </w:r>
    </w:p>
    <w:p w:rsidR="00DD4DB6" w:rsidRPr="003A1D9E" w:rsidRDefault="00DD4DB6" w:rsidP="00DD4DB6">
      <w:pPr>
        <w:numPr>
          <w:ilvl w:val="0"/>
          <w:numId w:val="45"/>
        </w:numPr>
        <w:suppressAutoHyphens w:val="0"/>
        <w:ind w:left="850" w:right="850"/>
        <w:jc w:val="both"/>
      </w:pPr>
      <w:r w:rsidRPr="003A1D9E">
        <w:rPr>
          <w:b/>
          <w:i/>
        </w:rPr>
        <w:t xml:space="preserve"> Работник</w:t>
      </w:r>
      <w:r w:rsidRPr="003A1D9E">
        <w:rPr>
          <w:i/>
        </w:rPr>
        <w:t xml:space="preserve"> </w:t>
      </w:r>
      <w:r w:rsidRPr="003A1D9E">
        <w:t>физическое лицо, вступившее в трудовые отношения с Работодателем;</w:t>
      </w:r>
    </w:p>
    <w:p w:rsidR="00DD4DB6" w:rsidRPr="003A1D9E" w:rsidRDefault="00DD4DB6" w:rsidP="00DD4DB6">
      <w:pPr>
        <w:numPr>
          <w:ilvl w:val="0"/>
          <w:numId w:val="45"/>
        </w:numPr>
        <w:suppressAutoHyphens w:val="0"/>
        <w:ind w:left="850" w:right="850"/>
        <w:jc w:val="both"/>
      </w:pPr>
      <w:r w:rsidRPr="003A1D9E">
        <w:rPr>
          <w:b/>
          <w:i/>
        </w:rPr>
        <w:t>Оплата труда</w:t>
      </w:r>
      <w:r w:rsidRPr="003A1D9E">
        <w:t xml:space="preserve">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 договором, настоящим Положением и трудовыми договорами.</w:t>
      </w:r>
    </w:p>
    <w:p w:rsidR="00DD4DB6" w:rsidRPr="003A1D9E" w:rsidRDefault="00DD4DB6" w:rsidP="00DD4DB6">
      <w:pPr>
        <w:ind w:left="850" w:right="850"/>
      </w:pPr>
      <w:r w:rsidRPr="003A1D9E">
        <w:t xml:space="preserve">1.3.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педагогического работника. </w:t>
      </w:r>
    </w:p>
    <w:p w:rsidR="00DD4DB6" w:rsidRPr="009375EE" w:rsidRDefault="00DD4DB6" w:rsidP="00DD4DB6">
      <w:pPr>
        <w:overflowPunct w:val="0"/>
        <w:ind w:left="850" w:right="850"/>
        <w:jc w:val="both"/>
        <w:rPr>
          <w:color w:val="FF0000"/>
        </w:rPr>
      </w:pPr>
      <w:r w:rsidRPr="003A1D9E">
        <w:lastRenderedPageBreak/>
        <w:t>1.4. Цель оценки результативности деятельности педагогических работников – обеспечение зависимости оплаты педагогического труда от результатов работы путем объективного оценивания результатов педагогической деятельности и осуществления на их основе материального стимулирования за счет соответ</w:t>
      </w:r>
      <w:r>
        <w:t>ствующих выплат</w:t>
      </w:r>
      <w:r w:rsidRPr="00B92F04">
        <w:t xml:space="preserve"> из стимулирующей части</w:t>
      </w:r>
      <w:r>
        <w:t xml:space="preserve"> (целевой показатель)</w:t>
      </w:r>
      <w:r w:rsidRPr="00B92F04">
        <w:t xml:space="preserve"> фонда оплаты труда образовательного учреждения. </w:t>
      </w: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Pr="003A1D9E" w:rsidRDefault="00DD4DB6" w:rsidP="00DD4DB6">
      <w:pPr>
        <w:overflowPunct w:val="0"/>
        <w:ind w:left="850" w:right="850"/>
        <w:jc w:val="both"/>
      </w:pPr>
      <w:r w:rsidRPr="003A1D9E">
        <w:t xml:space="preserve">1.5. Задачами проведения оценки результативности деятельности педагогических работников являются: </w:t>
      </w:r>
    </w:p>
    <w:p w:rsidR="00DD4DB6" w:rsidRPr="003A1D9E" w:rsidRDefault="00DD4DB6" w:rsidP="00DD4DB6">
      <w:pPr>
        <w:widowControl w:val="0"/>
        <w:numPr>
          <w:ilvl w:val="2"/>
          <w:numId w:val="47"/>
        </w:numPr>
        <w:tabs>
          <w:tab w:val="clear" w:pos="2160"/>
          <w:tab w:val="num" w:pos="1080"/>
        </w:tabs>
        <w:suppressAutoHyphens w:val="0"/>
        <w:overflowPunct w:val="0"/>
        <w:autoSpaceDE w:val="0"/>
        <w:autoSpaceDN w:val="0"/>
        <w:adjustRightInd w:val="0"/>
        <w:ind w:left="850" w:right="850" w:hanging="358"/>
        <w:jc w:val="both"/>
      </w:pPr>
      <w:bookmarkStart w:id="141" w:name="page3"/>
      <w:bookmarkEnd w:id="141"/>
      <w:r w:rsidRPr="003A1D9E">
        <w:t xml:space="preserve">проведение системной самооценки педагогическими работниками собственных результатов профессиональной и общественно-социальной деятельности; </w:t>
      </w:r>
    </w:p>
    <w:p w:rsidR="00DD4DB6" w:rsidRPr="003A1D9E" w:rsidRDefault="00DD4DB6" w:rsidP="00DD4DB6">
      <w:pPr>
        <w:widowControl w:val="0"/>
        <w:numPr>
          <w:ilvl w:val="2"/>
          <w:numId w:val="47"/>
        </w:numPr>
        <w:tabs>
          <w:tab w:val="clear" w:pos="2160"/>
          <w:tab w:val="num" w:pos="1080"/>
        </w:tabs>
        <w:suppressAutoHyphens w:val="0"/>
        <w:overflowPunct w:val="0"/>
        <w:autoSpaceDE w:val="0"/>
        <w:autoSpaceDN w:val="0"/>
        <w:adjustRightInd w:val="0"/>
        <w:ind w:left="850" w:right="850" w:hanging="358"/>
        <w:jc w:val="both"/>
      </w:pPr>
      <w:r w:rsidRPr="003A1D9E">
        <w:t xml:space="preserve">обеспечение внешней экспертной оценки педагогического труда; </w:t>
      </w:r>
    </w:p>
    <w:p w:rsidR="00DD4DB6" w:rsidRPr="003A1D9E" w:rsidRDefault="00DD4DB6" w:rsidP="00DD4DB6">
      <w:pPr>
        <w:widowControl w:val="0"/>
        <w:numPr>
          <w:ilvl w:val="2"/>
          <w:numId w:val="47"/>
        </w:numPr>
        <w:tabs>
          <w:tab w:val="clear" w:pos="2160"/>
          <w:tab w:val="num" w:pos="1080"/>
        </w:tabs>
        <w:suppressAutoHyphens w:val="0"/>
        <w:overflowPunct w:val="0"/>
        <w:autoSpaceDE w:val="0"/>
        <w:autoSpaceDN w:val="0"/>
        <w:adjustRightInd w:val="0"/>
        <w:ind w:left="850" w:right="850" w:hanging="358"/>
        <w:jc w:val="both"/>
      </w:pPr>
      <w:r w:rsidRPr="003A1D9E">
        <w:t xml:space="preserve">усиление материальной заинтересованности педагогических работников в повышении качества образовательной деятельности </w:t>
      </w:r>
    </w:p>
    <w:p w:rsidR="00DD4DB6" w:rsidRDefault="00DD4DB6" w:rsidP="00DD4DB6">
      <w:pPr>
        <w:tabs>
          <w:tab w:val="num" w:pos="1500"/>
        </w:tabs>
        <w:overflowPunct w:val="0"/>
        <w:ind w:left="850" w:right="850"/>
        <w:jc w:val="both"/>
      </w:pPr>
      <w:r w:rsidRPr="003A1D9E">
        <w:t>1.6. Данное Положение ориентировано на выявление персональных качеств личности педагогических работников, способствующих успешности обучающихся, направлено на повышение качества обучения и воспитания в условиях реализации ФГОС</w:t>
      </w:r>
      <w:r>
        <w:t xml:space="preserve"> ДО</w:t>
      </w:r>
      <w:r w:rsidRPr="003A1D9E">
        <w:t>.</w:t>
      </w:r>
    </w:p>
    <w:p w:rsidR="00DD4DB6" w:rsidRPr="003A1D9E" w:rsidRDefault="00DD4DB6" w:rsidP="00DD4DB6">
      <w:pPr>
        <w:overflowPunct w:val="0"/>
        <w:ind w:left="850" w:right="850"/>
        <w:jc w:val="both"/>
      </w:pPr>
    </w:p>
    <w:p w:rsidR="00DD4DB6" w:rsidRPr="003A1D9E" w:rsidRDefault="00DD4DB6" w:rsidP="00DD4DB6">
      <w:pPr>
        <w:overflowPunct w:val="0"/>
        <w:ind w:left="850" w:right="850"/>
        <w:jc w:val="both"/>
      </w:pPr>
    </w:p>
    <w:p w:rsidR="00DD4DB6" w:rsidRPr="003A1D9E" w:rsidRDefault="00DD4DB6" w:rsidP="00DD4DB6">
      <w:pPr>
        <w:pStyle w:val="aff7"/>
        <w:widowControl w:val="0"/>
        <w:numPr>
          <w:ilvl w:val="0"/>
          <w:numId w:val="44"/>
        </w:numPr>
        <w:suppressAutoHyphens w:val="0"/>
        <w:overflowPunct w:val="0"/>
        <w:autoSpaceDE w:val="0"/>
        <w:autoSpaceDN w:val="0"/>
        <w:adjustRightInd w:val="0"/>
        <w:ind w:left="850" w:right="850"/>
        <w:contextualSpacing/>
        <w:jc w:val="center"/>
        <w:rPr>
          <w:b/>
          <w:bCs/>
        </w:rPr>
      </w:pPr>
      <w:r w:rsidRPr="003A1D9E">
        <w:rPr>
          <w:b/>
          <w:bCs/>
        </w:rPr>
        <w:t>ОСНОВАНИЯ И ПОРЯДОК ПРОВЕДЕНИЯ ОЦЕНКИ РЕЗУЛЬТАТИВНОСТИ</w:t>
      </w:r>
    </w:p>
    <w:p w:rsidR="00DD4DB6" w:rsidRPr="003A1D9E" w:rsidRDefault="00DD4DB6" w:rsidP="00DD4DB6">
      <w:pPr>
        <w:pStyle w:val="aff7"/>
        <w:overflowPunct w:val="0"/>
        <w:ind w:left="850" w:right="850"/>
        <w:jc w:val="center"/>
        <w:rPr>
          <w:b/>
          <w:bCs/>
        </w:rPr>
      </w:pPr>
      <w:r w:rsidRPr="003A1D9E">
        <w:rPr>
          <w:b/>
          <w:bCs/>
        </w:rPr>
        <w:t>ДЕЯТЕЛЬНОСТИ ПЕДАГОГИЧЕСКИХ РАБОТНИКОВ</w:t>
      </w:r>
    </w:p>
    <w:p w:rsidR="00DD4DB6" w:rsidRPr="003A1D9E" w:rsidRDefault="00DD4DB6" w:rsidP="00DD4DB6">
      <w:pPr>
        <w:overflowPunct w:val="0"/>
        <w:ind w:left="850" w:right="850" w:hanging="1172"/>
        <w:rPr>
          <w:b/>
          <w:bCs/>
        </w:rPr>
      </w:pPr>
      <w:r>
        <w:rPr>
          <w:bCs/>
        </w:rPr>
        <w:t xml:space="preserve">                    </w:t>
      </w:r>
      <w:r w:rsidRPr="003A1D9E">
        <w:rPr>
          <w:bCs/>
        </w:rPr>
        <w:t>2.1.</w:t>
      </w:r>
      <w:r w:rsidRPr="003A1D9E">
        <w:rPr>
          <w:b/>
          <w:bCs/>
        </w:rPr>
        <w:t xml:space="preserve"> </w:t>
      </w:r>
      <w:r>
        <w:rPr>
          <w:bCs/>
        </w:rPr>
        <w:t xml:space="preserve">Распределение стимулирующей </w:t>
      </w:r>
      <w:r w:rsidRPr="003A1D9E">
        <w:rPr>
          <w:bCs/>
        </w:rPr>
        <w:t>части фонда оплаты труда производится в соответствии с:</w:t>
      </w:r>
    </w:p>
    <w:p w:rsidR="00DD4DB6" w:rsidRDefault="00DD4DB6" w:rsidP="00DD4DB6">
      <w:pPr>
        <w:numPr>
          <w:ilvl w:val="0"/>
          <w:numId w:val="46"/>
        </w:numPr>
        <w:tabs>
          <w:tab w:val="clear" w:pos="780"/>
        </w:tabs>
        <w:suppressAutoHyphens w:val="0"/>
        <w:ind w:left="850" w:right="850" w:firstLine="0"/>
        <w:jc w:val="both"/>
      </w:pPr>
      <w:r>
        <w:t>Р</w:t>
      </w:r>
      <w:r w:rsidRPr="009375EE">
        <w:t>аспоряжение Министерства образования</w:t>
      </w:r>
      <w:r w:rsidRPr="006647BF">
        <w:t>, науки и молодежной политики Забайкальского края № 253-р от 20.12.2018г «О внесении изменений в распоряжение Министерства образования, науки и молодежной политики Забайкальского края</w:t>
      </w:r>
      <w:r>
        <w:t xml:space="preserve"> от 18 января 2018 года № 18-р</w:t>
      </w:r>
      <w:r w:rsidRPr="006647BF">
        <w:t xml:space="preserve"> </w:t>
      </w:r>
      <w:r>
        <w:t>«О целевых показателях повышения оплаты труда отдельных категорий работников муниципальных дошкольных и образовательных учреждений на 2018 год»</w:t>
      </w:r>
    </w:p>
    <w:p w:rsidR="00DD4DB6" w:rsidRPr="003A1D9E" w:rsidRDefault="00DD4DB6" w:rsidP="00DD4DB6">
      <w:pPr>
        <w:ind w:left="850" w:right="850"/>
        <w:jc w:val="both"/>
      </w:pPr>
      <w:r w:rsidRPr="003A1D9E">
        <w:t>2.2. Данное Положение нацелено на усиление материальной заинтересованности педагогов и специалистов в повышении качества образовательного и воспитательного процесса, развития творческой активности и инициативы при выполнении поставленных задач, успешного и добросовестного исполнения должностных обязанностей.</w:t>
      </w:r>
    </w:p>
    <w:p w:rsidR="00DD4DB6" w:rsidRPr="003A1D9E" w:rsidRDefault="00DD4DB6" w:rsidP="00DD4DB6">
      <w:pPr>
        <w:ind w:left="850" w:right="850"/>
        <w:jc w:val="both"/>
      </w:pPr>
      <w:r w:rsidRPr="003A1D9E">
        <w:t>2.</w:t>
      </w:r>
      <w:r>
        <w:t xml:space="preserve">3. Система </w:t>
      </w:r>
      <w:r w:rsidRPr="003A1D9E">
        <w:t xml:space="preserve"> выплат работ</w:t>
      </w:r>
      <w:r w:rsidRPr="008A1FA4">
        <w:t xml:space="preserve"> стимулирующей  </w:t>
      </w:r>
      <w:r>
        <w:t>работ</w:t>
      </w:r>
      <w:r w:rsidRPr="003A1D9E">
        <w:t>никам ОУ включает в себя поощрительные выплаты по результатам его труда. Основным</w:t>
      </w:r>
      <w:r>
        <w:t xml:space="preserve">и критериями, </w:t>
      </w:r>
      <w:r w:rsidRPr="003A1D9E">
        <w:t xml:space="preserve"> являются критерии, отражающие результаты его работы.</w:t>
      </w:r>
    </w:p>
    <w:p w:rsidR="00DD4DB6" w:rsidRPr="003A1D9E" w:rsidRDefault="00DD4DB6" w:rsidP="00DD4DB6">
      <w:pPr>
        <w:ind w:left="850" w:right="850"/>
        <w:jc w:val="both"/>
      </w:pPr>
      <w:r w:rsidRPr="003A1D9E">
        <w:t>2.4. При разработке критериев определения качества профессиональной деятельности использованы особенности образовательного процесса ОУ. При разработке критериев учитывался весь спектр профессиональной деятельности педагогов и специалистов ОУ.</w:t>
      </w:r>
    </w:p>
    <w:p w:rsidR="00DD4DB6" w:rsidRPr="003A1D9E" w:rsidRDefault="00DD4DB6" w:rsidP="00DD4DB6">
      <w:pPr>
        <w:ind w:left="850" w:right="850"/>
        <w:jc w:val="both"/>
      </w:pPr>
      <w:r w:rsidRPr="003A1D9E">
        <w:t>2.5. Количество выставляемых баллов за конкретный показатель не является фиксированным и может быть изменен в зависимости от значимости показателя. Максимальное количество баллов свидетельствует о высоком качестве профессиональной деятельности педагога и служит основанием для установления максимальной доплаты.</w:t>
      </w:r>
    </w:p>
    <w:p w:rsidR="00DD4DB6" w:rsidRPr="003A1D9E" w:rsidRDefault="00DD4DB6" w:rsidP="00DD4DB6">
      <w:pPr>
        <w:ind w:left="850" w:right="850"/>
        <w:jc w:val="both"/>
      </w:pPr>
      <w:r w:rsidRPr="003A1D9E">
        <w:t>2.6.  Условиями для назначения стимулирующих выплат являются:</w:t>
      </w:r>
    </w:p>
    <w:p w:rsidR="00DD4DB6" w:rsidRPr="003A1D9E" w:rsidRDefault="00DD4DB6" w:rsidP="00DD4DB6">
      <w:pPr>
        <w:numPr>
          <w:ilvl w:val="0"/>
          <w:numId w:val="48"/>
        </w:numPr>
        <w:suppressAutoHyphens w:val="0"/>
        <w:ind w:left="850" w:right="850"/>
        <w:jc w:val="both"/>
      </w:pPr>
      <w:r w:rsidRPr="003A1D9E">
        <w:lastRenderedPageBreak/>
        <w:t>Отсутствие случаев травматизма воспитанников, так как ответственность за жизнь и здоровье детей во время пребывания их в ОУ возложена на педагогического работника;</w:t>
      </w:r>
    </w:p>
    <w:p w:rsidR="00DD4DB6" w:rsidRPr="003A1D9E" w:rsidRDefault="00DD4DB6" w:rsidP="00DD4DB6">
      <w:pPr>
        <w:numPr>
          <w:ilvl w:val="0"/>
          <w:numId w:val="48"/>
        </w:numPr>
        <w:suppressAutoHyphens w:val="0"/>
        <w:ind w:left="850" w:right="850"/>
        <w:jc w:val="both"/>
      </w:pPr>
      <w:r w:rsidRPr="003A1D9E">
        <w:t>Отсутствие дисциплинарных взысканий</w:t>
      </w:r>
    </w:p>
    <w:p w:rsidR="00DD4DB6" w:rsidRDefault="00DD4DB6" w:rsidP="00DD4DB6">
      <w:pPr>
        <w:ind w:left="850" w:right="850"/>
        <w:jc w:val="both"/>
      </w:pPr>
      <w:r w:rsidRPr="003A1D9E">
        <w:t xml:space="preserve">2.7. Работники образовательного учреждения могут быть </w:t>
      </w:r>
      <w:r>
        <w:t xml:space="preserve">не представлены к стимулированию  </w:t>
      </w:r>
      <w:r w:rsidRPr="003A1D9E">
        <w:t xml:space="preserve"> при нарушении правил внутреннего трудового распорядка и других локальных актов. Основанием для принятия решения является приказ заведующего ОУ о применен</w:t>
      </w:r>
      <w:r>
        <w:t>ии дисциплинарного взыскания. Отсутствие предоставления к стимулированию проводится</w:t>
      </w:r>
      <w:r w:rsidRPr="003A1D9E">
        <w:t xml:space="preserve"> за тот расчетный период, в котором было д</w:t>
      </w:r>
      <w:r>
        <w:t>опущено или выявлено нарушение.</w:t>
      </w:r>
    </w:p>
    <w:p w:rsidR="00DD4DB6" w:rsidRDefault="00DD4DB6" w:rsidP="00DD4DB6">
      <w:pPr>
        <w:ind w:left="850" w:right="850"/>
        <w:jc w:val="both"/>
      </w:pPr>
      <w:r>
        <w:t xml:space="preserve">2.8. Условия </w:t>
      </w:r>
      <w:r w:rsidRPr="008A1FA4">
        <w:t>стимулирующей части</w:t>
      </w:r>
      <w:r>
        <w:t xml:space="preserve"> </w:t>
      </w:r>
      <w:r w:rsidRPr="003A1D9E">
        <w:t xml:space="preserve">определяются на основе критериев оценки результативности профессиональной деятельности педагогов, отсутствия случаев </w:t>
      </w:r>
    </w:p>
    <w:p w:rsidR="00DD4DB6" w:rsidRDefault="00DD4DB6" w:rsidP="00DD4DB6">
      <w:pPr>
        <w:ind w:left="850" w:right="850"/>
        <w:jc w:val="both"/>
      </w:pPr>
    </w:p>
    <w:p w:rsidR="00DD4DB6" w:rsidRPr="003A1D9E" w:rsidRDefault="00DD4DB6" w:rsidP="00DD4DB6">
      <w:pPr>
        <w:ind w:left="850" w:right="850"/>
        <w:jc w:val="both"/>
      </w:pPr>
      <w:r w:rsidRPr="003A1D9E">
        <w:t>травматизма воспитанников, так как ответственность за жизнь и здоровье детей во время пребывания их в ОУ возложена на педагогического работника;</w:t>
      </w:r>
    </w:p>
    <w:p w:rsidR="00DD4DB6" w:rsidRPr="00DD4DB6" w:rsidRDefault="00DD4DB6" w:rsidP="00DD4DB6">
      <w:pPr>
        <w:pStyle w:val="aff2"/>
        <w:ind w:left="850" w:right="850"/>
        <w:rPr>
          <w:rFonts w:eastAsia="Arial"/>
          <w:lang w:eastAsia="en-US"/>
        </w:rPr>
      </w:pPr>
      <w:r w:rsidRPr="003A1D9E">
        <w:t xml:space="preserve">2.9. Для проведения объективной внешней оценки результативности профессиональной деятельности педагогических работников приказом заведующего назначается Комиссия </w:t>
      </w:r>
      <w:r w:rsidRPr="00DD4DB6">
        <w:rPr>
          <w:rFonts w:eastAsia="Arial"/>
          <w:lang w:eastAsia="en-US"/>
        </w:rPr>
        <w:t>по распределению фонда доплат и надбавок в ОУ.</w:t>
      </w:r>
    </w:p>
    <w:p w:rsidR="00DD4DB6" w:rsidRPr="00DD4DB6" w:rsidRDefault="00DD4DB6" w:rsidP="00DD4DB6">
      <w:pPr>
        <w:pStyle w:val="aff2"/>
        <w:ind w:left="850" w:right="850"/>
        <w:rPr>
          <w:rFonts w:eastAsia="Arial"/>
          <w:lang w:eastAsia="en-US"/>
        </w:rPr>
      </w:pPr>
      <w:r w:rsidRPr="003A1D9E">
        <w:t xml:space="preserve">2.10. Комиссия действует на основании Положения о Комиссии </w:t>
      </w:r>
      <w:r w:rsidRPr="00DD4DB6">
        <w:rPr>
          <w:rFonts w:eastAsia="Arial"/>
          <w:lang w:eastAsia="en-US"/>
        </w:rPr>
        <w:t>по рассмотрению и установлению доплат и надбавок в ОУ.</w:t>
      </w:r>
    </w:p>
    <w:p w:rsidR="00DD4DB6" w:rsidRPr="003A1D9E" w:rsidRDefault="00DD4DB6" w:rsidP="00DD4DB6">
      <w:pPr>
        <w:overflowPunct w:val="0"/>
        <w:ind w:left="850" w:right="850"/>
        <w:jc w:val="both"/>
      </w:pPr>
      <w:r w:rsidRPr="003A1D9E">
        <w:t xml:space="preserve">2.11. Председатель Комиссии назначается или избирается сроком на 1 год и несет полную ответственность за работу Комиссии, грамотное и своевременное оформление документации. </w:t>
      </w:r>
    </w:p>
    <w:p w:rsidR="00DD4DB6" w:rsidRPr="003A1D9E" w:rsidRDefault="00DD4DB6" w:rsidP="00DD4DB6">
      <w:pPr>
        <w:overflowPunct w:val="0"/>
        <w:ind w:left="850" w:right="850"/>
        <w:jc w:val="both"/>
      </w:pPr>
      <w:r w:rsidRPr="003A1D9E">
        <w:t xml:space="preserve">2.12. Результаты работы Комиссии оформляются протоколами, срок хранения которых – 3 года. Протоколы хранятся у заведующего образовательного учреждения. Решения Комиссии принимаются на основе открытого голосования путем подсчета простого большинства голосов. </w:t>
      </w:r>
    </w:p>
    <w:p w:rsidR="00DD4DB6" w:rsidRPr="003A1D9E" w:rsidRDefault="00DD4DB6" w:rsidP="00DD4DB6">
      <w:pPr>
        <w:overflowPunct w:val="0"/>
        <w:ind w:left="850" w:right="850"/>
        <w:jc w:val="both"/>
      </w:pPr>
      <w:bookmarkStart w:id="142" w:name="page5"/>
      <w:bookmarkEnd w:id="142"/>
      <w:r w:rsidRPr="003A1D9E">
        <w:t>2.13. В установленные сроки (не менее чем за неделю до заседания Комиссии, на которой планируется рассмотрение вопрос</w:t>
      </w:r>
      <w:r>
        <w:t xml:space="preserve">а о распределении </w:t>
      </w:r>
      <w:r w:rsidRPr="008A1FA4">
        <w:t xml:space="preserve">стимулирующей  </w:t>
      </w:r>
      <w:r>
        <w:t xml:space="preserve">части </w:t>
      </w:r>
      <w:r w:rsidRPr="003A1D9E">
        <w:t>фонда оплаты труда) педагогические работники передают в Комиссию заполненный собственноручно оценочный лист, содержащий самооценку показателей результативности, с приложением документов, подтверждающих и уточняющих их деятельность.</w:t>
      </w:r>
    </w:p>
    <w:p w:rsidR="00DD4DB6" w:rsidRPr="003A1D9E" w:rsidRDefault="00DD4DB6" w:rsidP="00DD4DB6">
      <w:pPr>
        <w:tabs>
          <w:tab w:val="num" w:pos="1010"/>
        </w:tabs>
        <w:overflowPunct w:val="0"/>
        <w:ind w:left="850" w:right="850"/>
        <w:jc w:val="both"/>
      </w:pPr>
      <w:r w:rsidRPr="003A1D9E">
        <w:t xml:space="preserve">2.14. Комиссия в установленные сроки проводит на основе представленных материалов экспертную оценку результативности деятельности педагогических работников за отчетный период (месяц) в соответствии с критериями данного Положения. </w:t>
      </w:r>
    </w:p>
    <w:p w:rsidR="00DD4DB6" w:rsidRPr="003A1D9E" w:rsidRDefault="00DD4DB6" w:rsidP="00DD4DB6">
      <w:pPr>
        <w:tabs>
          <w:tab w:val="num" w:pos="1039"/>
        </w:tabs>
        <w:overflowPunct w:val="0"/>
        <w:ind w:left="850" w:right="850"/>
        <w:jc w:val="both"/>
      </w:pPr>
      <w:r w:rsidRPr="003A1D9E">
        <w:t xml:space="preserve">2.15. Результаты экспертной оценки оформляются Комиссией в оценочном листе результативности деятельности педагогических работников за отчетный период. Результаты оформляются в баллах за каждый показатель результативности. </w:t>
      </w:r>
    </w:p>
    <w:p w:rsidR="00DD4DB6" w:rsidRPr="003A1D9E" w:rsidRDefault="00DD4DB6" w:rsidP="00DD4DB6">
      <w:pPr>
        <w:tabs>
          <w:tab w:val="num" w:pos="980"/>
        </w:tabs>
        <w:overflowPunct w:val="0"/>
        <w:ind w:left="850" w:right="850"/>
        <w:jc w:val="both"/>
      </w:pPr>
      <w:r w:rsidRPr="003A1D9E">
        <w:t xml:space="preserve">2.16. Устанавливаются следующие сроки рассмотрения   оценочных листов: </w:t>
      </w:r>
    </w:p>
    <w:p w:rsidR="00DD4DB6" w:rsidRPr="003A1D9E" w:rsidRDefault="00DD4DB6" w:rsidP="00DD4DB6">
      <w:pPr>
        <w:widowControl w:val="0"/>
        <w:numPr>
          <w:ilvl w:val="3"/>
          <w:numId w:val="49"/>
        </w:numPr>
        <w:tabs>
          <w:tab w:val="clear" w:pos="2880"/>
          <w:tab w:val="num" w:pos="1445"/>
        </w:tabs>
        <w:suppressAutoHyphens w:val="0"/>
        <w:overflowPunct w:val="0"/>
        <w:autoSpaceDE w:val="0"/>
        <w:autoSpaceDN w:val="0"/>
        <w:adjustRightInd w:val="0"/>
        <w:ind w:left="850" w:right="850" w:hanging="358"/>
        <w:jc w:val="both"/>
      </w:pPr>
      <w:r w:rsidRPr="003A1D9E">
        <w:t xml:space="preserve">Педагогические работники сдают </w:t>
      </w:r>
      <w:r>
        <w:t>оценочные листы в Комиссию до 25</w:t>
      </w:r>
      <w:r w:rsidRPr="003A1D9E">
        <w:t xml:space="preserve"> числа каждого месяца (отчетного периода); </w:t>
      </w:r>
    </w:p>
    <w:p w:rsidR="00DD4DB6" w:rsidRPr="003A1D9E" w:rsidRDefault="00DD4DB6" w:rsidP="00DD4DB6">
      <w:pPr>
        <w:widowControl w:val="0"/>
        <w:numPr>
          <w:ilvl w:val="3"/>
          <w:numId w:val="49"/>
        </w:numPr>
        <w:tabs>
          <w:tab w:val="clear" w:pos="2880"/>
          <w:tab w:val="num" w:pos="1380"/>
        </w:tabs>
        <w:suppressAutoHyphens w:val="0"/>
        <w:overflowPunct w:val="0"/>
        <w:autoSpaceDE w:val="0"/>
        <w:autoSpaceDN w:val="0"/>
        <w:adjustRightInd w:val="0"/>
        <w:ind w:left="850" w:right="850" w:hanging="358"/>
        <w:jc w:val="both"/>
      </w:pPr>
      <w:r w:rsidRPr="003A1D9E">
        <w:t xml:space="preserve">Комиссия рассматривает представленные материалы </w:t>
      </w:r>
    </w:p>
    <w:p w:rsidR="00DD4DB6" w:rsidRPr="003A1D9E" w:rsidRDefault="00DD4DB6" w:rsidP="00DD4DB6">
      <w:pPr>
        <w:widowControl w:val="0"/>
        <w:numPr>
          <w:ilvl w:val="3"/>
          <w:numId w:val="49"/>
        </w:numPr>
        <w:tabs>
          <w:tab w:val="clear" w:pos="2880"/>
          <w:tab w:val="num" w:pos="1380"/>
        </w:tabs>
        <w:suppressAutoHyphens w:val="0"/>
        <w:overflowPunct w:val="0"/>
        <w:autoSpaceDE w:val="0"/>
        <w:autoSpaceDN w:val="0"/>
        <w:adjustRightInd w:val="0"/>
        <w:ind w:left="850" w:right="850" w:hanging="358"/>
        <w:jc w:val="both"/>
      </w:pPr>
      <w:r>
        <w:t>после 27</w:t>
      </w:r>
      <w:r w:rsidRPr="003A1D9E">
        <w:t xml:space="preserve"> числа каждого месяца (отчетного периода) в соответствии с решением комиссии издается протокол на основе изучения сводного листа, далее издается приказ заве</w:t>
      </w:r>
      <w:r>
        <w:t>дующего, который передается в бухгалтерию</w:t>
      </w:r>
      <w:r w:rsidRPr="003A1D9E">
        <w:t xml:space="preserve"> для начисления заработной платы на установленный срок. </w:t>
      </w:r>
    </w:p>
    <w:p w:rsidR="00DD4DB6" w:rsidRPr="003A1D9E" w:rsidRDefault="00DD4DB6" w:rsidP="00DD4DB6">
      <w:pPr>
        <w:tabs>
          <w:tab w:val="num" w:pos="1039"/>
        </w:tabs>
        <w:overflowPunct w:val="0"/>
        <w:ind w:left="850" w:right="850"/>
        <w:jc w:val="both"/>
      </w:pPr>
    </w:p>
    <w:p w:rsidR="00DD4DB6" w:rsidRPr="003A1D9E" w:rsidRDefault="00DD4DB6" w:rsidP="00DD4DB6">
      <w:pPr>
        <w:tabs>
          <w:tab w:val="num" w:pos="1039"/>
        </w:tabs>
        <w:overflowPunct w:val="0"/>
        <w:ind w:left="850" w:right="850"/>
        <w:jc w:val="both"/>
      </w:pPr>
    </w:p>
    <w:p w:rsidR="00DD4DB6" w:rsidRPr="003A1D9E" w:rsidRDefault="00DD4DB6" w:rsidP="00DD4DB6">
      <w:pPr>
        <w:tabs>
          <w:tab w:val="num" w:pos="1181"/>
        </w:tabs>
        <w:overflowPunct w:val="0"/>
        <w:ind w:left="850" w:right="850"/>
        <w:jc w:val="both"/>
      </w:pPr>
      <w:r w:rsidRPr="003A1D9E">
        <w:t xml:space="preserve">2.17. Педагогическим работникам, не представившим документы для экспертизы (оценочные листы с материалами результативности деятельности), баллы не начисляются. </w:t>
      </w:r>
    </w:p>
    <w:p w:rsidR="00DD4DB6" w:rsidRPr="003A1D9E" w:rsidRDefault="00DD4DB6" w:rsidP="00DD4DB6">
      <w:pPr>
        <w:overflowPunct w:val="0"/>
        <w:ind w:left="850" w:right="850"/>
        <w:jc w:val="both"/>
      </w:pPr>
      <w:bookmarkStart w:id="143" w:name="page7"/>
      <w:bookmarkEnd w:id="143"/>
      <w:r w:rsidRPr="003A1D9E">
        <w:t>2.18 В случае несогласия педагогического работника с итоговым баллом, он имеет право в течение двух дней обратиться с письменным заявлением в Комиссию, аргументировано изложив, с какими критериями оценки результатов его труда он не согласен.</w:t>
      </w:r>
    </w:p>
    <w:p w:rsidR="00DD4DB6" w:rsidRPr="003A1D9E" w:rsidRDefault="00DD4DB6" w:rsidP="00DD4DB6">
      <w:pPr>
        <w:overflowPunct w:val="0"/>
        <w:ind w:left="850" w:right="850"/>
        <w:jc w:val="both"/>
      </w:pPr>
      <w:r w:rsidRPr="003A1D9E">
        <w:t>2.19. Комиссия обязана в течение двух дней рассмотреть заявление педагогического работника и дать письменное или устное (по желанию педагога) разъяснение (обсуждение обращения заносится в протокол Комиссии).</w:t>
      </w:r>
    </w:p>
    <w:p w:rsidR="00DD4DB6" w:rsidRPr="003A1D9E" w:rsidRDefault="00DD4DB6" w:rsidP="00DD4DB6">
      <w:pPr>
        <w:overflowPunct w:val="0"/>
        <w:ind w:left="850" w:right="850"/>
        <w:jc w:val="both"/>
      </w:pPr>
      <w:r w:rsidRPr="003A1D9E">
        <w:t>2.20. В случае не согласия с разъяснением Комиссии, педагогические работники имеют право обратиться в Комиссию по урегулированию споров между участника образовательных отношений.</w:t>
      </w:r>
    </w:p>
    <w:p w:rsidR="00DD4DB6" w:rsidRDefault="00DD4DB6" w:rsidP="00DD4DB6">
      <w:pPr>
        <w:overflowPunct w:val="0"/>
        <w:ind w:left="850" w:right="850"/>
        <w:jc w:val="both"/>
      </w:pPr>
      <w:r w:rsidRPr="003A1D9E">
        <w:t>2.21. Комиссия имеет право вносить изменения, дополнения в критерии оценки эффективности работы педагогических работников, в оценочный лист, о чем составляется протокол, согласовывается на Общем собрании работников и утверждается приказом заведующего</w:t>
      </w:r>
    </w:p>
    <w:p w:rsidR="00DD4DB6" w:rsidRDefault="00DD4DB6" w:rsidP="00DD4DB6">
      <w:pPr>
        <w:overflowPunct w:val="0"/>
        <w:ind w:left="850" w:right="850"/>
        <w:jc w:val="both"/>
      </w:pPr>
    </w:p>
    <w:p w:rsidR="00DD4DB6" w:rsidRPr="00BB6DE3" w:rsidRDefault="00DD4DB6" w:rsidP="00DD4DB6">
      <w:pPr>
        <w:jc w:val="center"/>
        <w:rPr>
          <w:rFonts w:eastAsia="Calibri" w:cs="Calibri"/>
          <w:b/>
          <w:lang w:eastAsia="en-US"/>
        </w:rPr>
      </w:pPr>
      <w:r w:rsidRPr="00BB6DE3">
        <w:rPr>
          <w:rFonts w:eastAsia="Calibri" w:cs="Calibri"/>
          <w:b/>
          <w:lang w:eastAsia="en-US"/>
        </w:rPr>
        <w:t>Критерии  оценки  эффективности деятельности педагогических работников,</w:t>
      </w:r>
    </w:p>
    <w:p w:rsidR="00DD4DB6" w:rsidRPr="00BB6DE3" w:rsidRDefault="00DD4DB6" w:rsidP="00DD4DB6">
      <w:pPr>
        <w:jc w:val="center"/>
        <w:rPr>
          <w:rFonts w:eastAsia="Calibri" w:cs="Calibri"/>
          <w:b/>
          <w:lang w:eastAsia="en-US"/>
        </w:rPr>
      </w:pPr>
      <w:r w:rsidRPr="00BB6DE3">
        <w:rPr>
          <w:rFonts w:eastAsia="Calibri" w:cs="Calibri"/>
          <w:b/>
          <w:lang w:eastAsia="en-US"/>
        </w:rPr>
        <w:t>разр</w:t>
      </w:r>
      <w:r>
        <w:rPr>
          <w:rFonts w:eastAsia="Calibri" w:cs="Calibri"/>
          <w:b/>
          <w:lang w:eastAsia="en-US"/>
        </w:rPr>
        <w:t>аботанные в МДОУ детский сад № 2 «Сказка» п. Забайкальск</w:t>
      </w:r>
    </w:p>
    <w:p w:rsidR="00DD4DB6" w:rsidRPr="00BB6DE3" w:rsidRDefault="00DD4DB6" w:rsidP="00DD4DB6">
      <w:pPr>
        <w:jc w:val="center"/>
        <w:rPr>
          <w:rFonts w:eastAsia="Calibri" w:cs="Calibri"/>
          <w:b/>
          <w:lang w:eastAsia="en-US"/>
        </w:rPr>
      </w:pPr>
      <w:r w:rsidRPr="00BB6DE3">
        <w:rPr>
          <w:rFonts w:eastAsia="Calibri" w:cs="Calibri"/>
          <w:b/>
          <w:lang w:eastAsia="en-US"/>
        </w:rPr>
        <w:t>отражающие специфику работы педагогов.</w:t>
      </w:r>
    </w:p>
    <w:p w:rsidR="00DD4DB6" w:rsidRPr="00BB6DE3" w:rsidRDefault="00DD4DB6" w:rsidP="00DD4DB6">
      <w:pPr>
        <w:rPr>
          <w:rFonts w:eastAsia="Calibri" w:cs="Calibri"/>
          <w:b/>
          <w:sz w:val="26"/>
          <w:szCs w:val="26"/>
          <w:lang w:eastAsia="en-US"/>
        </w:rPr>
      </w:pPr>
    </w:p>
    <w:tbl>
      <w:tblPr>
        <w:tblpPr w:leftFromText="180" w:rightFromText="180" w:vertAnchor="text" w:horzAnchor="margin" w:tblpX="534" w:tblpY="208"/>
        <w:tblW w:w="10011" w:type="dxa"/>
        <w:tblLayout w:type="fixed"/>
        <w:tblLook w:val="04A0" w:firstRow="1" w:lastRow="0" w:firstColumn="1" w:lastColumn="0" w:noHBand="0" w:noVBand="1"/>
      </w:tblPr>
      <w:tblGrid>
        <w:gridCol w:w="2093"/>
        <w:gridCol w:w="2160"/>
        <w:gridCol w:w="2339"/>
        <w:gridCol w:w="3419"/>
      </w:tblGrid>
      <w:tr w:rsidR="00DD4DB6" w:rsidRPr="00BB6DE3" w:rsidTr="009E46E1">
        <w:tc>
          <w:tcPr>
            <w:tcW w:w="2093"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Показатель (П)</w:t>
            </w:r>
          </w:p>
        </w:tc>
        <w:tc>
          <w:tcPr>
            <w:tcW w:w="2160"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Индикатор (И)</w:t>
            </w:r>
          </w:p>
        </w:tc>
        <w:tc>
          <w:tcPr>
            <w:tcW w:w="2339"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Значение критерия</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 xml:space="preserve">Шкала оценивания </w:t>
            </w:r>
          </w:p>
        </w:tc>
      </w:tr>
      <w:tr w:rsidR="00DD4DB6" w:rsidRPr="00BB6DE3" w:rsidTr="009E46E1">
        <w:trPr>
          <w:trHeight w:val="1046"/>
        </w:trPr>
        <w:tc>
          <w:tcPr>
            <w:tcW w:w="2093"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Посещаемость воспитанниками группы (Учреждения)</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1)</w:t>
            </w:r>
          </w:p>
        </w:tc>
        <w:tc>
          <w:tcPr>
            <w:tcW w:w="2160"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Доля  воспитанников, фактически, посещающих группу (Учреждение)</w:t>
            </w:r>
          </w:p>
          <w:p w:rsidR="00DD4DB6" w:rsidRPr="00BB6DE3" w:rsidRDefault="00DD4DB6" w:rsidP="009E46E1">
            <w:pPr>
              <w:spacing w:after="60"/>
              <w:rPr>
                <w:rFonts w:eastAsia="Calibri" w:cs="Calibri"/>
                <w:sz w:val="22"/>
                <w:szCs w:val="22"/>
                <w:lang w:eastAsia="en-US"/>
              </w:rPr>
            </w:pPr>
          </w:p>
        </w:tc>
        <w:tc>
          <w:tcPr>
            <w:tcW w:w="2339"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Выполнение планового показателя посещения воспитанниками группы (Учреждения)</w:t>
            </w:r>
          </w:p>
        </w:tc>
        <w:tc>
          <w:tcPr>
            <w:tcW w:w="3419" w:type="dxa"/>
            <w:tcBorders>
              <w:top w:val="single" w:sz="4" w:space="0" w:color="000000"/>
              <w:left w:val="single" w:sz="4" w:space="0" w:color="000000"/>
              <w:bottom w:val="single" w:sz="4" w:space="0" w:color="000000"/>
              <w:right w:val="single" w:sz="4" w:space="0" w:color="000000"/>
            </w:tcBorders>
            <w:hideMark/>
          </w:tcPr>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Мониторинг посещаемости</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 xml:space="preserve">80-100 %  - 10 баллов </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70-79 % - 7 баллов</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60-69 % - 6 баллов</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менее 60 % - 3 баллов</w:t>
            </w:r>
          </w:p>
          <w:p w:rsidR="00DD4DB6" w:rsidRPr="00BB6DE3" w:rsidRDefault="00DD4DB6" w:rsidP="009E46E1">
            <w:pPr>
              <w:spacing w:after="60"/>
              <w:rPr>
                <w:rFonts w:eastAsia="Arial Unicode MS" w:cs="Calibri"/>
                <w:b/>
                <w:kern w:val="2"/>
                <w:sz w:val="22"/>
                <w:szCs w:val="22"/>
                <w:lang w:eastAsia="en-US"/>
              </w:rPr>
            </w:pPr>
          </w:p>
        </w:tc>
      </w:tr>
      <w:tr w:rsidR="00DD4DB6" w:rsidRPr="00BB6DE3" w:rsidTr="009E46E1">
        <w:tc>
          <w:tcPr>
            <w:tcW w:w="2093"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w:t>
            </w:r>
            <w:r w:rsidRPr="00BB6DE3">
              <w:rPr>
                <w:rFonts w:eastAsia="Calibri" w:cs="Calibri"/>
                <w:b/>
                <w:sz w:val="22"/>
                <w:szCs w:val="22"/>
                <w:lang w:eastAsia="en-US"/>
              </w:rPr>
              <w:t xml:space="preserve"> воспитанников</w:t>
            </w:r>
            <w:r w:rsidRPr="00BB6DE3">
              <w:rPr>
                <w:rFonts w:eastAsia="Calibri" w:cs="Calibri"/>
                <w:sz w:val="22"/>
                <w:szCs w:val="22"/>
                <w:lang w:eastAsia="en-US"/>
              </w:rPr>
              <w:t xml:space="preserve"> группы (Учреждения) в смотрах, выставках, конкурсах, соревнованиях районного, городского, всероссийского и международного уровня</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2)</w:t>
            </w:r>
          </w:p>
        </w:tc>
        <w:tc>
          <w:tcPr>
            <w:tcW w:w="2160"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Мероприятия районного уровня, в которых воспитанники ДОУ (группы) принимали участие </w:t>
            </w:r>
          </w:p>
        </w:tc>
        <w:tc>
          <w:tcPr>
            <w:tcW w:w="2339"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Количество мероприятий районного уровня, в которых воспитанники группы  принимали участие.</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Баллы суммируются по каждому мероприятию (событию).</w:t>
            </w:r>
          </w:p>
        </w:tc>
        <w:tc>
          <w:tcPr>
            <w:tcW w:w="3419" w:type="dxa"/>
            <w:tcBorders>
              <w:top w:val="single" w:sz="4" w:space="0" w:color="000000"/>
              <w:left w:val="single" w:sz="4" w:space="0" w:color="000000"/>
              <w:bottom w:val="single" w:sz="4" w:space="0" w:color="auto"/>
              <w:right w:val="single" w:sz="4" w:space="0" w:color="000000"/>
            </w:tcBorders>
            <w:hideMark/>
          </w:tcPr>
          <w:p w:rsidR="00DD4DB6" w:rsidRPr="00BB6DE3" w:rsidRDefault="00DD4DB6" w:rsidP="009E46E1">
            <w:pPr>
              <w:snapToGrid w:val="0"/>
              <w:spacing w:after="60"/>
              <w:rPr>
                <w:rFonts w:eastAsia="Calibri" w:cs="Calibri"/>
                <w:b/>
                <w:sz w:val="22"/>
                <w:szCs w:val="22"/>
                <w:u w:val="single"/>
                <w:lang w:eastAsia="en-US"/>
              </w:rPr>
            </w:pPr>
            <w:r w:rsidRPr="00BB6DE3">
              <w:rPr>
                <w:rFonts w:eastAsia="Calibri" w:cs="Calibri"/>
                <w:b/>
                <w:sz w:val="22"/>
                <w:szCs w:val="22"/>
                <w:u w:val="single"/>
                <w:lang w:eastAsia="en-US"/>
              </w:rPr>
              <w:t>Победители ДОУ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1б</w:t>
            </w:r>
          </w:p>
          <w:p w:rsidR="00DD4DB6" w:rsidRPr="00BB6DE3" w:rsidRDefault="00DD4DB6" w:rsidP="009E46E1">
            <w:pPr>
              <w:snapToGrid w:val="0"/>
              <w:spacing w:after="60"/>
              <w:rPr>
                <w:rFonts w:eastAsia="Calibri" w:cs="Calibri"/>
                <w:b/>
                <w:sz w:val="22"/>
                <w:szCs w:val="22"/>
                <w:u w:val="single"/>
                <w:lang w:eastAsia="en-US"/>
              </w:rPr>
            </w:pPr>
            <w:r w:rsidRPr="00BB6DE3">
              <w:rPr>
                <w:rFonts w:eastAsia="Calibri" w:cs="Calibri"/>
                <w:b/>
                <w:sz w:val="22"/>
                <w:szCs w:val="22"/>
                <w:u w:val="single"/>
                <w:lang w:eastAsia="en-US"/>
              </w:rPr>
              <w:t>Районный уровень (</w:t>
            </w:r>
            <w:r w:rsidRPr="00BB6DE3">
              <w:rPr>
                <w:rFonts w:eastAsia="Calibri" w:cs="Calibri"/>
                <w:sz w:val="22"/>
                <w:szCs w:val="22"/>
                <w:lang w:eastAsia="en-US"/>
              </w:rPr>
              <w:t>рисунки, поделки, библиотека, клуб, прокуратура и т.д</w:t>
            </w:r>
            <w:r w:rsidRPr="00BB6DE3">
              <w:rPr>
                <w:rFonts w:eastAsia="Calibri" w:cs="Calibri"/>
                <w:b/>
                <w:sz w:val="22"/>
                <w:szCs w:val="22"/>
                <w:u w:val="single"/>
                <w:lang w:eastAsia="en-US"/>
              </w:rPr>
              <w:t>)</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 1 до 5 детей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 6 детей до 10 -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11 и выше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Веселые старты, Золотая нотка, бег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Специалисты по местам</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lastRenderedPageBreak/>
              <w:t>3м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педагога -2б</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 xml:space="preserve">Региональный уровень </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 xml:space="preserve">Всероссийский уровень </w:t>
            </w:r>
          </w:p>
          <w:p w:rsidR="00DD4DB6" w:rsidRPr="00BB6DE3" w:rsidRDefault="00DD4DB6" w:rsidP="009E46E1">
            <w:pPr>
              <w:snapToGrid w:val="0"/>
              <w:spacing w:after="60"/>
              <w:rPr>
                <w:rFonts w:eastAsia="Calibri" w:cs="Calibri"/>
                <w:i/>
                <w:sz w:val="22"/>
                <w:szCs w:val="22"/>
                <w:lang w:eastAsia="en-US"/>
              </w:rPr>
            </w:pPr>
            <w:r w:rsidRPr="00BB6DE3">
              <w:rPr>
                <w:rFonts w:eastAsia="Calibri" w:cs="Calibri"/>
                <w:b/>
                <w:sz w:val="22"/>
                <w:szCs w:val="22"/>
                <w:lang w:eastAsia="en-US"/>
              </w:rPr>
              <w:t>Международный уровень</w:t>
            </w:r>
            <w:r w:rsidRPr="00BB6DE3">
              <w:rPr>
                <w:rFonts w:eastAsia="Calibri" w:cs="Calibri"/>
                <w:sz w:val="22"/>
                <w:szCs w:val="22"/>
                <w:lang w:eastAsia="en-US"/>
              </w:rPr>
              <w:t xml:space="preserve"> </w:t>
            </w:r>
            <w:r w:rsidRPr="00BB6DE3">
              <w:rPr>
                <w:rFonts w:eastAsia="Calibri" w:cs="Calibri"/>
                <w:i/>
                <w:sz w:val="22"/>
                <w:szCs w:val="22"/>
                <w:lang w:eastAsia="en-US"/>
              </w:rPr>
              <w:t>(не более 2 конкурсов в месяц, викторина, олимпиада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1б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Победители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2м-3б</w:t>
            </w:r>
          </w:p>
          <w:p w:rsidR="00DD4DB6" w:rsidRPr="00BB6DE3" w:rsidRDefault="00DD4DB6" w:rsidP="009E46E1">
            <w:pPr>
              <w:snapToGrid w:val="0"/>
              <w:spacing w:after="60"/>
              <w:rPr>
                <w:rFonts w:eastAsia="Arial Unicode MS" w:cs="Calibri"/>
                <w:kern w:val="2"/>
                <w:sz w:val="22"/>
                <w:szCs w:val="22"/>
                <w:lang w:eastAsia="en-US"/>
              </w:rPr>
            </w:pPr>
            <w:r w:rsidRPr="00BB6DE3">
              <w:rPr>
                <w:rFonts w:eastAsia="Calibri" w:cs="Calibri"/>
                <w:sz w:val="22"/>
                <w:szCs w:val="22"/>
                <w:lang w:eastAsia="en-US"/>
              </w:rPr>
              <w:t>3м-2б</w:t>
            </w:r>
          </w:p>
        </w:tc>
      </w:tr>
      <w:tr w:rsidR="00DD4DB6" w:rsidRPr="00BB6DE3" w:rsidTr="009E46E1">
        <w:tc>
          <w:tcPr>
            <w:tcW w:w="2093"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lastRenderedPageBreak/>
              <w:t xml:space="preserve">Наставничество, </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дополнительное образование (кружки)</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3)</w:t>
            </w:r>
          </w:p>
        </w:tc>
        <w:tc>
          <w:tcPr>
            <w:tcW w:w="2160" w:type="dxa"/>
            <w:tcBorders>
              <w:top w:val="single" w:sz="4" w:space="0" w:color="000000"/>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Осуществление педагогической помощи педагогическим работникам с опытом работы до трех лет</w:t>
            </w:r>
          </w:p>
          <w:p w:rsidR="00DD4DB6" w:rsidRPr="00BB6DE3" w:rsidRDefault="00DD4DB6" w:rsidP="009E46E1">
            <w:pPr>
              <w:spacing w:after="60"/>
              <w:rPr>
                <w:rFonts w:eastAsia="Calibri" w:cs="Calibri"/>
                <w:sz w:val="22"/>
                <w:szCs w:val="22"/>
                <w:lang w:eastAsia="en-US"/>
              </w:rPr>
            </w:pP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При наличии отчета</w:t>
            </w:r>
          </w:p>
        </w:tc>
        <w:tc>
          <w:tcPr>
            <w:tcW w:w="2339"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каждого педагогического работника  - копия приказа</w:t>
            </w:r>
          </w:p>
        </w:tc>
        <w:tc>
          <w:tcPr>
            <w:tcW w:w="341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 xml:space="preserve">Наставничество за одним </w:t>
            </w:r>
            <w:r w:rsidRPr="00BB6DE3">
              <w:rPr>
                <w:rFonts w:eastAsia="Calibri" w:cs="Calibri"/>
                <w:sz w:val="22"/>
                <w:szCs w:val="22"/>
                <w:lang w:eastAsia="en-US"/>
              </w:rPr>
              <w:t>педагогическим работником с опытом работы до трех лет</w:t>
            </w:r>
            <w:r w:rsidRPr="00BB6DE3">
              <w:rPr>
                <w:rFonts w:eastAsia="Arial Unicode MS" w:cs="Calibri"/>
                <w:kern w:val="2"/>
                <w:sz w:val="22"/>
                <w:szCs w:val="22"/>
                <w:lang w:eastAsia="en-US"/>
              </w:rPr>
              <w:t xml:space="preserve"> — 5 баллов</w:t>
            </w:r>
          </w:p>
          <w:p w:rsidR="00DD4DB6" w:rsidRPr="00BB6DE3" w:rsidRDefault="00DD4DB6" w:rsidP="009E46E1">
            <w:pPr>
              <w:snapToGrid w:val="0"/>
              <w:spacing w:after="60"/>
              <w:rPr>
                <w:rFonts w:eastAsia="Arial Unicode MS" w:cs="Calibri"/>
                <w:kern w:val="2"/>
                <w:sz w:val="22"/>
                <w:szCs w:val="22"/>
                <w:lang w:eastAsia="en-US"/>
              </w:rPr>
            </w:pPr>
          </w:p>
          <w:p w:rsidR="00DD4DB6" w:rsidRDefault="00DD4DB6" w:rsidP="009E46E1">
            <w:pPr>
              <w:snapToGrid w:val="0"/>
              <w:spacing w:after="60"/>
              <w:rPr>
                <w:rFonts w:eastAsia="Arial Unicode MS" w:cs="Calibri"/>
                <w:kern w:val="2"/>
                <w:sz w:val="22"/>
                <w:szCs w:val="22"/>
                <w:lang w:eastAsia="en-US"/>
              </w:rPr>
            </w:pPr>
          </w:p>
          <w:p w:rsidR="00DD4DB6" w:rsidRDefault="00DD4DB6" w:rsidP="009E46E1">
            <w:pPr>
              <w:snapToGrid w:val="0"/>
              <w:spacing w:after="60"/>
              <w:rPr>
                <w:rFonts w:eastAsia="Arial Unicode MS" w:cs="Calibri"/>
                <w:kern w:val="2"/>
                <w:sz w:val="22"/>
                <w:szCs w:val="22"/>
                <w:lang w:eastAsia="en-US"/>
              </w:rPr>
            </w:pPr>
          </w:p>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5балов</w:t>
            </w:r>
          </w:p>
        </w:tc>
      </w:tr>
      <w:tr w:rsidR="00DD4DB6" w:rsidRPr="00BB6DE3" w:rsidTr="009E46E1">
        <w:trPr>
          <w:trHeight w:val="1815"/>
        </w:trPr>
        <w:tc>
          <w:tcPr>
            <w:tcW w:w="2093"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Специфика работы в группах раннего возраста.</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sz w:val="22"/>
                <w:szCs w:val="22"/>
                <w:lang w:eastAsia="en-US"/>
              </w:rPr>
              <w:t xml:space="preserve">Адаптация  в группах раннего возраста и в младших группах </w:t>
            </w:r>
            <w:r w:rsidRPr="00BB6DE3">
              <w:rPr>
                <w:rFonts w:eastAsia="Calibri" w:cs="Calibri"/>
                <w:b/>
                <w:sz w:val="22"/>
                <w:szCs w:val="22"/>
                <w:lang w:eastAsia="en-US"/>
              </w:rPr>
              <w:t>П - 4</w:t>
            </w:r>
          </w:p>
        </w:tc>
        <w:tc>
          <w:tcPr>
            <w:tcW w:w="2160"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p>
        </w:tc>
        <w:tc>
          <w:tcPr>
            <w:tcW w:w="233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p>
        </w:tc>
        <w:tc>
          <w:tcPr>
            <w:tcW w:w="3419" w:type="dxa"/>
            <w:tcBorders>
              <w:top w:val="single" w:sz="4" w:space="0" w:color="000000"/>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Сентябрь – декабрь - 10 баллов</w:t>
            </w:r>
          </w:p>
          <w:p w:rsidR="00DD4DB6" w:rsidRPr="00BB6DE3" w:rsidRDefault="00DD4DB6" w:rsidP="009E46E1">
            <w:pPr>
              <w:snapToGrid w:val="0"/>
              <w:spacing w:after="60"/>
              <w:rPr>
                <w:rFonts w:eastAsia="Arial Unicode MS" w:cs="Calibri"/>
                <w:kern w:val="2"/>
                <w:sz w:val="22"/>
                <w:szCs w:val="22"/>
                <w:lang w:eastAsia="en-US"/>
              </w:rPr>
            </w:pPr>
          </w:p>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Январь –май - 5 баллов</w:t>
            </w:r>
          </w:p>
          <w:p w:rsidR="00DD4DB6" w:rsidRPr="00BB6DE3" w:rsidRDefault="00DD4DB6" w:rsidP="009E46E1">
            <w:pPr>
              <w:snapToGrid w:val="0"/>
              <w:spacing w:after="60"/>
              <w:rPr>
                <w:rFonts w:eastAsia="Calibri" w:cs="Calibri"/>
                <w:sz w:val="22"/>
                <w:szCs w:val="22"/>
                <w:lang w:eastAsia="en-US"/>
              </w:rPr>
            </w:pPr>
            <w:r w:rsidRPr="00BB6DE3">
              <w:rPr>
                <w:rFonts w:eastAsia="Arial Unicode MS" w:cs="Calibri"/>
                <w:kern w:val="2"/>
                <w:sz w:val="22"/>
                <w:szCs w:val="22"/>
                <w:lang w:eastAsia="en-US"/>
              </w:rPr>
              <w:t xml:space="preserve"> </w:t>
            </w:r>
          </w:p>
        </w:tc>
      </w:tr>
      <w:tr w:rsidR="00DD4DB6" w:rsidRPr="00BB6DE3" w:rsidTr="009E46E1">
        <w:trPr>
          <w:trHeight w:val="2501"/>
        </w:trPr>
        <w:tc>
          <w:tcPr>
            <w:tcW w:w="2093"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педагогов</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Во Всероссийских, Международных, Региональных конкурсах, смотрах и пр.</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П-5</w:t>
            </w:r>
          </w:p>
          <w:p w:rsidR="00DD4DB6" w:rsidRPr="00BB6DE3" w:rsidRDefault="00DD4DB6" w:rsidP="009E46E1">
            <w:pPr>
              <w:spacing w:after="60"/>
              <w:rPr>
                <w:rFonts w:eastAsia="Calibri" w:cs="Calibri"/>
                <w:sz w:val="22"/>
                <w:szCs w:val="22"/>
                <w:lang w:eastAsia="en-US"/>
              </w:rPr>
            </w:pPr>
          </w:p>
        </w:tc>
        <w:tc>
          <w:tcPr>
            <w:tcW w:w="2160"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Результирующий статус участия педагога в конкурсе,  смотре, тестирование, форумы, сертификаты</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tc>
        <w:tc>
          <w:tcPr>
            <w:tcW w:w="233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Документальное подтверждение статуса участия, грамоты не более 2-х дипломов</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Долгосрочные от 1месяца до 3 месяцев</w:t>
            </w:r>
          </w:p>
        </w:tc>
        <w:tc>
          <w:tcPr>
            <w:tcW w:w="3419" w:type="dxa"/>
            <w:tcBorders>
              <w:top w:val="single" w:sz="4" w:space="0" w:color="000000"/>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Всероссийский уровень Международный уровень, Региональный уровень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1б</w:t>
            </w:r>
          </w:p>
          <w:p w:rsidR="00DD4DB6" w:rsidRPr="00BB6DE3" w:rsidRDefault="00DD4DB6" w:rsidP="009E46E1">
            <w:pPr>
              <w:snapToGrid w:val="0"/>
              <w:spacing w:after="60"/>
              <w:rPr>
                <w:rFonts w:eastAsia="Arial Unicode MS" w:cs="Calibri"/>
                <w:kern w:val="2"/>
                <w:sz w:val="22"/>
                <w:szCs w:val="22"/>
                <w:lang w:eastAsia="en-US"/>
              </w:rPr>
            </w:pPr>
          </w:p>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6б</w:t>
            </w:r>
          </w:p>
        </w:tc>
      </w:tr>
      <w:tr w:rsidR="00DD4DB6" w:rsidRPr="00BB6DE3" w:rsidTr="009E46E1">
        <w:trPr>
          <w:trHeight w:val="3529"/>
        </w:trPr>
        <w:tc>
          <w:tcPr>
            <w:tcW w:w="2093" w:type="dxa"/>
            <w:tcBorders>
              <w:top w:val="single" w:sz="4" w:space="0" w:color="auto"/>
              <w:left w:val="single" w:sz="4" w:space="0" w:color="000000"/>
              <w:bottom w:val="single" w:sz="4" w:space="0" w:color="auto"/>
              <w:right w:val="nil"/>
            </w:tcBorders>
          </w:tcPr>
          <w:p w:rsidR="00DD4DB6" w:rsidRPr="00BB6DE3" w:rsidRDefault="00DD4DB6" w:rsidP="009E46E1">
            <w:pPr>
              <w:spacing w:after="60"/>
              <w:rPr>
                <w:rFonts w:eastAsia="Calibri" w:cs="Calibri"/>
                <w:b/>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педагогов</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в конкурсах, смотрах и пр. на уровне ДОУ, района</w:t>
            </w:r>
          </w:p>
          <w:p w:rsidR="00DD4DB6" w:rsidRPr="00BB6DE3" w:rsidRDefault="00DD4DB6" w:rsidP="009E46E1">
            <w:pPr>
              <w:spacing w:after="60"/>
              <w:rPr>
                <w:rFonts w:eastAsia="Calibri" w:cs="Calibri"/>
                <w:sz w:val="22"/>
                <w:szCs w:val="22"/>
                <w:lang w:eastAsia="en-US"/>
              </w:rPr>
            </w:pPr>
            <w:r w:rsidRPr="00BB6DE3">
              <w:rPr>
                <w:rFonts w:eastAsia="Calibri" w:cs="Calibri"/>
                <w:b/>
                <w:sz w:val="22"/>
                <w:szCs w:val="22"/>
                <w:lang w:eastAsia="en-US"/>
              </w:rPr>
              <w:t>(П6)</w:t>
            </w:r>
          </w:p>
        </w:tc>
        <w:tc>
          <w:tcPr>
            <w:tcW w:w="2160"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Документальное подтверждение статуса участия, грамоты</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Баллы суммируются.</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Победители в районном конкурсе</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участие  - 2б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3б</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Победители ДОУ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участие  - 1б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2б</w:t>
            </w:r>
          </w:p>
        </w:tc>
      </w:tr>
      <w:tr w:rsidR="00DD4DB6" w:rsidRPr="00BB6DE3" w:rsidTr="009E46E1">
        <w:trPr>
          <w:trHeight w:val="5629"/>
        </w:trPr>
        <w:tc>
          <w:tcPr>
            <w:tcW w:w="2093"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Распространение передового (в т.ч. собственного) педагогического опыта</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(П7)</w:t>
            </w:r>
          </w:p>
          <w:p w:rsidR="00DD4DB6" w:rsidRPr="00BB6DE3" w:rsidRDefault="00DD4DB6" w:rsidP="009E46E1">
            <w:pPr>
              <w:spacing w:after="60"/>
              <w:rPr>
                <w:rFonts w:eastAsia="Calibri" w:cs="Calibri"/>
                <w:sz w:val="22"/>
                <w:szCs w:val="22"/>
                <w:lang w:eastAsia="en-US"/>
              </w:rPr>
            </w:pPr>
          </w:p>
        </w:tc>
        <w:tc>
          <w:tcPr>
            <w:tcW w:w="2160"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Консультации, мастер – классы, открытые НОД, семинары, круглые столы, статьи в СМИ публикации в сети интернет и пр.</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Открытый показ игр, режимных моментов</w:t>
            </w: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 подтвержденные данные о проведенном мероприятии, организации события, работе сайта за отчётный период.  Скриншот с датой размещения.</w:t>
            </w: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 xml:space="preserve">Баллы суммируются по каждому мероприятию (событию).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Создание личного сайта и публикации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Ведение метод объединения на районном уровне</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 рамках детского сада –1 до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Районный уровень – 3 до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Городской уровень – 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Ответственный за сайт ДОУ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Публикации в СМИ: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Журналы-10б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Статьи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Газета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Сайт- 3б</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Создание и распространение педагогического опыта на личном сайте (сообщества) -  5б</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 3 до 5балов</w:t>
            </w:r>
          </w:p>
        </w:tc>
      </w:tr>
      <w:tr w:rsidR="00DD4DB6" w:rsidRPr="00BB6DE3" w:rsidTr="009E46E1">
        <w:trPr>
          <w:trHeight w:val="2520"/>
        </w:trPr>
        <w:tc>
          <w:tcPr>
            <w:tcW w:w="2093"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Обучение по программам, способствующих повышения качества и результативности профессиональной деятельности педагогического работника</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 8</w:t>
            </w:r>
          </w:p>
        </w:tc>
        <w:tc>
          <w:tcPr>
            <w:tcW w:w="2160"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Уровень  и продолжительность программы повышения квалификации и  профессиональная переподготовка</w:t>
            </w: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Свидетельства, сертификаты, вебинары 1 диплом сертификатов, форум, профессиональное тестирование</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 диплом</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Курсы повышения квалификации От16часов до 36часов – 3б</w:t>
            </w:r>
          </w:p>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От 72 ч до 108ч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Переквалификация </w:t>
            </w:r>
          </w:p>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260 часов – 5б</w:t>
            </w:r>
          </w:p>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520 часов -10б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Вебинары:</w:t>
            </w:r>
          </w:p>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2часа – 2б</w:t>
            </w:r>
          </w:p>
          <w:p w:rsidR="00DD4DB6" w:rsidRPr="00BB6DE3" w:rsidRDefault="00DD4DB6" w:rsidP="009E46E1">
            <w:pPr>
              <w:snapToGrid w:val="0"/>
              <w:rPr>
                <w:rFonts w:eastAsia="Calibri" w:cs="Calibri"/>
                <w:sz w:val="22"/>
                <w:szCs w:val="22"/>
                <w:lang w:eastAsia="en-US"/>
              </w:rPr>
            </w:pPr>
            <w:r w:rsidRPr="00BB6DE3">
              <w:rPr>
                <w:rFonts w:eastAsia="Calibri" w:cs="Calibri"/>
                <w:sz w:val="22"/>
                <w:szCs w:val="22"/>
                <w:lang w:eastAsia="en-US"/>
              </w:rPr>
              <w:t>3часа и более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Онлайн конференции, семинары </w:t>
            </w:r>
          </w:p>
          <w:p w:rsidR="00DD4DB6" w:rsidRPr="00BB6DE3" w:rsidRDefault="00DD4DB6" w:rsidP="009E46E1">
            <w:pPr>
              <w:rPr>
                <w:rFonts w:eastAsia="Calibri" w:cs="Calibri"/>
                <w:sz w:val="22"/>
                <w:szCs w:val="22"/>
                <w:lang w:eastAsia="en-US"/>
              </w:rPr>
            </w:pPr>
            <w:r w:rsidRPr="00BB6DE3">
              <w:rPr>
                <w:rFonts w:eastAsia="Calibri" w:cs="Calibri"/>
                <w:sz w:val="22"/>
                <w:szCs w:val="22"/>
                <w:lang w:eastAsia="en-US"/>
              </w:rPr>
              <w:t>2б</w:t>
            </w:r>
          </w:p>
        </w:tc>
      </w:tr>
      <w:tr w:rsidR="00DD4DB6" w:rsidRPr="00BB6DE3" w:rsidTr="009E46E1">
        <w:trPr>
          <w:trHeight w:val="1535"/>
        </w:trPr>
        <w:tc>
          <w:tcPr>
            <w:tcW w:w="2093"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Ведение документации педагога</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 9</w:t>
            </w:r>
          </w:p>
        </w:tc>
        <w:tc>
          <w:tcPr>
            <w:tcW w:w="2160"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Наличие своевременно и качественно оформленной документации группы, РППС</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План воспитательно – образовательной </w:t>
            </w:r>
            <w:r w:rsidRPr="00BB6DE3">
              <w:rPr>
                <w:rFonts w:eastAsia="Calibri" w:cs="Calibri"/>
                <w:sz w:val="22"/>
                <w:szCs w:val="22"/>
                <w:lang w:eastAsia="en-US"/>
              </w:rPr>
              <w:lastRenderedPageBreak/>
              <w:t>работы  с детьми, отчеты разные</w:t>
            </w:r>
          </w:p>
        </w:tc>
        <w:tc>
          <w:tcPr>
            <w:tcW w:w="2339"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lastRenderedPageBreak/>
              <w:t>Документация группы</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Перспективный план работы на месяц, НОД, тетради…</w:t>
            </w:r>
          </w:p>
          <w:p w:rsidR="00DD4DB6" w:rsidRPr="00BB6DE3" w:rsidRDefault="00DD4DB6" w:rsidP="009E46E1">
            <w:pPr>
              <w:snapToGrid w:val="0"/>
              <w:spacing w:after="60"/>
              <w:rPr>
                <w:rFonts w:eastAsia="Calibri" w:cs="Calibri"/>
                <w:sz w:val="22"/>
                <w:szCs w:val="22"/>
                <w:lang w:eastAsia="en-US"/>
              </w:rPr>
            </w:pPr>
          </w:p>
        </w:tc>
        <w:tc>
          <w:tcPr>
            <w:tcW w:w="3419" w:type="dxa"/>
            <w:tcBorders>
              <w:top w:val="single" w:sz="4" w:space="0" w:color="auto"/>
              <w:left w:val="single" w:sz="4" w:space="0" w:color="000000"/>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От 1 до 3 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ежемесячно</w:t>
            </w:r>
          </w:p>
        </w:tc>
      </w:tr>
      <w:tr w:rsidR="00DD4DB6" w:rsidRPr="00BB6DE3" w:rsidTr="009E46E1">
        <w:trPr>
          <w:trHeight w:val="2096"/>
        </w:trPr>
        <w:tc>
          <w:tcPr>
            <w:tcW w:w="2093" w:type="dxa"/>
            <w:tcBorders>
              <w:top w:val="nil"/>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Общественная активность педагога</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10</w:t>
            </w:r>
          </w:p>
        </w:tc>
        <w:tc>
          <w:tcPr>
            <w:tcW w:w="2160" w:type="dxa"/>
            <w:tcBorders>
              <w:top w:val="nil"/>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Производственная необходимость </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педагога в утренниках (на другой группе)</w:t>
            </w:r>
          </w:p>
        </w:tc>
        <w:tc>
          <w:tcPr>
            <w:tcW w:w="2339" w:type="dxa"/>
            <w:tcBorders>
              <w:top w:val="nil"/>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От 1 до 6 дней младшего воспитателя</w:t>
            </w: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Свыше 7дней</w:t>
            </w:r>
          </w:p>
        </w:tc>
        <w:tc>
          <w:tcPr>
            <w:tcW w:w="3419" w:type="dxa"/>
            <w:tcBorders>
              <w:top w:val="single" w:sz="4" w:space="0" w:color="auto"/>
              <w:left w:val="single" w:sz="4" w:space="0" w:color="000000"/>
              <w:bottom w:val="single" w:sz="4" w:space="0" w:color="000000"/>
              <w:right w:val="single" w:sz="4" w:space="0" w:color="000000"/>
            </w:tcBorders>
          </w:tcPr>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3 б</w:t>
            </w: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5б</w:t>
            </w: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1б</w:t>
            </w:r>
          </w:p>
        </w:tc>
      </w:tr>
    </w:tbl>
    <w:p w:rsidR="00DD4DB6" w:rsidRPr="00BB6DE3" w:rsidRDefault="00DD4DB6" w:rsidP="00DD4DB6">
      <w:pPr>
        <w:rPr>
          <w:rFonts w:eastAsia="Calibri"/>
          <w:lang w:eastAsia="en-US"/>
        </w:rPr>
      </w:pPr>
    </w:p>
    <w:p w:rsidR="00DD4DB6" w:rsidRPr="00BB6DE3" w:rsidRDefault="00DD4DB6" w:rsidP="00DD4DB6">
      <w:pPr>
        <w:jc w:val="right"/>
        <w:rPr>
          <w:rFonts w:eastAsia="Calibri"/>
          <w:lang w:eastAsia="en-US"/>
        </w:rPr>
      </w:pPr>
    </w:p>
    <w:tbl>
      <w:tblPr>
        <w:tblpPr w:leftFromText="180" w:rightFromText="180" w:vertAnchor="text" w:horzAnchor="margin" w:tblpXSpec="center" w:tblpY="-2"/>
        <w:tblW w:w="10031" w:type="dxa"/>
        <w:tblLayout w:type="fixed"/>
        <w:tblLook w:val="04A0" w:firstRow="1" w:lastRow="0" w:firstColumn="1" w:lastColumn="0" w:noHBand="0" w:noVBand="1"/>
      </w:tblPr>
      <w:tblGrid>
        <w:gridCol w:w="534"/>
        <w:gridCol w:w="7938"/>
        <w:gridCol w:w="1559"/>
      </w:tblGrid>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rPr>
                <w:rFonts w:eastAsia="Calibri" w:cs="Calibri"/>
                <w:b/>
                <w:lang w:eastAsia="en-US"/>
              </w:rPr>
            </w:pPr>
            <w:r w:rsidRPr="00BB6DE3">
              <w:rPr>
                <w:rFonts w:eastAsia="Calibri" w:cs="Calibri"/>
                <w:b/>
                <w:lang w:eastAsia="en-US"/>
              </w:rPr>
              <w:t>Показатели, влияющие на уменьшение размера премии или ее лишение (кол. дог. П.9.5.1; 9.5.2):</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Нарушение внутреннего трудового распорядка</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2</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Нарушение  санитарно- эпидемического режима</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20%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3</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Нарушение Правил техники безопасности, охраны труда и пожарной безопасности</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20%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4</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Нарушение инструкции по охране  жизни и здоровья детей</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50%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5</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Нарушение работником педагогической этики</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6</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Обоснованных жалоб со стороны родителей (на низкое качество учебно-воспитательной работы, за невнимательное и грубое отношение к детям)</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p>
          <w:p w:rsidR="00DD4DB6" w:rsidRPr="00BB6DE3" w:rsidRDefault="00DD4DB6" w:rsidP="009E46E1">
            <w:pPr>
              <w:rPr>
                <w:rFonts w:eastAsia="Calibri" w:cs="Calibri"/>
                <w:lang w:eastAsia="en-US"/>
              </w:rPr>
            </w:pPr>
            <w:r w:rsidRPr="00BB6DE3">
              <w:rPr>
                <w:rFonts w:eastAsia="Calibri" w:cs="Calibri"/>
                <w:lang w:eastAsia="en-US"/>
              </w:rPr>
              <w:t>-20%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7</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Детского травматизма по вине работника</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50%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8</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Халатное отношение к сохранности материально – технической базы</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50%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9</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Ошибок в ведении документации</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10</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Отсутствие результатов в работе с семьями(отсутствие взаимопонимания, конфликтные ситуации)</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50%</w:t>
            </w:r>
          </w:p>
        </w:tc>
      </w:tr>
      <w:tr w:rsidR="00DD4DB6" w:rsidRPr="00BB6DE3" w:rsidTr="009E46E1">
        <w:tc>
          <w:tcPr>
            <w:tcW w:w="534"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11</w:t>
            </w:r>
          </w:p>
        </w:tc>
        <w:tc>
          <w:tcPr>
            <w:tcW w:w="7938"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Высокой заболеваемости детей</w:t>
            </w:r>
          </w:p>
        </w:tc>
        <w:tc>
          <w:tcPr>
            <w:tcW w:w="155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25%</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b/>
                <w:lang w:eastAsia="en-US"/>
              </w:rPr>
            </w:pPr>
            <w:r w:rsidRPr="00BB6DE3">
              <w:rPr>
                <w:rFonts w:eastAsia="Calibri" w:cs="Calibri"/>
                <w:b/>
                <w:lang w:eastAsia="en-US"/>
              </w:rPr>
              <w:t>Вознаграждение работнику не выплачивается полностью:</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Неоднократном нарушении Инструкции по охране и жизни здоровья детей</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Правила внутреннего распорядка</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СанПиН2.3/2.4.3590-20</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Должностной инструкции</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Дисциплины труда</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Умышленной порче и потере государственного имущества, недостаче материальных ценностей и денежных средств</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Систематическом нарушении трудовой и педагогической этики</w:t>
            </w:r>
          </w:p>
        </w:tc>
      </w:tr>
      <w:tr w:rsidR="00DD4DB6" w:rsidRPr="00BB6DE3" w:rsidTr="009E46E1">
        <w:tc>
          <w:tcPr>
            <w:tcW w:w="10031" w:type="dxa"/>
            <w:gridSpan w:val="3"/>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jc w:val="both"/>
              <w:rPr>
                <w:rFonts w:eastAsia="Calibri" w:cs="Calibri"/>
                <w:lang w:eastAsia="en-US"/>
              </w:rPr>
            </w:pPr>
            <w:r w:rsidRPr="00BB6DE3">
              <w:rPr>
                <w:rFonts w:eastAsia="Calibri" w:cs="Calibri"/>
                <w:lang w:eastAsia="en-US"/>
              </w:rPr>
              <w:t>Недобросовестном отношении к работе</w:t>
            </w:r>
          </w:p>
        </w:tc>
      </w:tr>
    </w:tbl>
    <w:p w:rsidR="00DD4DB6" w:rsidRPr="00BB6DE3" w:rsidRDefault="00DD4DB6" w:rsidP="00DD4DB6">
      <w:pPr>
        <w:rPr>
          <w:b/>
          <w:sz w:val="28"/>
          <w:szCs w:val="28"/>
        </w:rPr>
      </w:pPr>
    </w:p>
    <w:p w:rsidR="00DD4DB6" w:rsidRPr="00BB6DE3" w:rsidRDefault="00DD4DB6" w:rsidP="00DD4DB6">
      <w:pPr>
        <w:jc w:val="center"/>
        <w:rPr>
          <w:b/>
          <w:bCs/>
          <w:sz w:val="28"/>
          <w:szCs w:val="28"/>
        </w:rPr>
      </w:pPr>
      <w:r w:rsidRPr="00BB6DE3">
        <w:rPr>
          <w:b/>
          <w:sz w:val="28"/>
          <w:szCs w:val="28"/>
        </w:rPr>
        <w:t xml:space="preserve">Критерии для </w:t>
      </w:r>
      <w:r w:rsidRPr="00BB6DE3">
        <w:rPr>
          <w:b/>
          <w:bCs/>
          <w:sz w:val="28"/>
          <w:szCs w:val="28"/>
        </w:rPr>
        <w:t>расчета стимулирующих выплат инстр</w:t>
      </w:r>
      <w:r>
        <w:rPr>
          <w:b/>
          <w:bCs/>
          <w:sz w:val="28"/>
          <w:szCs w:val="28"/>
        </w:rPr>
        <w:t xml:space="preserve">уктора по физической культуре </w:t>
      </w:r>
      <w:r w:rsidRPr="00BB6DE3">
        <w:rPr>
          <w:b/>
          <w:bCs/>
          <w:sz w:val="28"/>
          <w:szCs w:val="28"/>
        </w:rPr>
        <w:t>и музыкального руководителя</w:t>
      </w:r>
    </w:p>
    <w:tbl>
      <w:tblPr>
        <w:tblpPr w:leftFromText="180" w:rightFromText="180" w:vertAnchor="text" w:horzAnchor="margin" w:tblpX="642" w:tblpY="208"/>
        <w:tblW w:w="9903" w:type="dxa"/>
        <w:tblLayout w:type="fixed"/>
        <w:tblLook w:val="04A0" w:firstRow="1" w:lastRow="0" w:firstColumn="1" w:lastColumn="0" w:noHBand="0" w:noVBand="1"/>
      </w:tblPr>
      <w:tblGrid>
        <w:gridCol w:w="1446"/>
        <w:gridCol w:w="2699"/>
        <w:gridCol w:w="2339"/>
        <w:gridCol w:w="3419"/>
      </w:tblGrid>
      <w:tr w:rsidR="00DD4DB6" w:rsidRPr="00BB6DE3" w:rsidTr="009E46E1">
        <w:tc>
          <w:tcPr>
            <w:tcW w:w="1446"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lastRenderedPageBreak/>
              <w:t>Показатель (П)</w:t>
            </w:r>
          </w:p>
        </w:tc>
        <w:tc>
          <w:tcPr>
            <w:tcW w:w="2699"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Индикатор (И)</w:t>
            </w:r>
          </w:p>
        </w:tc>
        <w:tc>
          <w:tcPr>
            <w:tcW w:w="2339" w:type="dxa"/>
            <w:tcBorders>
              <w:top w:val="single" w:sz="4" w:space="0" w:color="000000"/>
              <w:left w:val="single" w:sz="4" w:space="0" w:color="000000"/>
              <w:bottom w:val="single" w:sz="4" w:space="0" w:color="000000"/>
              <w:right w:val="nil"/>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Значение критерия</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DD4DB6" w:rsidRPr="00BB6DE3" w:rsidRDefault="00DD4DB6" w:rsidP="009E46E1">
            <w:pPr>
              <w:snapToGrid w:val="0"/>
              <w:jc w:val="center"/>
              <w:rPr>
                <w:rFonts w:eastAsia="Calibri" w:cs="Calibri"/>
                <w:b/>
                <w:sz w:val="22"/>
                <w:szCs w:val="22"/>
                <w:lang w:eastAsia="en-US"/>
              </w:rPr>
            </w:pPr>
            <w:r w:rsidRPr="00BB6DE3">
              <w:rPr>
                <w:rFonts w:eastAsia="Calibri" w:cs="Calibri"/>
                <w:b/>
                <w:sz w:val="22"/>
                <w:szCs w:val="22"/>
                <w:lang w:eastAsia="en-US"/>
              </w:rPr>
              <w:t xml:space="preserve">Шкала оценивания </w:t>
            </w:r>
          </w:p>
        </w:tc>
      </w:tr>
      <w:tr w:rsidR="00DD4DB6" w:rsidRPr="00BB6DE3" w:rsidTr="009E46E1">
        <w:trPr>
          <w:trHeight w:val="1046"/>
        </w:trPr>
        <w:tc>
          <w:tcPr>
            <w:tcW w:w="1446"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Посещаемость воспитанниками группы </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1)</w:t>
            </w:r>
          </w:p>
        </w:tc>
        <w:tc>
          <w:tcPr>
            <w:tcW w:w="2699"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Доля  воспитанников, фактически, посещающих группу (Учреждение)</w:t>
            </w:r>
          </w:p>
          <w:p w:rsidR="00DD4DB6" w:rsidRPr="00BB6DE3" w:rsidRDefault="00DD4DB6" w:rsidP="009E46E1">
            <w:pPr>
              <w:spacing w:after="60"/>
              <w:rPr>
                <w:rFonts w:eastAsia="Calibri" w:cs="Calibri"/>
                <w:sz w:val="22"/>
                <w:szCs w:val="22"/>
                <w:lang w:eastAsia="en-US"/>
              </w:rPr>
            </w:pPr>
          </w:p>
        </w:tc>
        <w:tc>
          <w:tcPr>
            <w:tcW w:w="2339"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Выполнение планового показателя посещения воспитанниками группы (Учреждения)</w:t>
            </w:r>
          </w:p>
        </w:tc>
        <w:tc>
          <w:tcPr>
            <w:tcW w:w="3419" w:type="dxa"/>
            <w:tcBorders>
              <w:top w:val="single" w:sz="4" w:space="0" w:color="000000"/>
              <w:left w:val="single" w:sz="4" w:space="0" w:color="000000"/>
              <w:bottom w:val="single" w:sz="4" w:space="0" w:color="000000"/>
              <w:right w:val="single" w:sz="4" w:space="0" w:color="000000"/>
            </w:tcBorders>
            <w:hideMark/>
          </w:tcPr>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Мониторинг посещаемости</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Музыкальный руководитель</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От 3  - 6 баллов</w:t>
            </w:r>
          </w:p>
          <w:p w:rsidR="00DD4DB6" w:rsidRPr="00BB6DE3" w:rsidRDefault="00DD4DB6" w:rsidP="009E46E1">
            <w:pPr>
              <w:spacing w:after="60"/>
              <w:rPr>
                <w:rFonts w:eastAsia="Arial Unicode MS" w:cs="Calibri"/>
                <w:b/>
                <w:kern w:val="2"/>
                <w:sz w:val="22"/>
                <w:szCs w:val="22"/>
                <w:lang w:eastAsia="en-US"/>
              </w:rPr>
            </w:pPr>
            <w:r>
              <w:rPr>
                <w:rFonts w:eastAsia="Arial Unicode MS" w:cs="Calibri"/>
                <w:b/>
                <w:kern w:val="2"/>
                <w:sz w:val="22"/>
                <w:szCs w:val="22"/>
                <w:lang w:eastAsia="en-US"/>
              </w:rPr>
              <w:t>Инструктор по культуре.</w:t>
            </w:r>
          </w:p>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b/>
                <w:kern w:val="2"/>
                <w:sz w:val="22"/>
                <w:szCs w:val="22"/>
                <w:lang w:eastAsia="en-US"/>
              </w:rPr>
              <w:t>От 5 - 7 баллов</w:t>
            </w:r>
          </w:p>
          <w:p w:rsidR="00DD4DB6" w:rsidRPr="00BB6DE3" w:rsidRDefault="00DD4DB6" w:rsidP="009E46E1">
            <w:pPr>
              <w:spacing w:after="60"/>
              <w:rPr>
                <w:rFonts w:eastAsia="Arial Unicode MS" w:cs="Calibri"/>
                <w:b/>
                <w:kern w:val="2"/>
                <w:sz w:val="22"/>
                <w:szCs w:val="22"/>
                <w:lang w:eastAsia="en-US"/>
              </w:rPr>
            </w:pPr>
          </w:p>
        </w:tc>
      </w:tr>
      <w:tr w:rsidR="00DD4DB6" w:rsidRPr="00BB6DE3" w:rsidTr="009E46E1">
        <w:tc>
          <w:tcPr>
            <w:tcW w:w="1446"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w:t>
            </w:r>
            <w:r w:rsidRPr="00BB6DE3">
              <w:rPr>
                <w:rFonts w:eastAsia="Calibri" w:cs="Calibri"/>
                <w:b/>
                <w:sz w:val="22"/>
                <w:szCs w:val="22"/>
                <w:lang w:eastAsia="en-US"/>
              </w:rPr>
              <w:t xml:space="preserve"> воспитанников</w:t>
            </w:r>
            <w:r w:rsidRPr="00BB6DE3">
              <w:rPr>
                <w:rFonts w:eastAsia="Calibri" w:cs="Calibri"/>
                <w:sz w:val="22"/>
                <w:szCs w:val="22"/>
                <w:lang w:eastAsia="en-US"/>
              </w:rPr>
              <w:t xml:space="preserve"> в смотрах, выставках, конкурсах, соревнованиях районного, городского, всероссийского и международного уровня</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2)</w:t>
            </w:r>
          </w:p>
        </w:tc>
        <w:tc>
          <w:tcPr>
            <w:tcW w:w="2699"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Мероприятия районного уровня, в которых воспитанники ДОУ (группы) принимали участие </w:t>
            </w:r>
          </w:p>
        </w:tc>
        <w:tc>
          <w:tcPr>
            <w:tcW w:w="2339" w:type="dxa"/>
            <w:tcBorders>
              <w:top w:val="single" w:sz="4" w:space="0" w:color="000000"/>
              <w:left w:val="single" w:sz="4" w:space="0" w:color="000000"/>
              <w:bottom w:val="single" w:sz="4" w:space="0" w:color="000000"/>
              <w:right w:val="nil"/>
            </w:tcBorders>
            <w:hideMark/>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Количество мероприятий районного уровня, в которых воспитанники группы (Учреждения) принимали участие.</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Баллы суммируются по каждому мероприятию (событию).</w:t>
            </w:r>
          </w:p>
        </w:tc>
        <w:tc>
          <w:tcPr>
            <w:tcW w:w="3419" w:type="dxa"/>
            <w:tcBorders>
              <w:top w:val="single" w:sz="4" w:space="0" w:color="000000"/>
              <w:left w:val="single" w:sz="4" w:space="0" w:color="000000"/>
              <w:bottom w:val="single" w:sz="4" w:space="0" w:color="auto"/>
              <w:right w:val="single" w:sz="4" w:space="0" w:color="000000"/>
            </w:tcBorders>
            <w:hideMark/>
          </w:tcPr>
          <w:p w:rsidR="00DD4DB6" w:rsidRPr="00BB6DE3" w:rsidRDefault="00DD4DB6" w:rsidP="009E46E1">
            <w:pPr>
              <w:snapToGrid w:val="0"/>
              <w:spacing w:after="60"/>
              <w:rPr>
                <w:rFonts w:eastAsia="Calibri" w:cs="Calibri"/>
                <w:b/>
                <w:sz w:val="22"/>
                <w:szCs w:val="22"/>
                <w:u w:val="single"/>
                <w:lang w:eastAsia="en-US"/>
              </w:rPr>
            </w:pPr>
            <w:r w:rsidRPr="00BB6DE3">
              <w:rPr>
                <w:rFonts w:eastAsia="Calibri" w:cs="Calibri"/>
                <w:b/>
                <w:sz w:val="22"/>
                <w:szCs w:val="22"/>
                <w:u w:val="single"/>
                <w:lang w:eastAsia="en-US"/>
              </w:rPr>
              <w:t>Победители ДОУ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1б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b/>
                <w:sz w:val="22"/>
                <w:szCs w:val="22"/>
                <w:u w:val="single"/>
                <w:lang w:eastAsia="en-US"/>
              </w:rPr>
              <w:t xml:space="preserve">Районный уровень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Веселые старты, Золотая нотка, бег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Специалисты по местам</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педагога -2б</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 xml:space="preserve">Региональный уровень </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 xml:space="preserve">Всероссийский уровень </w:t>
            </w:r>
          </w:p>
          <w:p w:rsidR="00DD4DB6" w:rsidRPr="00BB6DE3" w:rsidRDefault="00DD4DB6" w:rsidP="009E46E1">
            <w:pPr>
              <w:snapToGrid w:val="0"/>
              <w:spacing w:after="60"/>
              <w:rPr>
                <w:rFonts w:eastAsia="Calibri" w:cs="Calibri"/>
                <w:i/>
                <w:sz w:val="22"/>
                <w:szCs w:val="22"/>
                <w:lang w:eastAsia="en-US"/>
              </w:rPr>
            </w:pPr>
            <w:r w:rsidRPr="00BB6DE3">
              <w:rPr>
                <w:rFonts w:eastAsia="Calibri" w:cs="Calibri"/>
                <w:b/>
                <w:sz w:val="22"/>
                <w:szCs w:val="22"/>
                <w:lang w:eastAsia="en-US"/>
              </w:rPr>
              <w:t>Международный уровень</w:t>
            </w:r>
            <w:r w:rsidRPr="00BB6DE3">
              <w:rPr>
                <w:rFonts w:eastAsia="Calibri" w:cs="Calibri"/>
                <w:sz w:val="22"/>
                <w:szCs w:val="22"/>
                <w:lang w:eastAsia="en-US"/>
              </w:rPr>
              <w:t xml:space="preserve"> </w:t>
            </w:r>
            <w:r w:rsidRPr="00BB6DE3">
              <w:rPr>
                <w:rFonts w:eastAsia="Calibri" w:cs="Calibri"/>
                <w:i/>
                <w:sz w:val="22"/>
                <w:szCs w:val="22"/>
                <w:lang w:eastAsia="en-US"/>
              </w:rPr>
              <w:t>(не более 1 диплома в месяц, викторина, олимпиада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Победители - 4б</w:t>
            </w:r>
          </w:p>
        </w:tc>
      </w:tr>
      <w:tr w:rsidR="00DD4DB6" w:rsidRPr="00BB6DE3" w:rsidTr="009E46E1">
        <w:tc>
          <w:tcPr>
            <w:tcW w:w="1446"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Наставничество, </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дополнительное образование (кружки)</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3)</w:t>
            </w:r>
          </w:p>
        </w:tc>
        <w:tc>
          <w:tcPr>
            <w:tcW w:w="2699" w:type="dxa"/>
            <w:tcBorders>
              <w:top w:val="single" w:sz="4" w:space="0" w:color="000000"/>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Осуществление педагогической помощи педагогическим работникам с опытом работы до трех лет</w:t>
            </w:r>
          </w:p>
          <w:p w:rsidR="00DD4DB6" w:rsidRPr="00BB6DE3" w:rsidRDefault="00DD4DB6" w:rsidP="009E46E1">
            <w:pPr>
              <w:spacing w:after="60"/>
              <w:rPr>
                <w:rFonts w:eastAsia="Calibri" w:cs="Calibri"/>
                <w:sz w:val="22"/>
                <w:szCs w:val="22"/>
                <w:lang w:eastAsia="en-US"/>
              </w:rPr>
            </w:pP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При наличии отчета</w:t>
            </w:r>
          </w:p>
        </w:tc>
        <w:tc>
          <w:tcPr>
            <w:tcW w:w="2339" w:type="dxa"/>
            <w:tcBorders>
              <w:top w:val="single" w:sz="4" w:space="0" w:color="000000"/>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каждого педагогического работника  - копия приказа</w:t>
            </w:r>
          </w:p>
        </w:tc>
        <w:tc>
          <w:tcPr>
            <w:tcW w:w="3419" w:type="dxa"/>
            <w:tcBorders>
              <w:top w:val="single" w:sz="4" w:space="0" w:color="000000"/>
              <w:left w:val="single" w:sz="4" w:space="0" w:color="000000"/>
              <w:bottom w:val="single" w:sz="4" w:space="0" w:color="000000"/>
              <w:right w:val="single" w:sz="4" w:space="0" w:color="000000"/>
            </w:tcBorders>
          </w:tcPr>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 xml:space="preserve">Наставничество за одним </w:t>
            </w:r>
            <w:r w:rsidRPr="00BB6DE3">
              <w:rPr>
                <w:rFonts w:eastAsia="Calibri" w:cs="Calibri"/>
                <w:sz w:val="22"/>
                <w:szCs w:val="22"/>
                <w:lang w:eastAsia="en-US"/>
              </w:rPr>
              <w:t>педагогическим работником с опытом работы до трех лет</w:t>
            </w:r>
            <w:r w:rsidRPr="00BB6DE3">
              <w:rPr>
                <w:rFonts w:eastAsia="Arial Unicode MS" w:cs="Calibri"/>
                <w:kern w:val="2"/>
                <w:sz w:val="22"/>
                <w:szCs w:val="22"/>
                <w:lang w:eastAsia="en-US"/>
              </w:rPr>
              <w:t xml:space="preserve"> — 5 баллов</w:t>
            </w:r>
          </w:p>
          <w:p w:rsidR="00DD4DB6" w:rsidRPr="00BB6DE3" w:rsidRDefault="00DD4DB6" w:rsidP="009E46E1">
            <w:pPr>
              <w:snapToGrid w:val="0"/>
              <w:spacing w:after="60"/>
              <w:rPr>
                <w:rFonts w:eastAsia="Arial Unicode MS" w:cs="Calibri"/>
                <w:kern w:val="2"/>
                <w:sz w:val="22"/>
                <w:szCs w:val="22"/>
                <w:lang w:eastAsia="en-US"/>
              </w:rPr>
            </w:pPr>
          </w:p>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5балов</w:t>
            </w:r>
          </w:p>
        </w:tc>
      </w:tr>
      <w:tr w:rsidR="00DD4DB6" w:rsidRPr="00BB6DE3" w:rsidTr="009E46E1">
        <w:trPr>
          <w:trHeight w:val="1815"/>
        </w:trPr>
        <w:tc>
          <w:tcPr>
            <w:tcW w:w="1446"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Организация и проведение различных мероприятий на уровне ДОУ</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sz w:val="22"/>
                <w:szCs w:val="22"/>
                <w:lang w:eastAsia="en-US"/>
              </w:rPr>
              <w:t xml:space="preserve"> </w:t>
            </w:r>
            <w:r w:rsidRPr="00BB6DE3">
              <w:rPr>
                <w:rFonts w:eastAsia="Calibri" w:cs="Calibri"/>
                <w:b/>
                <w:sz w:val="22"/>
                <w:szCs w:val="22"/>
                <w:lang w:eastAsia="en-US"/>
              </w:rPr>
              <w:t>П - 4</w:t>
            </w:r>
          </w:p>
        </w:tc>
        <w:tc>
          <w:tcPr>
            <w:tcW w:w="269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Досуги, развлечения, праздники</w:t>
            </w:r>
          </w:p>
        </w:tc>
        <w:tc>
          <w:tcPr>
            <w:tcW w:w="233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Развлечения (осеннее, весеннее, пасха, масленица, 9мая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каждую возрастную группу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каждую группу</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За каждую </w:t>
            </w:r>
            <w:r w:rsidRPr="00BB6DE3">
              <w:rPr>
                <w:rFonts w:eastAsia="Calibri" w:cs="Calibri"/>
                <w:sz w:val="22"/>
                <w:szCs w:val="22"/>
                <w:lang w:eastAsia="en-US"/>
              </w:rPr>
              <w:lastRenderedPageBreak/>
              <w:t>возрастную группу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Досуги (неделя здоровья, весеннее, осеннее)</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Развлечения (пасха, масленица, 9мая, 1 июня и т.д)</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каждую возрастную группу</w:t>
            </w:r>
          </w:p>
          <w:p w:rsidR="00DD4DB6" w:rsidRPr="00BB6DE3" w:rsidRDefault="00DD4DB6" w:rsidP="009E46E1">
            <w:pPr>
              <w:snapToGrid w:val="0"/>
              <w:spacing w:after="60"/>
              <w:rPr>
                <w:rFonts w:eastAsia="Calibri" w:cs="Calibri"/>
                <w:sz w:val="22"/>
                <w:szCs w:val="22"/>
                <w:lang w:eastAsia="en-US"/>
              </w:rPr>
            </w:pPr>
          </w:p>
        </w:tc>
        <w:tc>
          <w:tcPr>
            <w:tcW w:w="3419" w:type="dxa"/>
            <w:tcBorders>
              <w:top w:val="single" w:sz="4" w:space="0" w:color="000000"/>
              <w:left w:val="single" w:sz="4" w:space="0" w:color="000000"/>
              <w:bottom w:val="single" w:sz="4" w:space="0" w:color="auto"/>
              <w:right w:val="single" w:sz="4" w:space="0" w:color="000000"/>
            </w:tcBorders>
          </w:tcPr>
          <w:p w:rsidR="00DD4DB6" w:rsidRPr="00BB6DE3" w:rsidRDefault="00DD4DB6" w:rsidP="009E46E1">
            <w:pPr>
              <w:spacing w:after="60"/>
              <w:rPr>
                <w:rFonts w:eastAsia="Arial Unicode MS" w:cs="Calibri"/>
                <w:b/>
                <w:kern w:val="2"/>
                <w:sz w:val="22"/>
                <w:szCs w:val="22"/>
                <w:lang w:eastAsia="en-US"/>
              </w:rPr>
            </w:pPr>
            <w:r w:rsidRPr="00BB6DE3">
              <w:rPr>
                <w:rFonts w:eastAsia="Arial Unicode MS" w:cs="Calibri"/>
                <w:kern w:val="2"/>
                <w:sz w:val="22"/>
                <w:szCs w:val="22"/>
                <w:lang w:eastAsia="en-US"/>
              </w:rPr>
              <w:lastRenderedPageBreak/>
              <w:t xml:space="preserve"> </w:t>
            </w:r>
            <w:r w:rsidRPr="00BB6DE3">
              <w:rPr>
                <w:rFonts w:eastAsia="Arial Unicode MS" w:cs="Calibri"/>
                <w:b/>
                <w:kern w:val="2"/>
                <w:sz w:val="22"/>
                <w:szCs w:val="22"/>
                <w:lang w:eastAsia="en-US"/>
              </w:rPr>
              <w:t xml:space="preserve"> Музыкальный руководитель</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Развлечения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Праздники: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Новый год, 8марта, 23ф – по 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Выпускной бал – 5б</w:t>
            </w:r>
          </w:p>
          <w:p w:rsidR="00DD4DB6" w:rsidRPr="00BB6DE3" w:rsidRDefault="00DD4DB6" w:rsidP="009E46E1">
            <w:pPr>
              <w:spacing w:after="60"/>
              <w:rPr>
                <w:rFonts w:eastAsia="Arial Unicode MS" w:cs="Calibri"/>
                <w:b/>
                <w:kern w:val="2"/>
                <w:sz w:val="22"/>
                <w:szCs w:val="22"/>
                <w:lang w:eastAsia="en-US"/>
              </w:rPr>
            </w:pPr>
          </w:p>
          <w:p w:rsidR="00DD4DB6" w:rsidRPr="00BB6DE3" w:rsidRDefault="00DD4DB6" w:rsidP="009E46E1">
            <w:pPr>
              <w:spacing w:after="60"/>
              <w:rPr>
                <w:rFonts w:eastAsia="Arial Unicode MS" w:cs="Calibri"/>
                <w:b/>
                <w:kern w:val="2"/>
                <w:sz w:val="22"/>
                <w:szCs w:val="22"/>
                <w:lang w:eastAsia="en-US"/>
              </w:rPr>
            </w:pPr>
            <w:r>
              <w:rPr>
                <w:rFonts w:eastAsia="Arial Unicode MS" w:cs="Calibri"/>
                <w:b/>
                <w:kern w:val="2"/>
                <w:sz w:val="22"/>
                <w:szCs w:val="22"/>
                <w:lang w:eastAsia="en-US"/>
              </w:rPr>
              <w:t>Инструктор по физической культуре</w:t>
            </w:r>
            <w:r w:rsidRPr="00BB6DE3">
              <w:rPr>
                <w:rFonts w:eastAsia="Arial Unicode MS" w:cs="Calibri"/>
                <w:b/>
                <w:kern w:val="2"/>
                <w:sz w:val="22"/>
                <w:szCs w:val="22"/>
                <w:lang w:eastAsia="en-US"/>
              </w:rPr>
              <w:t>:</w:t>
            </w:r>
          </w:p>
          <w:p w:rsidR="00DD4DB6" w:rsidRPr="00BB6DE3" w:rsidRDefault="00DD4DB6" w:rsidP="009E46E1">
            <w:pPr>
              <w:spacing w:after="60"/>
              <w:rPr>
                <w:rFonts w:eastAsia="Arial Unicode MS" w:cs="Calibri"/>
                <w:kern w:val="2"/>
                <w:sz w:val="22"/>
                <w:szCs w:val="22"/>
                <w:lang w:eastAsia="en-US"/>
              </w:rPr>
            </w:pPr>
            <w:r w:rsidRPr="00BB6DE3">
              <w:rPr>
                <w:rFonts w:eastAsia="Arial Unicode MS" w:cs="Calibri"/>
                <w:kern w:val="2"/>
                <w:sz w:val="22"/>
                <w:szCs w:val="22"/>
                <w:lang w:eastAsia="en-US"/>
              </w:rPr>
              <w:lastRenderedPageBreak/>
              <w:t>Досуги – 1б</w:t>
            </w:r>
          </w:p>
          <w:p w:rsidR="00DD4DB6" w:rsidRPr="00BB6DE3" w:rsidRDefault="00DD4DB6" w:rsidP="009E46E1">
            <w:pPr>
              <w:spacing w:after="60"/>
              <w:rPr>
                <w:rFonts w:eastAsia="Arial Unicode MS" w:cs="Calibri"/>
                <w:kern w:val="2"/>
                <w:sz w:val="22"/>
                <w:szCs w:val="22"/>
                <w:lang w:eastAsia="en-US"/>
              </w:rPr>
            </w:pPr>
          </w:p>
          <w:p w:rsidR="00DD4DB6" w:rsidRPr="00BB6DE3" w:rsidRDefault="00DD4DB6" w:rsidP="009E46E1">
            <w:pPr>
              <w:spacing w:after="60"/>
              <w:rPr>
                <w:rFonts w:eastAsia="Arial Unicode MS" w:cs="Calibri"/>
                <w:kern w:val="2"/>
                <w:sz w:val="22"/>
                <w:szCs w:val="22"/>
                <w:lang w:eastAsia="en-US"/>
              </w:rPr>
            </w:pPr>
          </w:p>
          <w:p w:rsidR="00DD4DB6" w:rsidRPr="00BB6DE3" w:rsidRDefault="00DD4DB6" w:rsidP="009E46E1">
            <w:pPr>
              <w:spacing w:after="60"/>
              <w:rPr>
                <w:rFonts w:eastAsia="Arial Unicode MS" w:cs="Calibri"/>
                <w:kern w:val="2"/>
                <w:sz w:val="22"/>
                <w:szCs w:val="22"/>
                <w:lang w:eastAsia="en-US"/>
              </w:rPr>
            </w:pPr>
            <w:r w:rsidRPr="00BB6DE3">
              <w:rPr>
                <w:rFonts w:eastAsia="Arial Unicode MS" w:cs="Calibri"/>
                <w:kern w:val="2"/>
                <w:sz w:val="22"/>
                <w:szCs w:val="22"/>
                <w:lang w:eastAsia="en-US"/>
              </w:rPr>
              <w:t>Развлечения – 3б</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Праздники: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 сентября, 23ф – по 5б</w:t>
            </w:r>
          </w:p>
          <w:p w:rsidR="00DD4DB6" w:rsidRPr="00BB6DE3" w:rsidRDefault="00DD4DB6" w:rsidP="009E46E1">
            <w:pPr>
              <w:snapToGrid w:val="0"/>
              <w:spacing w:after="60"/>
              <w:rPr>
                <w:rFonts w:eastAsia="Calibri" w:cs="Calibri"/>
                <w:sz w:val="22"/>
                <w:szCs w:val="22"/>
                <w:lang w:eastAsia="en-US"/>
              </w:rPr>
            </w:pPr>
          </w:p>
        </w:tc>
      </w:tr>
      <w:tr w:rsidR="00DD4DB6" w:rsidRPr="00BB6DE3" w:rsidTr="009E46E1">
        <w:trPr>
          <w:trHeight w:val="2501"/>
        </w:trPr>
        <w:tc>
          <w:tcPr>
            <w:tcW w:w="1446"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lastRenderedPageBreak/>
              <w:t>Участие педагогов</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Во Всероссийских, Международных, Региональных конкурсах, смотрах и пр.</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П-5</w:t>
            </w:r>
          </w:p>
          <w:p w:rsidR="00DD4DB6" w:rsidRPr="00BB6DE3" w:rsidRDefault="00DD4DB6" w:rsidP="009E46E1">
            <w:pPr>
              <w:spacing w:after="60"/>
              <w:rPr>
                <w:rFonts w:eastAsia="Calibri" w:cs="Calibri"/>
                <w:sz w:val="22"/>
                <w:szCs w:val="22"/>
                <w:lang w:eastAsia="en-US"/>
              </w:rPr>
            </w:pPr>
          </w:p>
        </w:tc>
        <w:tc>
          <w:tcPr>
            <w:tcW w:w="269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Результирующий статус участия педагога в конкурсе,  смотре, тестирование, форумы, сертификаты</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tc>
        <w:tc>
          <w:tcPr>
            <w:tcW w:w="2339" w:type="dxa"/>
            <w:tcBorders>
              <w:top w:val="single" w:sz="4" w:space="0" w:color="000000"/>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Документальное подтверждение статуса участия, грамоты не более 2-х дипломов</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Долгосрочные от 1месяца до 3 месяцев</w:t>
            </w:r>
          </w:p>
        </w:tc>
        <w:tc>
          <w:tcPr>
            <w:tcW w:w="3419" w:type="dxa"/>
            <w:tcBorders>
              <w:top w:val="single" w:sz="4" w:space="0" w:color="000000"/>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Всероссийский уровень Международный уровень, Региональный уровень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 2б</w:t>
            </w:r>
          </w:p>
          <w:p w:rsidR="00DD4DB6" w:rsidRPr="00BB6DE3" w:rsidRDefault="00DD4DB6" w:rsidP="009E46E1">
            <w:pPr>
              <w:snapToGrid w:val="0"/>
              <w:spacing w:after="60"/>
              <w:rPr>
                <w:rFonts w:eastAsia="Arial Unicode MS" w:cs="Calibri"/>
                <w:kern w:val="2"/>
                <w:sz w:val="22"/>
                <w:szCs w:val="22"/>
                <w:lang w:eastAsia="en-US"/>
              </w:rPr>
            </w:pPr>
            <w:r w:rsidRPr="00BB6DE3">
              <w:rPr>
                <w:rFonts w:eastAsia="Calibri" w:cs="Calibri"/>
                <w:sz w:val="22"/>
                <w:szCs w:val="22"/>
                <w:lang w:eastAsia="en-US"/>
              </w:rPr>
              <w:t>Победители -3б</w:t>
            </w:r>
          </w:p>
          <w:p w:rsidR="00DD4DB6" w:rsidRPr="00BB6DE3" w:rsidRDefault="00DD4DB6" w:rsidP="009E46E1">
            <w:pPr>
              <w:snapToGrid w:val="0"/>
              <w:spacing w:after="60"/>
              <w:rPr>
                <w:rFonts w:eastAsia="Arial Unicode MS" w:cs="Calibri"/>
                <w:kern w:val="2"/>
                <w:sz w:val="22"/>
                <w:szCs w:val="22"/>
                <w:lang w:eastAsia="en-US"/>
              </w:rPr>
            </w:pPr>
            <w:r w:rsidRPr="00BB6DE3">
              <w:rPr>
                <w:rFonts w:eastAsia="Arial Unicode MS" w:cs="Calibri"/>
                <w:kern w:val="2"/>
                <w:sz w:val="22"/>
                <w:szCs w:val="22"/>
                <w:lang w:eastAsia="en-US"/>
              </w:rPr>
              <w:t>6б</w:t>
            </w:r>
          </w:p>
        </w:tc>
      </w:tr>
      <w:tr w:rsidR="00DD4DB6" w:rsidRPr="00BB6DE3" w:rsidTr="009E46E1">
        <w:trPr>
          <w:trHeight w:val="3529"/>
        </w:trPr>
        <w:tc>
          <w:tcPr>
            <w:tcW w:w="1446" w:type="dxa"/>
            <w:tcBorders>
              <w:top w:val="single" w:sz="4" w:space="0" w:color="auto"/>
              <w:left w:val="single" w:sz="4" w:space="0" w:color="000000"/>
              <w:bottom w:val="single" w:sz="4" w:space="0" w:color="auto"/>
              <w:right w:val="nil"/>
            </w:tcBorders>
          </w:tcPr>
          <w:p w:rsidR="00DD4DB6" w:rsidRPr="00BB6DE3" w:rsidRDefault="00DD4DB6" w:rsidP="009E46E1">
            <w:pPr>
              <w:spacing w:after="60"/>
              <w:rPr>
                <w:rFonts w:eastAsia="Calibri" w:cs="Calibri"/>
                <w:b/>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педагогов</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в конкурсах, смотрах и пр. на уровне ДОУ</w:t>
            </w:r>
          </w:p>
          <w:p w:rsidR="00DD4DB6" w:rsidRPr="00BB6DE3" w:rsidRDefault="00DD4DB6" w:rsidP="009E46E1">
            <w:pPr>
              <w:spacing w:after="60"/>
              <w:rPr>
                <w:rFonts w:eastAsia="Calibri" w:cs="Calibri"/>
                <w:sz w:val="22"/>
                <w:szCs w:val="22"/>
                <w:lang w:eastAsia="en-US"/>
              </w:rPr>
            </w:pPr>
            <w:r w:rsidRPr="00BB6DE3">
              <w:rPr>
                <w:rFonts w:eastAsia="Calibri" w:cs="Calibri"/>
                <w:b/>
                <w:sz w:val="22"/>
                <w:szCs w:val="22"/>
                <w:lang w:eastAsia="en-US"/>
              </w:rPr>
              <w:t>(П6)</w:t>
            </w:r>
          </w:p>
        </w:tc>
        <w:tc>
          <w:tcPr>
            <w:tcW w:w="269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Документальное подтверждение статуса участия, грамоты</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Баллы суммируются.</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Победители в районном конкурсе</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участие  - 2б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3б</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Победители ДОУ</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За участие  - 1б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1м – 4б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2м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3м – 2б</w:t>
            </w:r>
          </w:p>
        </w:tc>
      </w:tr>
      <w:tr w:rsidR="00DD4DB6" w:rsidRPr="00BB6DE3" w:rsidTr="009E46E1">
        <w:trPr>
          <w:trHeight w:val="5629"/>
        </w:trPr>
        <w:tc>
          <w:tcPr>
            <w:tcW w:w="1446"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lastRenderedPageBreak/>
              <w:t>Распространение передового (в т.ч. собственного) педагогического опыта</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(П7)</w:t>
            </w:r>
          </w:p>
          <w:p w:rsidR="00DD4DB6" w:rsidRPr="00BB6DE3" w:rsidRDefault="00DD4DB6" w:rsidP="009E46E1">
            <w:pPr>
              <w:spacing w:after="60"/>
              <w:rPr>
                <w:rFonts w:eastAsia="Calibri" w:cs="Calibri"/>
                <w:sz w:val="22"/>
                <w:szCs w:val="22"/>
                <w:lang w:eastAsia="en-US"/>
              </w:rPr>
            </w:pPr>
          </w:p>
        </w:tc>
        <w:tc>
          <w:tcPr>
            <w:tcW w:w="269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Консультации, мастер – классы, открытые НОД, семинары, круглые столы, статьи в СМИ публикации в сети интернет и пр.</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Открытый показ игр, режимных моментов</w:t>
            </w: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Документально подтвержденные данные о проведенном мероприятии, организации события, работе сайта за отчётный период.  Скриншот с датой размещения.</w:t>
            </w:r>
          </w:p>
          <w:p w:rsidR="00DD4DB6" w:rsidRPr="00BB6DE3" w:rsidRDefault="00DD4DB6" w:rsidP="009E46E1">
            <w:pPr>
              <w:spacing w:after="60"/>
              <w:rPr>
                <w:rFonts w:eastAsia="Calibri" w:cs="Calibri"/>
                <w:sz w:val="22"/>
                <w:szCs w:val="22"/>
                <w:lang w:eastAsia="en-US"/>
              </w:rPr>
            </w:pP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 xml:space="preserve">Баллы суммируются по каждому мероприятию (событию).  </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Создание личного сайта и публикации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Ведение метод объединения на районном уровне</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 рамках детского сада –1 до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Районный уровень – 3 до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Городской уровень – 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Учитывается количество публикаций различного содержания в сети интернет не более 3-х публикаций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Ответственный за сайт ДОУ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Публикации в СМИ: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Журналы-10б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Статьи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Газета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Сайт- 3б</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Создание личного сайта и публикации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 3 до 5балов</w:t>
            </w:r>
          </w:p>
        </w:tc>
      </w:tr>
      <w:tr w:rsidR="00DD4DB6" w:rsidRPr="00BB6DE3" w:rsidTr="009E46E1">
        <w:trPr>
          <w:trHeight w:val="2520"/>
        </w:trPr>
        <w:tc>
          <w:tcPr>
            <w:tcW w:w="1446"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Обучение по программам, способствующих повышения качества и результативности профессиональной деятельности педагогического работника</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 8</w:t>
            </w:r>
          </w:p>
        </w:tc>
        <w:tc>
          <w:tcPr>
            <w:tcW w:w="269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Уровень  и продолжительность программы повышения квалификации и  профессиональная переподготовка</w:t>
            </w: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Свидетельства, сертификаты, вебинары 1 диплом сертификатов, форум, профессиональное тестирование</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1 диплом</w:t>
            </w: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Курсы повышения квалификации</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От16часов до 36часов – 3б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От 72 ч до 108ч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Переквалификация </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260 часов – 5б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520 часов -10б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Вебинары:</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2часа – 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3часа и более -3б</w:t>
            </w:r>
          </w:p>
          <w:p w:rsidR="00DD4DB6" w:rsidRPr="00BB6DE3" w:rsidRDefault="00DD4DB6" w:rsidP="009E46E1">
            <w:pPr>
              <w:rPr>
                <w:rFonts w:eastAsia="Calibri" w:cs="Calibri"/>
                <w:sz w:val="22"/>
                <w:szCs w:val="22"/>
                <w:lang w:eastAsia="en-US"/>
              </w:rPr>
            </w:pPr>
            <w:r w:rsidRPr="00BB6DE3">
              <w:rPr>
                <w:rFonts w:eastAsia="Calibri" w:cs="Calibri"/>
                <w:sz w:val="22"/>
                <w:szCs w:val="22"/>
                <w:lang w:eastAsia="en-US"/>
              </w:rPr>
              <w:t>2б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Онлайн конференции, семинары </w:t>
            </w:r>
          </w:p>
          <w:p w:rsidR="00DD4DB6" w:rsidRPr="00BB6DE3" w:rsidRDefault="00DD4DB6" w:rsidP="009E46E1">
            <w:pPr>
              <w:rPr>
                <w:rFonts w:eastAsia="Calibri" w:cs="Calibri"/>
                <w:sz w:val="22"/>
                <w:szCs w:val="22"/>
                <w:lang w:eastAsia="en-US"/>
              </w:rPr>
            </w:pPr>
            <w:r w:rsidRPr="00BB6DE3">
              <w:rPr>
                <w:rFonts w:eastAsia="Calibri" w:cs="Calibri"/>
                <w:sz w:val="22"/>
                <w:szCs w:val="22"/>
                <w:lang w:eastAsia="en-US"/>
              </w:rPr>
              <w:t>2б</w:t>
            </w:r>
          </w:p>
        </w:tc>
      </w:tr>
      <w:tr w:rsidR="00DD4DB6" w:rsidRPr="00BB6DE3" w:rsidTr="009E46E1">
        <w:trPr>
          <w:trHeight w:val="2172"/>
        </w:trPr>
        <w:tc>
          <w:tcPr>
            <w:tcW w:w="1446"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Ведение документации педагога</w:t>
            </w:r>
          </w:p>
          <w:p w:rsidR="00DD4DB6" w:rsidRPr="00BB6DE3" w:rsidRDefault="00DD4DB6" w:rsidP="009E46E1">
            <w:pPr>
              <w:snapToGrid w:val="0"/>
              <w:spacing w:after="60"/>
              <w:rPr>
                <w:rFonts w:eastAsia="Calibri" w:cs="Calibri"/>
                <w:b/>
                <w:sz w:val="22"/>
                <w:szCs w:val="22"/>
                <w:lang w:eastAsia="en-US"/>
              </w:rPr>
            </w:pPr>
            <w:r w:rsidRPr="00BB6DE3">
              <w:rPr>
                <w:rFonts w:eastAsia="Calibri" w:cs="Calibri"/>
                <w:b/>
                <w:sz w:val="22"/>
                <w:szCs w:val="22"/>
                <w:lang w:eastAsia="en-US"/>
              </w:rPr>
              <w:t>П 9</w:t>
            </w:r>
          </w:p>
        </w:tc>
        <w:tc>
          <w:tcPr>
            <w:tcW w:w="269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Наличие своевременно и качественно оформленной документации группы, РППС</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План воспитательно – образовательной работы  </w:t>
            </w:r>
          </w:p>
        </w:tc>
        <w:tc>
          <w:tcPr>
            <w:tcW w:w="2339" w:type="dxa"/>
            <w:tcBorders>
              <w:top w:val="single" w:sz="4" w:space="0" w:color="auto"/>
              <w:left w:val="single" w:sz="4" w:space="0" w:color="000000"/>
              <w:bottom w:val="single" w:sz="4" w:space="0" w:color="auto"/>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Документация группы</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Перспективный план работы на месяц, НОД, тетради…</w:t>
            </w:r>
          </w:p>
          <w:p w:rsidR="00DD4DB6" w:rsidRPr="00BB6DE3" w:rsidRDefault="00DD4DB6" w:rsidP="009E46E1">
            <w:pPr>
              <w:snapToGrid w:val="0"/>
              <w:spacing w:after="60"/>
              <w:rPr>
                <w:rFonts w:eastAsia="Calibri" w:cs="Calibri"/>
                <w:sz w:val="22"/>
                <w:szCs w:val="22"/>
                <w:lang w:eastAsia="en-US"/>
              </w:rPr>
            </w:pPr>
          </w:p>
        </w:tc>
        <w:tc>
          <w:tcPr>
            <w:tcW w:w="3419" w:type="dxa"/>
            <w:tcBorders>
              <w:top w:val="single" w:sz="4" w:space="0" w:color="auto"/>
              <w:left w:val="single" w:sz="4" w:space="0" w:color="000000"/>
              <w:bottom w:val="single" w:sz="4" w:space="0" w:color="auto"/>
              <w:right w:val="single" w:sz="4" w:space="0" w:color="000000"/>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 От 1 до 3 б</w:t>
            </w: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ежемесечно</w:t>
            </w:r>
          </w:p>
        </w:tc>
      </w:tr>
      <w:tr w:rsidR="00DD4DB6" w:rsidRPr="00BB6DE3" w:rsidTr="009E46E1">
        <w:trPr>
          <w:trHeight w:val="309"/>
        </w:trPr>
        <w:tc>
          <w:tcPr>
            <w:tcW w:w="1446"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p>
        </w:tc>
        <w:tc>
          <w:tcPr>
            <w:tcW w:w="2699"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с детьми, отчеты разные</w:t>
            </w:r>
          </w:p>
        </w:tc>
        <w:tc>
          <w:tcPr>
            <w:tcW w:w="2339" w:type="dxa"/>
            <w:tcBorders>
              <w:top w:val="single" w:sz="4" w:space="0" w:color="auto"/>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p>
        </w:tc>
        <w:tc>
          <w:tcPr>
            <w:tcW w:w="3419" w:type="dxa"/>
            <w:tcBorders>
              <w:top w:val="single" w:sz="4" w:space="0" w:color="auto"/>
              <w:left w:val="single" w:sz="4" w:space="0" w:color="000000"/>
              <w:right w:val="single" w:sz="4" w:space="0" w:color="000000"/>
            </w:tcBorders>
          </w:tcPr>
          <w:p w:rsidR="00DD4DB6" w:rsidRPr="00BB6DE3" w:rsidRDefault="00DD4DB6" w:rsidP="009E46E1">
            <w:pPr>
              <w:snapToGrid w:val="0"/>
              <w:spacing w:after="60"/>
              <w:rPr>
                <w:rFonts w:eastAsia="Calibri" w:cs="Calibri"/>
                <w:sz w:val="22"/>
                <w:szCs w:val="22"/>
                <w:lang w:eastAsia="en-US"/>
              </w:rPr>
            </w:pPr>
          </w:p>
        </w:tc>
      </w:tr>
      <w:tr w:rsidR="00DD4DB6" w:rsidRPr="00BB6DE3" w:rsidTr="009E46E1">
        <w:trPr>
          <w:trHeight w:val="2799"/>
        </w:trPr>
        <w:tc>
          <w:tcPr>
            <w:tcW w:w="1446" w:type="dxa"/>
            <w:tcBorders>
              <w:top w:val="nil"/>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lastRenderedPageBreak/>
              <w:t>Общественная активность педагога</w:t>
            </w:r>
          </w:p>
          <w:p w:rsidR="00DD4DB6" w:rsidRPr="00BB6DE3" w:rsidRDefault="00DD4DB6" w:rsidP="009E46E1">
            <w:pPr>
              <w:spacing w:after="60"/>
              <w:rPr>
                <w:rFonts w:eastAsia="Calibri" w:cs="Calibri"/>
                <w:b/>
                <w:sz w:val="22"/>
                <w:szCs w:val="22"/>
                <w:lang w:eastAsia="en-US"/>
              </w:rPr>
            </w:pPr>
            <w:r w:rsidRPr="00BB6DE3">
              <w:rPr>
                <w:rFonts w:eastAsia="Calibri" w:cs="Calibri"/>
                <w:b/>
                <w:sz w:val="22"/>
                <w:szCs w:val="22"/>
                <w:lang w:eastAsia="en-US"/>
              </w:rPr>
              <w:t>П 10</w:t>
            </w:r>
          </w:p>
        </w:tc>
        <w:tc>
          <w:tcPr>
            <w:tcW w:w="2699" w:type="dxa"/>
            <w:tcBorders>
              <w:top w:val="nil"/>
              <w:left w:val="single" w:sz="4" w:space="0" w:color="000000"/>
              <w:bottom w:val="single" w:sz="4" w:space="0" w:color="000000"/>
              <w:right w:val="nil"/>
            </w:tcBorders>
          </w:tcPr>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 xml:space="preserve">Производственная необходимость </w:t>
            </w: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p>
          <w:p w:rsidR="00DD4DB6" w:rsidRPr="00BB6DE3" w:rsidRDefault="00DD4DB6" w:rsidP="009E46E1">
            <w:pPr>
              <w:snapToGrid w:val="0"/>
              <w:spacing w:after="60"/>
              <w:rPr>
                <w:rFonts w:eastAsia="Calibri" w:cs="Calibri"/>
                <w:sz w:val="22"/>
                <w:szCs w:val="22"/>
                <w:lang w:eastAsia="en-US"/>
              </w:rPr>
            </w:pPr>
            <w:r w:rsidRPr="00BB6DE3">
              <w:rPr>
                <w:rFonts w:eastAsia="Calibri" w:cs="Calibri"/>
                <w:sz w:val="22"/>
                <w:szCs w:val="22"/>
                <w:lang w:eastAsia="en-US"/>
              </w:rPr>
              <w:t>Участие педагога в утренниках (на другой группе)</w:t>
            </w:r>
          </w:p>
        </w:tc>
        <w:tc>
          <w:tcPr>
            <w:tcW w:w="2339" w:type="dxa"/>
            <w:tcBorders>
              <w:top w:val="nil"/>
              <w:left w:val="single" w:sz="4" w:space="0" w:color="000000"/>
              <w:bottom w:val="single" w:sz="4" w:space="0" w:color="000000"/>
              <w:right w:val="nil"/>
            </w:tcBorders>
          </w:tcPr>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От 1 до 6 дней младшего воспитателя</w:t>
            </w:r>
          </w:p>
          <w:p w:rsidR="00DD4DB6" w:rsidRPr="00BB6DE3" w:rsidRDefault="00DD4DB6" w:rsidP="009E46E1">
            <w:pPr>
              <w:spacing w:after="60"/>
              <w:rPr>
                <w:rFonts w:eastAsia="Calibri" w:cs="Calibri"/>
                <w:sz w:val="22"/>
                <w:szCs w:val="22"/>
                <w:lang w:eastAsia="en-US"/>
              </w:rPr>
            </w:pPr>
            <w:r w:rsidRPr="00BB6DE3">
              <w:rPr>
                <w:rFonts w:eastAsia="Calibri" w:cs="Calibri"/>
                <w:sz w:val="22"/>
                <w:szCs w:val="22"/>
                <w:lang w:eastAsia="en-US"/>
              </w:rPr>
              <w:t>Свыше 7дней</w:t>
            </w:r>
          </w:p>
        </w:tc>
        <w:tc>
          <w:tcPr>
            <w:tcW w:w="3419" w:type="dxa"/>
            <w:tcBorders>
              <w:top w:val="single" w:sz="4" w:space="0" w:color="auto"/>
              <w:left w:val="single" w:sz="4" w:space="0" w:color="000000"/>
              <w:bottom w:val="single" w:sz="4" w:space="0" w:color="000000"/>
              <w:right w:val="single" w:sz="4" w:space="0" w:color="000000"/>
            </w:tcBorders>
          </w:tcPr>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3 б</w:t>
            </w: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5б</w:t>
            </w: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p>
          <w:p w:rsidR="00DD4DB6" w:rsidRPr="00BB6DE3" w:rsidRDefault="00DD4DB6" w:rsidP="009E46E1">
            <w:pPr>
              <w:rPr>
                <w:rFonts w:eastAsia="Arial Unicode MS" w:cs="Calibri"/>
                <w:kern w:val="2"/>
                <w:sz w:val="22"/>
                <w:szCs w:val="22"/>
                <w:lang w:eastAsia="en-US"/>
              </w:rPr>
            </w:pPr>
            <w:r w:rsidRPr="00BB6DE3">
              <w:rPr>
                <w:rFonts w:eastAsia="Arial Unicode MS" w:cs="Calibri"/>
                <w:kern w:val="2"/>
                <w:sz w:val="22"/>
                <w:szCs w:val="22"/>
                <w:lang w:eastAsia="en-US"/>
              </w:rPr>
              <w:t>1б</w:t>
            </w:r>
          </w:p>
        </w:tc>
      </w:tr>
    </w:tbl>
    <w:p w:rsidR="00DD4DB6" w:rsidRPr="00BB6DE3" w:rsidRDefault="00DD4DB6" w:rsidP="00DD4DB6">
      <w:pPr>
        <w:jc w:val="center"/>
        <w:rPr>
          <w:b/>
          <w:sz w:val="28"/>
          <w:szCs w:val="28"/>
        </w:rPr>
      </w:pPr>
    </w:p>
    <w:p w:rsidR="00DD4DB6" w:rsidRPr="00BB6DE3" w:rsidRDefault="00DD4DB6" w:rsidP="00DD4DB6">
      <w:pPr>
        <w:jc w:val="center"/>
        <w:rPr>
          <w:b/>
          <w:bCs/>
          <w:sz w:val="28"/>
          <w:szCs w:val="28"/>
        </w:rPr>
      </w:pPr>
      <w:r w:rsidRPr="00BB6DE3">
        <w:rPr>
          <w:b/>
          <w:sz w:val="28"/>
          <w:szCs w:val="28"/>
        </w:rPr>
        <w:t xml:space="preserve">Критерии для </w:t>
      </w:r>
      <w:r w:rsidRPr="00BB6DE3">
        <w:rPr>
          <w:b/>
          <w:bCs/>
          <w:sz w:val="28"/>
          <w:szCs w:val="28"/>
        </w:rPr>
        <w:t>расчета стимулирующих выплат педагога-психолога</w:t>
      </w:r>
    </w:p>
    <w:p w:rsidR="00DD4DB6" w:rsidRPr="00BB6DE3" w:rsidRDefault="00DD4DB6" w:rsidP="00DD4DB6">
      <w:pPr>
        <w:jc w:val="center"/>
        <w:rPr>
          <w:b/>
          <w:bCs/>
          <w:sz w:val="28"/>
          <w:szCs w:val="28"/>
        </w:rP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715"/>
        <w:gridCol w:w="4110"/>
        <w:gridCol w:w="2127"/>
      </w:tblGrid>
      <w:tr w:rsidR="00625F7D" w:rsidRPr="00BB6DE3" w:rsidTr="00625F7D">
        <w:tc>
          <w:tcPr>
            <w:tcW w:w="283" w:type="dxa"/>
            <w:shd w:val="clear" w:color="auto" w:fill="auto"/>
          </w:tcPr>
          <w:p w:rsidR="00DD4DB6" w:rsidRPr="00625F7D" w:rsidRDefault="00DD4DB6" w:rsidP="00625F7D">
            <w:pPr>
              <w:jc w:val="center"/>
              <w:rPr>
                <w:bCs/>
              </w:rPr>
            </w:pPr>
          </w:p>
        </w:tc>
        <w:tc>
          <w:tcPr>
            <w:tcW w:w="3715" w:type="dxa"/>
            <w:shd w:val="clear" w:color="auto" w:fill="auto"/>
            <w:vAlign w:val="center"/>
          </w:tcPr>
          <w:p w:rsidR="00DD4DB6" w:rsidRPr="00BB6DE3" w:rsidRDefault="00DD4DB6" w:rsidP="00625F7D">
            <w:pPr>
              <w:jc w:val="center"/>
            </w:pPr>
            <w:r w:rsidRPr="00625F7D">
              <w:rPr>
                <w:bCs/>
              </w:rPr>
              <w:t>Критерии</w:t>
            </w:r>
          </w:p>
        </w:tc>
        <w:tc>
          <w:tcPr>
            <w:tcW w:w="4110" w:type="dxa"/>
            <w:shd w:val="clear" w:color="auto" w:fill="auto"/>
          </w:tcPr>
          <w:p w:rsidR="00DD4DB6" w:rsidRPr="00625F7D" w:rsidRDefault="00DD4DB6" w:rsidP="00625F7D">
            <w:pPr>
              <w:jc w:val="center"/>
              <w:rPr>
                <w:bCs/>
                <w:sz w:val="22"/>
                <w:szCs w:val="22"/>
              </w:rPr>
            </w:pPr>
            <w:r w:rsidRPr="00625F7D">
              <w:rPr>
                <w:bCs/>
                <w:sz w:val="22"/>
                <w:szCs w:val="22"/>
              </w:rPr>
              <w:t xml:space="preserve">Индикатор </w:t>
            </w:r>
          </w:p>
          <w:p w:rsidR="00DD4DB6" w:rsidRPr="00625F7D" w:rsidRDefault="00DD4DB6" w:rsidP="00625F7D">
            <w:pPr>
              <w:jc w:val="center"/>
              <w:rPr>
                <w:bCs/>
                <w:sz w:val="22"/>
                <w:szCs w:val="22"/>
              </w:rPr>
            </w:pPr>
            <w:r w:rsidRPr="00625F7D">
              <w:rPr>
                <w:bCs/>
                <w:sz w:val="22"/>
                <w:szCs w:val="22"/>
              </w:rPr>
              <w:t>критерия</w:t>
            </w:r>
          </w:p>
        </w:tc>
        <w:tc>
          <w:tcPr>
            <w:tcW w:w="2127" w:type="dxa"/>
            <w:shd w:val="clear" w:color="auto" w:fill="auto"/>
            <w:vAlign w:val="center"/>
          </w:tcPr>
          <w:p w:rsidR="00DD4DB6" w:rsidRPr="00625F7D" w:rsidRDefault="00DD4DB6" w:rsidP="00625F7D">
            <w:pPr>
              <w:jc w:val="center"/>
              <w:rPr>
                <w:sz w:val="22"/>
                <w:szCs w:val="22"/>
              </w:rPr>
            </w:pPr>
            <w:r w:rsidRPr="00625F7D">
              <w:rPr>
                <w:bCs/>
                <w:sz w:val="22"/>
                <w:szCs w:val="22"/>
              </w:rPr>
              <w:t>Максимальный балл</w:t>
            </w:r>
          </w:p>
        </w:tc>
      </w:tr>
      <w:tr w:rsidR="00625F7D" w:rsidRPr="00BB6DE3" w:rsidTr="00625F7D">
        <w:tc>
          <w:tcPr>
            <w:tcW w:w="283" w:type="dxa"/>
            <w:shd w:val="clear" w:color="auto" w:fill="auto"/>
          </w:tcPr>
          <w:p w:rsidR="00DD4DB6" w:rsidRPr="00BB6DE3" w:rsidRDefault="00DD4DB6" w:rsidP="00625F7D">
            <w:pPr>
              <w:jc w:val="center"/>
            </w:pPr>
            <w:r w:rsidRPr="00BB6DE3">
              <w:t>1</w:t>
            </w:r>
          </w:p>
        </w:tc>
        <w:tc>
          <w:tcPr>
            <w:tcW w:w="3715" w:type="dxa"/>
            <w:shd w:val="clear" w:color="auto" w:fill="auto"/>
          </w:tcPr>
          <w:p w:rsidR="00DD4DB6" w:rsidRPr="00BB6DE3" w:rsidRDefault="00DD4DB6" w:rsidP="009E46E1">
            <w:r w:rsidRPr="00625F7D">
              <w:rPr>
                <w:bCs/>
              </w:rPr>
              <w:t>Успешность психолого-коррекционной работы</w:t>
            </w:r>
          </w:p>
          <w:p w:rsidR="00DD4DB6" w:rsidRPr="00BB6DE3" w:rsidRDefault="00DD4DB6" w:rsidP="009E46E1"/>
        </w:tc>
        <w:tc>
          <w:tcPr>
            <w:tcW w:w="4110" w:type="dxa"/>
            <w:shd w:val="clear" w:color="auto" w:fill="auto"/>
          </w:tcPr>
          <w:p w:rsidR="00DD4DB6" w:rsidRPr="00625F7D" w:rsidRDefault="00DD4DB6" w:rsidP="00625F7D">
            <w:pPr>
              <w:jc w:val="both"/>
              <w:rPr>
                <w:bCs/>
                <w:sz w:val="22"/>
                <w:szCs w:val="22"/>
              </w:rPr>
            </w:pPr>
            <w:r w:rsidRPr="00625F7D">
              <w:rPr>
                <w:bCs/>
                <w:sz w:val="22"/>
                <w:szCs w:val="22"/>
              </w:rPr>
              <w:t>Динамика психологических показателей психолого-коррекционной работы (количество воспитанников улучшивших показатели по отношению к общему числу участников работы)</w:t>
            </w:r>
          </w:p>
          <w:p w:rsidR="00DD4DB6" w:rsidRPr="00625F7D" w:rsidRDefault="00DD4DB6" w:rsidP="009E46E1">
            <w:pPr>
              <w:rPr>
                <w:sz w:val="22"/>
                <w:szCs w:val="22"/>
              </w:rPr>
            </w:pPr>
            <w:r w:rsidRPr="00625F7D">
              <w:rPr>
                <w:sz w:val="22"/>
                <w:szCs w:val="22"/>
              </w:rPr>
              <w:t>наличие отчетной документации</w:t>
            </w:r>
          </w:p>
        </w:tc>
        <w:tc>
          <w:tcPr>
            <w:tcW w:w="2127" w:type="dxa"/>
            <w:shd w:val="clear" w:color="auto" w:fill="auto"/>
            <w:vAlign w:val="center"/>
          </w:tcPr>
          <w:p w:rsidR="00DD4DB6" w:rsidRPr="00625F7D" w:rsidRDefault="00DD4DB6" w:rsidP="009E46E1">
            <w:pPr>
              <w:rPr>
                <w:sz w:val="22"/>
                <w:szCs w:val="22"/>
              </w:rPr>
            </w:pPr>
            <w:r w:rsidRPr="00625F7D">
              <w:rPr>
                <w:sz w:val="22"/>
                <w:szCs w:val="22"/>
              </w:rPr>
              <w:t xml:space="preserve">3 балл </w:t>
            </w:r>
          </w:p>
          <w:p w:rsidR="00DD4DB6" w:rsidRPr="00625F7D" w:rsidRDefault="00DD4DB6" w:rsidP="009E46E1">
            <w:pPr>
              <w:rPr>
                <w:sz w:val="22"/>
                <w:szCs w:val="22"/>
              </w:rPr>
            </w:pPr>
          </w:p>
        </w:tc>
      </w:tr>
      <w:tr w:rsidR="00625F7D" w:rsidRPr="00BB6DE3" w:rsidTr="00625F7D">
        <w:trPr>
          <w:trHeight w:val="1402"/>
        </w:trPr>
        <w:tc>
          <w:tcPr>
            <w:tcW w:w="283" w:type="dxa"/>
            <w:shd w:val="clear" w:color="auto" w:fill="auto"/>
          </w:tcPr>
          <w:p w:rsidR="00DD4DB6" w:rsidRPr="00BB6DE3" w:rsidRDefault="00DD4DB6" w:rsidP="00625F7D">
            <w:pPr>
              <w:jc w:val="both"/>
            </w:pPr>
            <w:r>
              <w:t>2</w:t>
            </w:r>
          </w:p>
        </w:tc>
        <w:tc>
          <w:tcPr>
            <w:tcW w:w="3715" w:type="dxa"/>
            <w:shd w:val="clear" w:color="auto" w:fill="auto"/>
          </w:tcPr>
          <w:p w:rsidR="00DD4DB6" w:rsidRPr="00625F7D" w:rsidRDefault="00DD4DB6" w:rsidP="009E46E1">
            <w:pPr>
              <w:rPr>
                <w:bCs/>
              </w:rPr>
            </w:pPr>
            <w:r w:rsidRPr="00625F7D">
              <w:rPr>
                <w:bCs/>
              </w:rPr>
              <w:t>Удовлетворенность от взаимодействия педагога-психолога с участниками всего образовательного процесса в ОУ. Оценка деятельности педагога-психолога педагогами и родителями.</w:t>
            </w:r>
          </w:p>
        </w:tc>
        <w:tc>
          <w:tcPr>
            <w:tcW w:w="4110" w:type="dxa"/>
            <w:shd w:val="clear" w:color="auto" w:fill="auto"/>
          </w:tcPr>
          <w:p w:rsidR="00DD4DB6" w:rsidRPr="00625F7D" w:rsidRDefault="00DD4DB6" w:rsidP="009E46E1">
            <w:pPr>
              <w:rPr>
                <w:bCs/>
                <w:sz w:val="22"/>
                <w:szCs w:val="22"/>
              </w:rPr>
            </w:pPr>
            <w:r w:rsidRPr="00625F7D">
              <w:rPr>
                <w:bCs/>
                <w:sz w:val="22"/>
                <w:szCs w:val="22"/>
              </w:rPr>
              <w:t>Анкетирование педагогов, социологические опросы родителей о вкладе педагога-психолога в образовательный процесс.</w:t>
            </w:r>
          </w:p>
          <w:p w:rsidR="00DD4DB6" w:rsidRPr="00625F7D" w:rsidRDefault="00DD4DB6" w:rsidP="00625F7D">
            <w:pPr>
              <w:ind w:left="720"/>
              <w:contextualSpacing/>
              <w:rPr>
                <w:bCs/>
                <w:sz w:val="22"/>
                <w:szCs w:val="22"/>
              </w:rPr>
            </w:pPr>
          </w:p>
        </w:tc>
        <w:tc>
          <w:tcPr>
            <w:tcW w:w="2127" w:type="dxa"/>
            <w:shd w:val="clear" w:color="auto" w:fill="auto"/>
            <w:vAlign w:val="center"/>
          </w:tcPr>
          <w:p w:rsidR="00DD4DB6" w:rsidRPr="00625F7D" w:rsidRDefault="00DD4DB6" w:rsidP="00625F7D">
            <w:pPr>
              <w:jc w:val="both"/>
              <w:rPr>
                <w:sz w:val="22"/>
                <w:szCs w:val="22"/>
              </w:rPr>
            </w:pPr>
          </w:p>
          <w:p w:rsidR="00DD4DB6" w:rsidRPr="00625F7D" w:rsidRDefault="00DD4DB6" w:rsidP="00625F7D">
            <w:pPr>
              <w:jc w:val="both"/>
              <w:rPr>
                <w:sz w:val="22"/>
                <w:szCs w:val="22"/>
              </w:rPr>
            </w:pPr>
            <w:r w:rsidRPr="00625F7D">
              <w:rPr>
                <w:sz w:val="22"/>
                <w:szCs w:val="22"/>
              </w:rPr>
              <w:t xml:space="preserve">1 балла </w:t>
            </w:r>
          </w:p>
          <w:p w:rsidR="00DD4DB6" w:rsidRPr="00625F7D" w:rsidRDefault="00DD4DB6" w:rsidP="00625F7D">
            <w:pPr>
              <w:jc w:val="both"/>
              <w:rPr>
                <w:sz w:val="22"/>
                <w:szCs w:val="22"/>
              </w:rPr>
            </w:pPr>
          </w:p>
          <w:p w:rsidR="00DD4DB6" w:rsidRPr="00625F7D" w:rsidRDefault="00DD4DB6" w:rsidP="00625F7D">
            <w:pPr>
              <w:jc w:val="both"/>
              <w:rPr>
                <w:sz w:val="22"/>
                <w:szCs w:val="22"/>
              </w:rPr>
            </w:pPr>
          </w:p>
        </w:tc>
      </w:tr>
      <w:tr w:rsidR="00625F7D" w:rsidRPr="00BB6DE3" w:rsidTr="00625F7D">
        <w:tc>
          <w:tcPr>
            <w:tcW w:w="283" w:type="dxa"/>
            <w:shd w:val="clear" w:color="auto" w:fill="auto"/>
          </w:tcPr>
          <w:p w:rsidR="00DD4DB6" w:rsidRPr="00BB6DE3" w:rsidRDefault="00DD4DB6" w:rsidP="00625F7D">
            <w:pPr>
              <w:jc w:val="both"/>
            </w:pPr>
            <w:r>
              <w:t>3</w:t>
            </w:r>
          </w:p>
        </w:tc>
        <w:tc>
          <w:tcPr>
            <w:tcW w:w="3715" w:type="dxa"/>
            <w:shd w:val="clear" w:color="auto" w:fill="auto"/>
          </w:tcPr>
          <w:p w:rsidR="00DD4DB6" w:rsidRPr="00BB6DE3" w:rsidRDefault="00DD4DB6" w:rsidP="00625F7D">
            <w:pPr>
              <w:jc w:val="both"/>
            </w:pPr>
            <w:r w:rsidRPr="00BB6DE3">
              <w:t>Степень участия в методической работе ОУ</w:t>
            </w:r>
          </w:p>
          <w:p w:rsidR="00DD4DB6" w:rsidRPr="00625F7D" w:rsidRDefault="00DD4DB6" w:rsidP="00625F7D">
            <w:pPr>
              <w:jc w:val="both"/>
              <w:rPr>
                <w:b/>
              </w:rPr>
            </w:pPr>
          </w:p>
        </w:tc>
        <w:tc>
          <w:tcPr>
            <w:tcW w:w="4110" w:type="dxa"/>
            <w:shd w:val="clear" w:color="auto" w:fill="auto"/>
          </w:tcPr>
          <w:p w:rsidR="00DD4DB6" w:rsidRPr="00625F7D" w:rsidRDefault="00DD4DB6" w:rsidP="00625F7D">
            <w:pPr>
              <w:jc w:val="both"/>
              <w:rPr>
                <w:sz w:val="22"/>
                <w:szCs w:val="22"/>
              </w:rPr>
            </w:pPr>
            <w:r w:rsidRPr="00625F7D">
              <w:rPr>
                <w:sz w:val="22"/>
                <w:szCs w:val="22"/>
              </w:rPr>
              <w:t xml:space="preserve">Наличие собственных методических разработок, программ, их внедрение в практическую деятельность. </w:t>
            </w:r>
          </w:p>
          <w:p w:rsidR="00DD4DB6" w:rsidRPr="00625F7D" w:rsidRDefault="00DD4DB6" w:rsidP="00625F7D">
            <w:pPr>
              <w:jc w:val="both"/>
              <w:rPr>
                <w:sz w:val="22"/>
                <w:szCs w:val="22"/>
              </w:rPr>
            </w:pPr>
            <w:r w:rsidRPr="00625F7D">
              <w:rPr>
                <w:sz w:val="22"/>
                <w:szCs w:val="22"/>
              </w:rPr>
              <w:t>Внедрение и представление своего опыта на уровне ОУ\</w:t>
            </w:r>
          </w:p>
          <w:p w:rsidR="00DD4DB6" w:rsidRPr="00625F7D" w:rsidRDefault="00DD4DB6" w:rsidP="00625F7D">
            <w:pPr>
              <w:jc w:val="both"/>
              <w:rPr>
                <w:sz w:val="22"/>
                <w:szCs w:val="22"/>
              </w:rPr>
            </w:pPr>
            <w:r w:rsidRPr="00625F7D">
              <w:rPr>
                <w:sz w:val="22"/>
                <w:szCs w:val="22"/>
              </w:rPr>
              <w:t>на уровне района</w:t>
            </w:r>
          </w:p>
        </w:tc>
        <w:tc>
          <w:tcPr>
            <w:tcW w:w="2127" w:type="dxa"/>
            <w:shd w:val="clear" w:color="auto" w:fill="auto"/>
            <w:vAlign w:val="center"/>
          </w:tcPr>
          <w:p w:rsidR="00DD4DB6" w:rsidRPr="00625F7D" w:rsidRDefault="00DD4DB6" w:rsidP="00625F7D">
            <w:pPr>
              <w:jc w:val="both"/>
              <w:rPr>
                <w:sz w:val="22"/>
                <w:szCs w:val="22"/>
              </w:rPr>
            </w:pPr>
          </w:p>
          <w:p w:rsidR="00DD4DB6" w:rsidRPr="00625F7D" w:rsidRDefault="00DD4DB6" w:rsidP="00625F7D">
            <w:pPr>
              <w:jc w:val="both"/>
              <w:rPr>
                <w:sz w:val="22"/>
                <w:szCs w:val="22"/>
              </w:rPr>
            </w:pPr>
          </w:p>
          <w:p w:rsidR="00DD4DB6" w:rsidRPr="00625F7D" w:rsidRDefault="00DD4DB6" w:rsidP="00625F7D">
            <w:pPr>
              <w:jc w:val="both"/>
              <w:rPr>
                <w:sz w:val="22"/>
                <w:szCs w:val="22"/>
              </w:rPr>
            </w:pPr>
            <w:r w:rsidRPr="00625F7D">
              <w:rPr>
                <w:sz w:val="22"/>
                <w:szCs w:val="22"/>
              </w:rPr>
              <w:t xml:space="preserve">1 балл </w:t>
            </w:r>
          </w:p>
          <w:p w:rsidR="00DD4DB6" w:rsidRPr="00625F7D" w:rsidRDefault="00DD4DB6" w:rsidP="00625F7D">
            <w:pPr>
              <w:jc w:val="both"/>
              <w:rPr>
                <w:sz w:val="22"/>
                <w:szCs w:val="22"/>
              </w:rPr>
            </w:pPr>
            <w:r w:rsidRPr="00625F7D">
              <w:rPr>
                <w:sz w:val="22"/>
                <w:szCs w:val="22"/>
              </w:rPr>
              <w:t xml:space="preserve">2 балла </w:t>
            </w:r>
          </w:p>
        </w:tc>
      </w:tr>
      <w:tr w:rsidR="00625F7D" w:rsidRPr="00BB6DE3" w:rsidTr="00625F7D">
        <w:tc>
          <w:tcPr>
            <w:tcW w:w="283" w:type="dxa"/>
            <w:shd w:val="clear" w:color="auto" w:fill="auto"/>
          </w:tcPr>
          <w:p w:rsidR="00DD4DB6" w:rsidRPr="00BB6DE3" w:rsidRDefault="00DD4DB6" w:rsidP="00625F7D">
            <w:pPr>
              <w:jc w:val="both"/>
            </w:pPr>
            <w:r>
              <w:t>4</w:t>
            </w:r>
          </w:p>
        </w:tc>
        <w:tc>
          <w:tcPr>
            <w:tcW w:w="3715" w:type="dxa"/>
            <w:shd w:val="clear" w:color="auto" w:fill="auto"/>
          </w:tcPr>
          <w:p w:rsidR="00DD4DB6" w:rsidRPr="00BB6DE3" w:rsidRDefault="00DD4DB6" w:rsidP="00625F7D">
            <w:pPr>
              <w:jc w:val="both"/>
            </w:pPr>
            <w:r w:rsidRPr="00BB6DE3">
              <w:t>Использование современных образовательных технологий:</w:t>
            </w:r>
          </w:p>
          <w:p w:rsidR="00DD4DB6" w:rsidRPr="00BB6DE3" w:rsidRDefault="00DD4DB6" w:rsidP="00625F7D">
            <w:pPr>
              <w:jc w:val="both"/>
            </w:pPr>
            <w:r w:rsidRPr="00BB6DE3">
              <w:t>- Работа с техническими (мультимедийными) средствами обучения</w:t>
            </w:r>
          </w:p>
          <w:p w:rsidR="00DD4DB6" w:rsidRPr="00625F7D" w:rsidRDefault="00DD4DB6" w:rsidP="00625F7D">
            <w:pPr>
              <w:jc w:val="both"/>
              <w:rPr>
                <w:b/>
              </w:rPr>
            </w:pPr>
            <w:r w:rsidRPr="00BB6DE3">
              <w:t xml:space="preserve"> - Создание методических разработок и публикаций и т.д.</w:t>
            </w:r>
          </w:p>
        </w:tc>
        <w:tc>
          <w:tcPr>
            <w:tcW w:w="4110" w:type="dxa"/>
            <w:shd w:val="clear" w:color="auto" w:fill="auto"/>
          </w:tcPr>
          <w:p w:rsidR="00DD4DB6" w:rsidRPr="00625F7D" w:rsidRDefault="00DD4DB6" w:rsidP="00625F7D">
            <w:pPr>
              <w:jc w:val="both"/>
              <w:rPr>
                <w:sz w:val="22"/>
                <w:szCs w:val="22"/>
              </w:rPr>
            </w:pPr>
            <w:r w:rsidRPr="00625F7D">
              <w:rPr>
                <w:sz w:val="22"/>
                <w:szCs w:val="22"/>
              </w:rPr>
              <w:t>Фиксация использования ИКТ в образовательной деятельности. Размещение различных информационных материалов на сайте ОУ</w:t>
            </w:r>
          </w:p>
        </w:tc>
        <w:tc>
          <w:tcPr>
            <w:tcW w:w="2127" w:type="dxa"/>
            <w:shd w:val="clear" w:color="auto" w:fill="auto"/>
            <w:vAlign w:val="center"/>
          </w:tcPr>
          <w:p w:rsidR="00DD4DB6" w:rsidRPr="00625F7D" w:rsidRDefault="00DD4DB6" w:rsidP="00625F7D">
            <w:pPr>
              <w:jc w:val="both"/>
              <w:rPr>
                <w:sz w:val="22"/>
                <w:szCs w:val="22"/>
              </w:rPr>
            </w:pPr>
            <w:r w:rsidRPr="00625F7D">
              <w:rPr>
                <w:sz w:val="22"/>
                <w:szCs w:val="22"/>
              </w:rPr>
              <w:t xml:space="preserve">1 балл </w:t>
            </w:r>
          </w:p>
          <w:p w:rsidR="00DD4DB6" w:rsidRPr="00625F7D" w:rsidRDefault="00DD4DB6" w:rsidP="00625F7D">
            <w:pPr>
              <w:jc w:val="both"/>
              <w:rPr>
                <w:sz w:val="22"/>
                <w:szCs w:val="22"/>
              </w:rPr>
            </w:pPr>
          </w:p>
          <w:p w:rsidR="00DD4DB6" w:rsidRPr="00625F7D" w:rsidRDefault="00DD4DB6" w:rsidP="00625F7D">
            <w:pPr>
              <w:jc w:val="both"/>
              <w:rPr>
                <w:sz w:val="22"/>
                <w:szCs w:val="22"/>
              </w:rPr>
            </w:pPr>
            <w:r w:rsidRPr="00625F7D">
              <w:rPr>
                <w:sz w:val="22"/>
                <w:szCs w:val="22"/>
              </w:rPr>
              <w:t>2 балла</w:t>
            </w:r>
          </w:p>
        </w:tc>
      </w:tr>
      <w:tr w:rsidR="00625F7D" w:rsidRPr="00BB6DE3" w:rsidTr="00625F7D">
        <w:trPr>
          <w:trHeight w:val="837"/>
        </w:trPr>
        <w:tc>
          <w:tcPr>
            <w:tcW w:w="283" w:type="dxa"/>
            <w:shd w:val="clear" w:color="auto" w:fill="auto"/>
          </w:tcPr>
          <w:p w:rsidR="00DD4DB6" w:rsidRPr="00BB6DE3" w:rsidRDefault="00DD4DB6" w:rsidP="00625F7D">
            <w:pPr>
              <w:jc w:val="both"/>
            </w:pPr>
            <w:r>
              <w:t>5</w:t>
            </w:r>
          </w:p>
        </w:tc>
        <w:tc>
          <w:tcPr>
            <w:tcW w:w="3715" w:type="dxa"/>
            <w:shd w:val="clear" w:color="auto" w:fill="auto"/>
          </w:tcPr>
          <w:p w:rsidR="00DD4DB6" w:rsidRPr="00BB6DE3" w:rsidRDefault="00DD4DB6" w:rsidP="00625F7D">
            <w:pPr>
              <w:jc w:val="both"/>
            </w:pPr>
            <w:r w:rsidRPr="00BB6DE3">
              <w:t>Повышение квалификации</w:t>
            </w:r>
          </w:p>
        </w:tc>
        <w:tc>
          <w:tcPr>
            <w:tcW w:w="4110" w:type="dxa"/>
            <w:shd w:val="clear" w:color="auto" w:fill="auto"/>
          </w:tcPr>
          <w:p w:rsidR="00DD4DB6" w:rsidRPr="00625F7D" w:rsidRDefault="00DD4DB6" w:rsidP="00625F7D">
            <w:pPr>
              <w:jc w:val="both"/>
              <w:rPr>
                <w:sz w:val="22"/>
                <w:szCs w:val="22"/>
              </w:rPr>
            </w:pPr>
            <w:r w:rsidRPr="00625F7D">
              <w:rPr>
                <w:sz w:val="22"/>
                <w:szCs w:val="22"/>
              </w:rPr>
              <w:t>Фиксация посещения открытых мероприятий, семинаров, мастер-классов в свободное время, дополнительное обучение</w:t>
            </w:r>
          </w:p>
        </w:tc>
        <w:tc>
          <w:tcPr>
            <w:tcW w:w="2127" w:type="dxa"/>
            <w:shd w:val="clear" w:color="auto" w:fill="auto"/>
            <w:vAlign w:val="center"/>
          </w:tcPr>
          <w:p w:rsidR="00DD4DB6" w:rsidRPr="00625F7D" w:rsidRDefault="00DD4DB6" w:rsidP="00625F7D">
            <w:pPr>
              <w:snapToGrid w:val="0"/>
              <w:spacing w:after="60"/>
              <w:rPr>
                <w:rFonts w:eastAsia="Arial Unicode MS" w:cs="Calibri"/>
                <w:kern w:val="2"/>
                <w:sz w:val="22"/>
                <w:szCs w:val="22"/>
                <w:lang w:eastAsia="en-US"/>
              </w:rPr>
            </w:pPr>
            <w:r w:rsidRPr="00625F7D">
              <w:rPr>
                <w:rFonts w:eastAsia="Arial Unicode MS" w:cs="Calibri"/>
                <w:kern w:val="2"/>
                <w:sz w:val="22"/>
                <w:szCs w:val="22"/>
                <w:lang w:eastAsia="en-US"/>
              </w:rPr>
              <w:t>Курсы повышения квалификации:</w:t>
            </w:r>
          </w:p>
          <w:p w:rsidR="00DD4DB6" w:rsidRPr="00625F7D" w:rsidRDefault="00DD4DB6" w:rsidP="00625F7D">
            <w:pPr>
              <w:snapToGrid w:val="0"/>
              <w:spacing w:after="60"/>
              <w:rPr>
                <w:rFonts w:eastAsia="Arial Unicode MS" w:cs="Calibri"/>
                <w:b/>
                <w:kern w:val="2"/>
                <w:sz w:val="22"/>
                <w:szCs w:val="22"/>
                <w:lang w:eastAsia="en-US"/>
              </w:rPr>
            </w:pPr>
            <w:r w:rsidRPr="00625F7D">
              <w:rPr>
                <w:rFonts w:eastAsia="Arial Unicode MS" w:cs="Calibri"/>
                <w:kern w:val="2"/>
                <w:sz w:val="22"/>
                <w:szCs w:val="22"/>
                <w:lang w:eastAsia="en-US"/>
              </w:rPr>
              <w:t xml:space="preserve">Вебинары  - </w:t>
            </w:r>
            <w:r w:rsidRPr="00625F7D">
              <w:rPr>
                <w:rFonts w:eastAsia="Arial Unicode MS" w:cs="Calibri"/>
                <w:b/>
                <w:kern w:val="2"/>
                <w:sz w:val="22"/>
                <w:szCs w:val="22"/>
                <w:lang w:eastAsia="en-US"/>
              </w:rPr>
              <w:t>2б</w:t>
            </w:r>
          </w:p>
          <w:p w:rsidR="00DD4DB6" w:rsidRPr="00625F7D" w:rsidRDefault="00DD4DB6" w:rsidP="00625F7D">
            <w:pPr>
              <w:snapToGrid w:val="0"/>
              <w:spacing w:after="60"/>
              <w:rPr>
                <w:rFonts w:eastAsia="Arial Unicode MS" w:cs="Calibri"/>
                <w:b/>
                <w:kern w:val="2"/>
                <w:sz w:val="22"/>
                <w:szCs w:val="22"/>
                <w:lang w:eastAsia="en-US"/>
              </w:rPr>
            </w:pPr>
            <w:r w:rsidRPr="00625F7D">
              <w:rPr>
                <w:rFonts w:eastAsia="Arial Unicode MS" w:cs="Calibri"/>
                <w:kern w:val="2"/>
                <w:sz w:val="22"/>
                <w:szCs w:val="22"/>
                <w:lang w:eastAsia="en-US"/>
              </w:rPr>
              <w:t>От 16 ч–до 36ч</w:t>
            </w:r>
            <w:r w:rsidRPr="00625F7D">
              <w:rPr>
                <w:rFonts w:eastAsia="Arial Unicode MS" w:cs="Calibri"/>
                <w:b/>
                <w:kern w:val="2"/>
                <w:sz w:val="22"/>
                <w:szCs w:val="22"/>
                <w:lang w:eastAsia="en-US"/>
              </w:rPr>
              <w:t xml:space="preserve"> – 3б</w:t>
            </w:r>
          </w:p>
          <w:p w:rsidR="00DD4DB6" w:rsidRPr="00625F7D" w:rsidRDefault="00DD4DB6" w:rsidP="00625F7D">
            <w:pPr>
              <w:jc w:val="both"/>
              <w:rPr>
                <w:sz w:val="22"/>
                <w:szCs w:val="22"/>
              </w:rPr>
            </w:pPr>
            <w:r w:rsidRPr="00625F7D">
              <w:rPr>
                <w:rFonts w:eastAsia="Arial Unicode MS" w:cs="Calibri"/>
                <w:kern w:val="2"/>
                <w:sz w:val="22"/>
                <w:szCs w:val="22"/>
                <w:lang w:eastAsia="en-US"/>
              </w:rPr>
              <w:t xml:space="preserve">От72ч – 108ч – </w:t>
            </w:r>
            <w:r w:rsidRPr="00625F7D">
              <w:rPr>
                <w:rFonts w:eastAsia="Arial Unicode MS" w:cs="Calibri"/>
                <w:b/>
                <w:kern w:val="2"/>
                <w:sz w:val="22"/>
                <w:szCs w:val="22"/>
                <w:lang w:eastAsia="en-US"/>
              </w:rPr>
              <w:t>5б</w:t>
            </w:r>
          </w:p>
        </w:tc>
      </w:tr>
      <w:tr w:rsidR="00625F7D" w:rsidRPr="00BB6DE3" w:rsidTr="00625F7D">
        <w:tc>
          <w:tcPr>
            <w:tcW w:w="283" w:type="dxa"/>
            <w:shd w:val="clear" w:color="auto" w:fill="auto"/>
          </w:tcPr>
          <w:p w:rsidR="00DD4DB6" w:rsidRPr="00BB6DE3" w:rsidRDefault="00DD4DB6" w:rsidP="00625F7D">
            <w:pPr>
              <w:jc w:val="both"/>
            </w:pPr>
            <w:r>
              <w:t>6</w:t>
            </w:r>
          </w:p>
        </w:tc>
        <w:tc>
          <w:tcPr>
            <w:tcW w:w="3715" w:type="dxa"/>
            <w:shd w:val="clear" w:color="auto" w:fill="auto"/>
          </w:tcPr>
          <w:p w:rsidR="00DD4DB6" w:rsidRPr="00BB6DE3" w:rsidRDefault="00DD4DB6" w:rsidP="00625F7D">
            <w:pPr>
              <w:jc w:val="both"/>
            </w:pPr>
            <w:r w:rsidRPr="00BB6DE3">
              <w:t xml:space="preserve">Реализация творческих образовательных и социальных проектов с другими организациями способствующих повышению престижа ОУ, повышению корпоративной </w:t>
            </w:r>
            <w:r w:rsidRPr="00BB6DE3">
              <w:lastRenderedPageBreak/>
              <w:t>культуры</w:t>
            </w:r>
          </w:p>
        </w:tc>
        <w:tc>
          <w:tcPr>
            <w:tcW w:w="4110" w:type="dxa"/>
            <w:shd w:val="clear" w:color="auto" w:fill="auto"/>
          </w:tcPr>
          <w:p w:rsidR="00DD4DB6" w:rsidRPr="00625F7D" w:rsidRDefault="00DD4DB6" w:rsidP="00625F7D">
            <w:pPr>
              <w:jc w:val="both"/>
              <w:rPr>
                <w:sz w:val="22"/>
                <w:szCs w:val="22"/>
              </w:rPr>
            </w:pPr>
            <w:r w:rsidRPr="00625F7D">
              <w:rPr>
                <w:sz w:val="22"/>
                <w:szCs w:val="22"/>
              </w:rPr>
              <w:lastRenderedPageBreak/>
              <w:t>Организация и участие</w:t>
            </w:r>
          </w:p>
        </w:tc>
        <w:tc>
          <w:tcPr>
            <w:tcW w:w="2127" w:type="dxa"/>
            <w:shd w:val="clear" w:color="auto" w:fill="auto"/>
            <w:vAlign w:val="center"/>
          </w:tcPr>
          <w:p w:rsidR="00DD4DB6" w:rsidRPr="00625F7D" w:rsidRDefault="00DD4DB6" w:rsidP="00625F7D">
            <w:pPr>
              <w:jc w:val="both"/>
              <w:rPr>
                <w:sz w:val="22"/>
                <w:szCs w:val="22"/>
              </w:rPr>
            </w:pPr>
            <w:r w:rsidRPr="00625F7D">
              <w:rPr>
                <w:sz w:val="22"/>
                <w:szCs w:val="22"/>
              </w:rPr>
              <w:t xml:space="preserve">2 балла </w:t>
            </w:r>
          </w:p>
        </w:tc>
      </w:tr>
    </w:tbl>
    <w:p w:rsidR="00DD4DB6" w:rsidRPr="00BB6DE3" w:rsidRDefault="00DD4DB6" w:rsidP="00DD4DB6">
      <w:pPr>
        <w:rPr>
          <w:bCs/>
        </w:rPr>
      </w:pPr>
    </w:p>
    <w:p w:rsidR="00DD4DB6" w:rsidRPr="00BB6DE3" w:rsidRDefault="00DD4DB6" w:rsidP="00DD4DB6">
      <w:pPr>
        <w:rPr>
          <w:bCs/>
        </w:rPr>
      </w:pPr>
    </w:p>
    <w:p w:rsidR="00DD4DB6" w:rsidRDefault="00DD4DB6" w:rsidP="00DD4DB6">
      <w:pPr>
        <w:jc w:val="center"/>
        <w:rPr>
          <w:b/>
          <w:sz w:val="28"/>
          <w:szCs w:val="28"/>
        </w:rPr>
      </w:pPr>
    </w:p>
    <w:p w:rsidR="00DD4DB6" w:rsidRDefault="00DD4DB6" w:rsidP="00DD4DB6">
      <w:pPr>
        <w:jc w:val="center"/>
        <w:rPr>
          <w:b/>
          <w:sz w:val="28"/>
          <w:szCs w:val="28"/>
        </w:rPr>
      </w:pPr>
    </w:p>
    <w:p w:rsidR="00DD4DB6" w:rsidRPr="00BB6DE3" w:rsidRDefault="00DD4DB6" w:rsidP="00DD4DB6">
      <w:pPr>
        <w:jc w:val="center"/>
        <w:rPr>
          <w:b/>
          <w:bCs/>
          <w:sz w:val="28"/>
          <w:szCs w:val="28"/>
        </w:rPr>
      </w:pPr>
      <w:r w:rsidRPr="00BB6DE3">
        <w:rPr>
          <w:b/>
          <w:sz w:val="28"/>
          <w:szCs w:val="28"/>
        </w:rPr>
        <w:t xml:space="preserve">Критерии для </w:t>
      </w:r>
      <w:r w:rsidRPr="00BB6DE3">
        <w:rPr>
          <w:b/>
          <w:bCs/>
          <w:sz w:val="28"/>
          <w:szCs w:val="28"/>
        </w:rPr>
        <w:t>расчета стимулирующих выплат учителя-логопеда</w:t>
      </w:r>
    </w:p>
    <w:p w:rsidR="00DD4DB6" w:rsidRPr="00BB6DE3" w:rsidRDefault="00DD4DB6" w:rsidP="00DD4DB6">
      <w:pPr>
        <w:jc w:val="center"/>
        <w:rPr>
          <w:b/>
          <w:bCs/>
          <w:sz w:val="28"/>
          <w:szCs w:val="28"/>
        </w:rP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4111"/>
        <w:gridCol w:w="1730"/>
      </w:tblGrid>
      <w:tr w:rsidR="00625F7D" w:rsidRPr="00BB6DE3" w:rsidTr="00625F7D">
        <w:tc>
          <w:tcPr>
            <w:tcW w:w="425" w:type="dxa"/>
            <w:shd w:val="clear" w:color="auto" w:fill="auto"/>
          </w:tcPr>
          <w:p w:rsidR="00DD4DB6" w:rsidRPr="00625F7D" w:rsidRDefault="00DD4DB6" w:rsidP="00625F7D">
            <w:pPr>
              <w:jc w:val="center"/>
              <w:rPr>
                <w:bCs/>
              </w:rPr>
            </w:pPr>
          </w:p>
        </w:tc>
        <w:tc>
          <w:tcPr>
            <w:tcW w:w="3969" w:type="dxa"/>
            <w:shd w:val="clear" w:color="auto" w:fill="auto"/>
            <w:vAlign w:val="center"/>
          </w:tcPr>
          <w:p w:rsidR="00DD4DB6" w:rsidRPr="00BB6DE3" w:rsidRDefault="00DD4DB6" w:rsidP="00625F7D">
            <w:pPr>
              <w:jc w:val="center"/>
            </w:pPr>
            <w:r w:rsidRPr="00625F7D">
              <w:rPr>
                <w:bCs/>
              </w:rPr>
              <w:t>Критерии</w:t>
            </w:r>
          </w:p>
        </w:tc>
        <w:tc>
          <w:tcPr>
            <w:tcW w:w="4111" w:type="dxa"/>
            <w:shd w:val="clear" w:color="auto" w:fill="auto"/>
          </w:tcPr>
          <w:p w:rsidR="00DD4DB6" w:rsidRPr="00625F7D" w:rsidRDefault="00DD4DB6" w:rsidP="00625F7D">
            <w:pPr>
              <w:jc w:val="center"/>
              <w:rPr>
                <w:bCs/>
              </w:rPr>
            </w:pPr>
            <w:r w:rsidRPr="00625F7D">
              <w:rPr>
                <w:bCs/>
              </w:rPr>
              <w:t xml:space="preserve">Индикатор </w:t>
            </w:r>
          </w:p>
          <w:p w:rsidR="00DD4DB6" w:rsidRPr="00625F7D" w:rsidRDefault="00DD4DB6" w:rsidP="00625F7D">
            <w:pPr>
              <w:jc w:val="center"/>
              <w:rPr>
                <w:bCs/>
              </w:rPr>
            </w:pPr>
            <w:r w:rsidRPr="00625F7D">
              <w:rPr>
                <w:bCs/>
              </w:rPr>
              <w:t>критерия</w:t>
            </w:r>
          </w:p>
        </w:tc>
        <w:tc>
          <w:tcPr>
            <w:tcW w:w="1730" w:type="dxa"/>
            <w:shd w:val="clear" w:color="auto" w:fill="auto"/>
            <w:vAlign w:val="center"/>
          </w:tcPr>
          <w:p w:rsidR="00DD4DB6" w:rsidRPr="00BB6DE3" w:rsidRDefault="00DD4DB6" w:rsidP="00625F7D">
            <w:pPr>
              <w:jc w:val="center"/>
            </w:pPr>
            <w:r w:rsidRPr="00625F7D">
              <w:rPr>
                <w:bCs/>
              </w:rPr>
              <w:t>Максимальный балл</w:t>
            </w:r>
          </w:p>
        </w:tc>
      </w:tr>
      <w:tr w:rsidR="00625F7D" w:rsidRPr="00BB6DE3" w:rsidTr="00625F7D">
        <w:tc>
          <w:tcPr>
            <w:tcW w:w="425" w:type="dxa"/>
            <w:shd w:val="clear" w:color="auto" w:fill="auto"/>
          </w:tcPr>
          <w:p w:rsidR="00DD4DB6" w:rsidRPr="00BB6DE3" w:rsidRDefault="00DD4DB6" w:rsidP="00625F7D">
            <w:pPr>
              <w:jc w:val="center"/>
            </w:pPr>
            <w:r w:rsidRPr="00BB6DE3">
              <w:t>1</w:t>
            </w:r>
          </w:p>
        </w:tc>
        <w:tc>
          <w:tcPr>
            <w:tcW w:w="3969" w:type="dxa"/>
            <w:shd w:val="clear" w:color="auto" w:fill="auto"/>
          </w:tcPr>
          <w:p w:rsidR="00DD4DB6" w:rsidRPr="00BB6DE3" w:rsidRDefault="00DD4DB6" w:rsidP="00625F7D">
            <w:pPr>
              <w:jc w:val="both"/>
            </w:pPr>
            <w:r w:rsidRPr="00BB6DE3">
              <w:t>-Положительная динамика коррекции развития воспитанников с ограниченными возможностями здоровья</w:t>
            </w:r>
          </w:p>
          <w:p w:rsidR="00DD4DB6" w:rsidRPr="00BB6DE3" w:rsidRDefault="00DD4DB6" w:rsidP="00625F7D">
            <w:pPr>
              <w:jc w:val="both"/>
            </w:pPr>
            <w:r w:rsidRPr="00BB6DE3">
              <w:t>-Обеспечение качественного индивидуального сопровождения воспитанников с ограниченными возможностями здоровья</w:t>
            </w:r>
          </w:p>
        </w:tc>
        <w:tc>
          <w:tcPr>
            <w:tcW w:w="4111" w:type="dxa"/>
            <w:shd w:val="clear" w:color="auto" w:fill="auto"/>
          </w:tcPr>
          <w:p w:rsidR="00DD4DB6" w:rsidRPr="00625F7D" w:rsidRDefault="00DD4DB6" w:rsidP="00625F7D">
            <w:pPr>
              <w:jc w:val="both"/>
              <w:rPr>
                <w:bCs/>
                <w:sz w:val="22"/>
                <w:szCs w:val="22"/>
              </w:rPr>
            </w:pPr>
            <w:r w:rsidRPr="00625F7D">
              <w:rPr>
                <w:bCs/>
                <w:sz w:val="22"/>
                <w:szCs w:val="22"/>
              </w:rPr>
              <w:t>Динамика показателей коррекционной работы (количество воспитанников улучшивших речевое развитие)</w:t>
            </w:r>
          </w:p>
          <w:p w:rsidR="00DD4DB6" w:rsidRPr="00625F7D" w:rsidRDefault="00DD4DB6" w:rsidP="00625F7D">
            <w:pPr>
              <w:jc w:val="both"/>
              <w:rPr>
                <w:bCs/>
                <w:sz w:val="22"/>
                <w:szCs w:val="22"/>
              </w:rPr>
            </w:pPr>
            <w:r w:rsidRPr="00625F7D">
              <w:rPr>
                <w:bCs/>
                <w:sz w:val="22"/>
                <w:szCs w:val="22"/>
              </w:rPr>
              <w:t>наличие отчетной документации</w:t>
            </w:r>
          </w:p>
        </w:tc>
        <w:tc>
          <w:tcPr>
            <w:tcW w:w="1730" w:type="dxa"/>
            <w:shd w:val="clear" w:color="auto" w:fill="auto"/>
            <w:vAlign w:val="center"/>
          </w:tcPr>
          <w:p w:rsidR="00DD4DB6" w:rsidRPr="00BB6DE3" w:rsidRDefault="00DD4DB6" w:rsidP="009E46E1">
            <w:r w:rsidRPr="00BB6DE3">
              <w:t>2 балла за каждый критерий</w:t>
            </w:r>
          </w:p>
        </w:tc>
      </w:tr>
      <w:tr w:rsidR="00625F7D" w:rsidRPr="00BB6DE3" w:rsidTr="00625F7D">
        <w:tc>
          <w:tcPr>
            <w:tcW w:w="425" w:type="dxa"/>
            <w:shd w:val="clear" w:color="auto" w:fill="auto"/>
          </w:tcPr>
          <w:p w:rsidR="00DD4DB6" w:rsidRPr="00BB6DE3" w:rsidRDefault="00DD4DB6" w:rsidP="00625F7D">
            <w:pPr>
              <w:jc w:val="center"/>
            </w:pPr>
            <w:r w:rsidRPr="00BB6DE3">
              <w:t>2</w:t>
            </w:r>
          </w:p>
        </w:tc>
        <w:tc>
          <w:tcPr>
            <w:tcW w:w="3969" w:type="dxa"/>
            <w:shd w:val="clear" w:color="auto" w:fill="auto"/>
          </w:tcPr>
          <w:p w:rsidR="00DD4DB6" w:rsidRPr="00BB6DE3" w:rsidRDefault="00DD4DB6" w:rsidP="00625F7D">
            <w:pPr>
              <w:jc w:val="both"/>
            </w:pPr>
            <w:r w:rsidRPr="00BB6DE3">
              <w:t>Использование современных методик обследования развития детей с ограниченными возможностями здоровья</w:t>
            </w:r>
          </w:p>
        </w:tc>
        <w:tc>
          <w:tcPr>
            <w:tcW w:w="4111" w:type="dxa"/>
            <w:shd w:val="clear" w:color="auto" w:fill="auto"/>
          </w:tcPr>
          <w:p w:rsidR="00DD4DB6" w:rsidRPr="00625F7D" w:rsidRDefault="00DD4DB6" w:rsidP="00625F7D">
            <w:pPr>
              <w:jc w:val="both"/>
              <w:rPr>
                <w:bCs/>
                <w:sz w:val="22"/>
                <w:szCs w:val="22"/>
              </w:rPr>
            </w:pPr>
            <w:r w:rsidRPr="00625F7D">
              <w:rPr>
                <w:bCs/>
                <w:sz w:val="22"/>
                <w:szCs w:val="22"/>
              </w:rPr>
              <w:t>наличие мониторинговой документации и диагностических материалов</w:t>
            </w:r>
          </w:p>
        </w:tc>
        <w:tc>
          <w:tcPr>
            <w:tcW w:w="1730" w:type="dxa"/>
            <w:shd w:val="clear" w:color="auto" w:fill="auto"/>
            <w:vAlign w:val="center"/>
          </w:tcPr>
          <w:p w:rsidR="00DD4DB6" w:rsidRPr="00BB6DE3" w:rsidRDefault="00DD4DB6" w:rsidP="009E46E1">
            <w:r w:rsidRPr="00BB6DE3">
              <w:t>1 балл за каждый критерий</w:t>
            </w:r>
          </w:p>
        </w:tc>
      </w:tr>
      <w:tr w:rsidR="00625F7D" w:rsidRPr="00BB6DE3" w:rsidTr="00625F7D">
        <w:tc>
          <w:tcPr>
            <w:tcW w:w="425" w:type="dxa"/>
            <w:shd w:val="clear" w:color="auto" w:fill="auto"/>
          </w:tcPr>
          <w:p w:rsidR="00DD4DB6" w:rsidRPr="00BB6DE3" w:rsidRDefault="00DD4DB6" w:rsidP="00625F7D">
            <w:pPr>
              <w:jc w:val="both"/>
            </w:pPr>
            <w:r w:rsidRPr="00BB6DE3">
              <w:t>3</w:t>
            </w:r>
          </w:p>
        </w:tc>
        <w:tc>
          <w:tcPr>
            <w:tcW w:w="3969" w:type="dxa"/>
            <w:shd w:val="clear" w:color="auto" w:fill="auto"/>
          </w:tcPr>
          <w:p w:rsidR="00DD4DB6" w:rsidRPr="00625F7D" w:rsidRDefault="00DD4DB6" w:rsidP="00625F7D">
            <w:pPr>
              <w:jc w:val="center"/>
              <w:rPr>
                <w:b/>
                <w:sz w:val="22"/>
                <w:szCs w:val="22"/>
              </w:rPr>
            </w:pPr>
            <w:r w:rsidRPr="00625F7D">
              <w:rPr>
                <w:b/>
                <w:sz w:val="22"/>
                <w:szCs w:val="22"/>
              </w:rPr>
              <w:t>Организация предметно-развивающей среды</w:t>
            </w:r>
          </w:p>
          <w:p w:rsidR="00DD4DB6" w:rsidRPr="00BB6DE3" w:rsidRDefault="00DD4DB6" w:rsidP="00625F7D">
            <w:pPr>
              <w:jc w:val="both"/>
            </w:pPr>
            <w:r w:rsidRPr="00BB6DE3">
              <w:t xml:space="preserve">- безопасное и комфортное пребывание воспитанников </w:t>
            </w:r>
          </w:p>
          <w:p w:rsidR="00DD4DB6" w:rsidRPr="00BB6DE3" w:rsidRDefault="00DD4DB6" w:rsidP="00625F7D">
            <w:pPr>
              <w:jc w:val="both"/>
            </w:pPr>
            <w:r w:rsidRPr="00BB6DE3">
              <w:t xml:space="preserve">- предметно-развивающая среда проектно-ориентированная на возрастные и индивидуальные особенности детей </w:t>
            </w:r>
          </w:p>
          <w:p w:rsidR="00DD4DB6" w:rsidRPr="00BB6DE3" w:rsidRDefault="00DD4DB6" w:rsidP="00625F7D">
            <w:pPr>
              <w:jc w:val="both"/>
            </w:pPr>
            <w:r w:rsidRPr="00BB6DE3">
              <w:t>- представление информационного материала для родителей (оформление выставок, мини-музеев и т.д.)</w:t>
            </w:r>
          </w:p>
        </w:tc>
        <w:tc>
          <w:tcPr>
            <w:tcW w:w="4111" w:type="dxa"/>
            <w:shd w:val="clear" w:color="auto" w:fill="auto"/>
          </w:tcPr>
          <w:p w:rsidR="00DD4DB6" w:rsidRPr="00625F7D" w:rsidRDefault="00DD4DB6" w:rsidP="00625F7D">
            <w:pPr>
              <w:jc w:val="both"/>
              <w:rPr>
                <w:sz w:val="22"/>
                <w:szCs w:val="22"/>
              </w:rPr>
            </w:pPr>
            <w:r w:rsidRPr="00625F7D">
              <w:rPr>
                <w:sz w:val="22"/>
                <w:szCs w:val="22"/>
              </w:rPr>
              <w:t xml:space="preserve">отсутствие случаев </w:t>
            </w:r>
          </w:p>
          <w:p w:rsidR="00DD4DB6" w:rsidRPr="00625F7D" w:rsidRDefault="00DD4DB6" w:rsidP="00625F7D">
            <w:pPr>
              <w:jc w:val="both"/>
              <w:rPr>
                <w:sz w:val="22"/>
                <w:szCs w:val="22"/>
              </w:rPr>
            </w:pPr>
            <w:r w:rsidRPr="00625F7D">
              <w:rPr>
                <w:sz w:val="22"/>
                <w:szCs w:val="22"/>
              </w:rPr>
              <w:t xml:space="preserve">травматизма, травматических </w:t>
            </w:r>
          </w:p>
          <w:p w:rsidR="00DD4DB6" w:rsidRPr="00625F7D" w:rsidRDefault="00DD4DB6" w:rsidP="00625F7D">
            <w:pPr>
              <w:jc w:val="both"/>
              <w:rPr>
                <w:sz w:val="22"/>
                <w:szCs w:val="22"/>
              </w:rPr>
            </w:pPr>
            <w:r w:rsidRPr="00625F7D">
              <w:rPr>
                <w:sz w:val="22"/>
                <w:szCs w:val="22"/>
              </w:rPr>
              <w:t>ситуаций с воспитанниками</w:t>
            </w:r>
          </w:p>
          <w:p w:rsidR="00DD4DB6" w:rsidRPr="00625F7D" w:rsidRDefault="00DD4DB6" w:rsidP="00625F7D">
            <w:pPr>
              <w:jc w:val="both"/>
              <w:rPr>
                <w:sz w:val="22"/>
                <w:szCs w:val="22"/>
              </w:rPr>
            </w:pPr>
            <w:r w:rsidRPr="00625F7D">
              <w:rPr>
                <w:sz w:val="22"/>
                <w:szCs w:val="22"/>
              </w:rPr>
              <w:t>отсутствие замечаний</w:t>
            </w:r>
          </w:p>
          <w:p w:rsidR="00DD4DB6" w:rsidRPr="00625F7D" w:rsidRDefault="00DD4DB6" w:rsidP="00625F7D">
            <w:pPr>
              <w:jc w:val="both"/>
              <w:rPr>
                <w:sz w:val="22"/>
                <w:szCs w:val="22"/>
              </w:rPr>
            </w:pPr>
            <w:r w:rsidRPr="00625F7D">
              <w:rPr>
                <w:sz w:val="22"/>
                <w:szCs w:val="22"/>
              </w:rPr>
              <w:t>фиксация выставленного материала</w:t>
            </w:r>
          </w:p>
          <w:p w:rsidR="00DD4DB6" w:rsidRPr="00625F7D" w:rsidRDefault="00DD4DB6" w:rsidP="00625F7D">
            <w:pPr>
              <w:jc w:val="both"/>
              <w:rPr>
                <w:sz w:val="22"/>
                <w:szCs w:val="22"/>
              </w:rPr>
            </w:pPr>
            <w:r w:rsidRPr="00625F7D">
              <w:rPr>
                <w:sz w:val="22"/>
                <w:szCs w:val="22"/>
              </w:rPr>
              <w:t>отсутствие замечаний к развивающей среде в кабинете. наличие пособий для организации работы по коррекции речевого развития</w:t>
            </w:r>
          </w:p>
        </w:tc>
        <w:tc>
          <w:tcPr>
            <w:tcW w:w="1730" w:type="dxa"/>
            <w:shd w:val="clear" w:color="auto" w:fill="auto"/>
            <w:vAlign w:val="center"/>
          </w:tcPr>
          <w:p w:rsidR="00DD4DB6" w:rsidRPr="00BB6DE3" w:rsidRDefault="00DD4DB6" w:rsidP="00625F7D">
            <w:pPr>
              <w:jc w:val="both"/>
            </w:pPr>
            <w:r w:rsidRPr="00BB6DE3">
              <w:t>1 балл за каждый критерий</w:t>
            </w:r>
          </w:p>
        </w:tc>
      </w:tr>
      <w:tr w:rsidR="00625F7D" w:rsidRPr="00BB6DE3" w:rsidTr="00625F7D">
        <w:trPr>
          <w:trHeight w:val="402"/>
        </w:trPr>
        <w:tc>
          <w:tcPr>
            <w:tcW w:w="425" w:type="dxa"/>
            <w:shd w:val="clear" w:color="auto" w:fill="auto"/>
          </w:tcPr>
          <w:p w:rsidR="00DD4DB6" w:rsidRPr="00BB6DE3" w:rsidRDefault="00DD4DB6" w:rsidP="00625F7D">
            <w:pPr>
              <w:jc w:val="both"/>
            </w:pPr>
            <w:r w:rsidRPr="00BB6DE3">
              <w:t>4</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tcPr>
          <w:p w:rsidR="00DD4DB6" w:rsidRPr="00BB6DE3" w:rsidRDefault="00DD4DB6" w:rsidP="009E46E1">
            <w:r w:rsidRPr="00BB6DE3">
              <w:t xml:space="preserve">Степень тяжести речевой патологии у детей в группе </w:t>
            </w:r>
          </w:p>
        </w:tc>
        <w:tc>
          <w:tcPr>
            <w:tcW w:w="4111" w:type="dxa"/>
            <w:tcBorders>
              <w:top w:val="outset" w:sz="6" w:space="0" w:color="auto"/>
              <w:left w:val="outset" w:sz="6" w:space="0" w:color="auto"/>
              <w:bottom w:val="outset" w:sz="6" w:space="0" w:color="auto"/>
              <w:right w:val="outset" w:sz="6" w:space="0" w:color="auto"/>
            </w:tcBorders>
            <w:shd w:val="clear" w:color="auto" w:fill="auto"/>
          </w:tcPr>
          <w:p w:rsidR="00DD4DB6" w:rsidRPr="00625F7D" w:rsidRDefault="00DD4DB6" w:rsidP="009E46E1">
            <w:pPr>
              <w:rPr>
                <w:sz w:val="22"/>
                <w:szCs w:val="22"/>
              </w:rPr>
            </w:pPr>
            <w:r w:rsidRPr="00625F7D">
              <w:rPr>
                <w:sz w:val="22"/>
                <w:szCs w:val="22"/>
              </w:rPr>
              <w:t>% детей от общего числа детей в группе с тяжелой речевой патологией (1-2 уровень)</w:t>
            </w:r>
          </w:p>
        </w:tc>
        <w:tc>
          <w:tcPr>
            <w:tcW w:w="1730" w:type="dxa"/>
            <w:tcBorders>
              <w:top w:val="outset" w:sz="6" w:space="0" w:color="auto"/>
              <w:left w:val="outset" w:sz="6" w:space="0" w:color="auto"/>
              <w:bottom w:val="outset" w:sz="6" w:space="0" w:color="auto"/>
              <w:right w:val="outset" w:sz="6" w:space="0" w:color="auto"/>
            </w:tcBorders>
            <w:shd w:val="clear" w:color="auto" w:fill="auto"/>
            <w:vAlign w:val="center"/>
          </w:tcPr>
          <w:p w:rsidR="00DD4DB6" w:rsidRPr="00BB6DE3" w:rsidRDefault="00DD4DB6" w:rsidP="009E46E1">
            <w:r w:rsidRPr="00BB6DE3">
              <w:t>2 балла за критерий</w:t>
            </w:r>
          </w:p>
        </w:tc>
      </w:tr>
      <w:tr w:rsidR="00625F7D" w:rsidRPr="00BB6DE3" w:rsidTr="00625F7D">
        <w:trPr>
          <w:trHeight w:val="402"/>
        </w:trPr>
        <w:tc>
          <w:tcPr>
            <w:tcW w:w="425" w:type="dxa"/>
            <w:shd w:val="clear" w:color="auto" w:fill="auto"/>
          </w:tcPr>
          <w:p w:rsidR="00DD4DB6" w:rsidRPr="00BB6DE3" w:rsidRDefault="00DD4DB6" w:rsidP="00625F7D">
            <w:pPr>
              <w:jc w:val="both"/>
            </w:pPr>
            <w:r w:rsidRPr="00BB6DE3">
              <w:t>5</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tcPr>
          <w:p w:rsidR="00DD4DB6" w:rsidRPr="00BB6DE3" w:rsidRDefault="00DD4DB6" w:rsidP="009E46E1">
            <w:r w:rsidRPr="00BB6DE3">
              <w:t>Отсутствие обоснованных жалоб родителей на результат коррекционной работы с воспитанником</w:t>
            </w:r>
          </w:p>
        </w:tc>
        <w:tc>
          <w:tcPr>
            <w:tcW w:w="4111" w:type="dxa"/>
            <w:tcBorders>
              <w:top w:val="outset" w:sz="6" w:space="0" w:color="auto"/>
              <w:left w:val="outset" w:sz="6" w:space="0" w:color="auto"/>
              <w:bottom w:val="outset" w:sz="6" w:space="0" w:color="auto"/>
              <w:right w:val="outset" w:sz="6" w:space="0" w:color="auto"/>
            </w:tcBorders>
            <w:shd w:val="clear" w:color="auto" w:fill="auto"/>
          </w:tcPr>
          <w:p w:rsidR="00DD4DB6" w:rsidRPr="00625F7D" w:rsidRDefault="00DD4DB6" w:rsidP="009E46E1">
            <w:pPr>
              <w:rPr>
                <w:sz w:val="22"/>
                <w:szCs w:val="22"/>
              </w:rPr>
            </w:pPr>
            <w:r w:rsidRPr="00625F7D">
              <w:rPr>
                <w:sz w:val="22"/>
                <w:szCs w:val="22"/>
              </w:rPr>
              <w:t>Зафиксированные отзывы</w:t>
            </w:r>
          </w:p>
        </w:tc>
        <w:tc>
          <w:tcPr>
            <w:tcW w:w="1730" w:type="dxa"/>
            <w:tcBorders>
              <w:top w:val="outset" w:sz="6" w:space="0" w:color="auto"/>
              <w:left w:val="outset" w:sz="6" w:space="0" w:color="auto"/>
              <w:bottom w:val="outset" w:sz="6" w:space="0" w:color="auto"/>
              <w:right w:val="outset" w:sz="6" w:space="0" w:color="auto"/>
            </w:tcBorders>
            <w:shd w:val="clear" w:color="auto" w:fill="auto"/>
            <w:vAlign w:val="center"/>
          </w:tcPr>
          <w:p w:rsidR="00DD4DB6" w:rsidRPr="00BB6DE3" w:rsidRDefault="00DD4DB6" w:rsidP="009E46E1">
            <w:r w:rsidRPr="00BB6DE3">
              <w:t>1 балл за критерий</w:t>
            </w:r>
          </w:p>
        </w:tc>
      </w:tr>
      <w:tr w:rsidR="00625F7D" w:rsidRPr="00BB6DE3" w:rsidTr="00625F7D">
        <w:tc>
          <w:tcPr>
            <w:tcW w:w="425" w:type="dxa"/>
            <w:shd w:val="clear" w:color="auto" w:fill="auto"/>
          </w:tcPr>
          <w:p w:rsidR="00DD4DB6" w:rsidRPr="00BB6DE3" w:rsidRDefault="00DD4DB6" w:rsidP="00625F7D">
            <w:pPr>
              <w:jc w:val="both"/>
            </w:pPr>
            <w:r w:rsidRPr="00BB6DE3">
              <w:t>6</w:t>
            </w:r>
          </w:p>
        </w:tc>
        <w:tc>
          <w:tcPr>
            <w:tcW w:w="3969" w:type="dxa"/>
            <w:shd w:val="clear" w:color="auto" w:fill="auto"/>
          </w:tcPr>
          <w:p w:rsidR="00DD4DB6" w:rsidRPr="00625F7D" w:rsidRDefault="00DD4DB6" w:rsidP="00625F7D">
            <w:pPr>
              <w:jc w:val="both"/>
              <w:rPr>
                <w:b/>
              </w:rPr>
            </w:pPr>
            <w:r w:rsidRPr="00BB6DE3">
              <w:t xml:space="preserve">Участие в методической инновационной работе ОУ </w:t>
            </w:r>
          </w:p>
        </w:tc>
        <w:tc>
          <w:tcPr>
            <w:tcW w:w="4111" w:type="dxa"/>
            <w:shd w:val="clear" w:color="auto" w:fill="auto"/>
          </w:tcPr>
          <w:p w:rsidR="00DD4DB6" w:rsidRPr="00625F7D" w:rsidRDefault="00DD4DB6" w:rsidP="00625F7D">
            <w:pPr>
              <w:jc w:val="both"/>
              <w:rPr>
                <w:sz w:val="22"/>
                <w:szCs w:val="22"/>
              </w:rPr>
            </w:pPr>
            <w:r w:rsidRPr="00625F7D">
              <w:rPr>
                <w:sz w:val="22"/>
                <w:szCs w:val="22"/>
              </w:rPr>
              <w:t xml:space="preserve">Наличие собственных методических разработок, программ, их внедрение в практическую деятельность. </w:t>
            </w:r>
          </w:p>
          <w:p w:rsidR="00DD4DB6" w:rsidRPr="00625F7D" w:rsidRDefault="00DD4DB6" w:rsidP="00625F7D">
            <w:pPr>
              <w:jc w:val="both"/>
              <w:rPr>
                <w:sz w:val="22"/>
                <w:szCs w:val="22"/>
              </w:rPr>
            </w:pPr>
            <w:r w:rsidRPr="00625F7D">
              <w:rPr>
                <w:sz w:val="22"/>
                <w:szCs w:val="22"/>
              </w:rPr>
              <w:t>Внедрение и представление своего опыта на уровне ОУ\</w:t>
            </w:r>
          </w:p>
          <w:p w:rsidR="00DD4DB6" w:rsidRPr="00625F7D" w:rsidRDefault="00DD4DB6" w:rsidP="00625F7D">
            <w:pPr>
              <w:jc w:val="both"/>
              <w:rPr>
                <w:sz w:val="22"/>
                <w:szCs w:val="22"/>
              </w:rPr>
            </w:pPr>
            <w:r w:rsidRPr="00625F7D">
              <w:rPr>
                <w:sz w:val="22"/>
                <w:szCs w:val="22"/>
              </w:rPr>
              <w:t>на уровне района</w:t>
            </w:r>
          </w:p>
        </w:tc>
        <w:tc>
          <w:tcPr>
            <w:tcW w:w="1730" w:type="dxa"/>
            <w:shd w:val="clear" w:color="auto" w:fill="auto"/>
            <w:vAlign w:val="center"/>
          </w:tcPr>
          <w:p w:rsidR="00DD4DB6" w:rsidRPr="00BB6DE3" w:rsidRDefault="00DD4DB6" w:rsidP="00625F7D">
            <w:pPr>
              <w:jc w:val="both"/>
            </w:pPr>
          </w:p>
          <w:p w:rsidR="00DD4DB6" w:rsidRPr="00BB6DE3" w:rsidRDefault="00DD4DB6" w:rsidP="00625F7D">
            <w:pPr>
              <w:jc w:val="both"/>
            </w:pPr>
            <w:r w:rsidRPr="00BB6DE3">
              <w:t>1 балл за критерий</w:t>
            </w:r>
          </w:p>
          <w:p w:rsidR="00DD4DB6" w:rsidRPr="00BB6DE3" w:rsidRDefault="00DD4DB6" w:rsidP="00625F7D">
            <w:pPr>
              <w:jc w:val="both"/>
            </w:pPr>
            <w:r w:rsidRPr="00BB6DE3">
              <w:t>2 балла за критерий</w:t>
            </w:r>
          </w:p>
        </w:tc>
      </w:tr>
      <w:tr w:rsidR="00625F7D" w:rsidRPr="00BB6DE3" w:rsidTr="00625F7D">
        <w:tc>
          <w:tcPr>
            <w:tcW w:w="425" w:type="dxa"/>
            <w:shd w:val="clear" w:color="auto" w:fill="auto"/>
          </w:tcPr>
          <w:p w:rsidR="00DD4DB6" w:rsidRPr="00BB6DE3" w:rsidRDefault="00DD4DB6" w:rsidP="00625F7D">
            <w:pPr>
              <w:jc w:val="both"/>
            </w:pPr>
            <w:r w:rsidRPr="00BB6DE3">
              <w:t>7</w:t>
            </w:r>
          </w:p>
        </w:tc>
        <w:tc>
          <w:tcPr>
            <w:tcW w:w="3969" w:type="dxa"/>
            <w:shd w:val="clear" w:color="auto" w:fill="auto"/>
          </w:tcPr>
          <w:p w:rsidR="00DD4DB6" w:rsidRPr="00BB6DE3" w:rsidRDefault="00DD4DB6" w:rsidP="00625F7D">
            <w:pPr>
              <w:jc w:val="both"/>
            </w:pPr>
            <w:r w:rsidRPr="00BB6DE3">
              <w:t>Использование современных образовательных технологий:</w:t>
            </w:r>
          </w:p>
          <w:p w:rsidR="00DD4DB6" w:rsidRPr="00BB6DE3" w:rsidRDefault="00DD4DB6" w:rsidP="00625F7D">
            <w:pPr>
              <w:jc w:val="both"/>
            </w:pPr>
            <w:r w:rsidRPr="00BB6DE3">
              <w:t>- Работа с техническими (мультимедийными) средствами обучения</w:t>
            </w:r>
          </w:p>
          <w:p w:rsidR="00DD4DB6" w:rsidRPr="00625F7D" w:rsidRDefault="00DD4DB6" w:rsidP="00625F7D">
            <w:pPr>
              <w:jc w:val="both"/>
              <w:rPr>
                <w:b/>
              </w:rPr>
            </w:pPr>
            <w:r w:rsidRPr="00BB6DE3">
              <w:t xml:space="preserve"> - Создание методических </w:t>
            </w:r>
            <w:r w:rsidRPr="00BB6DE3">
              <w:lastRenderedPageBreak/>
              <w:t>разработок и публикаций и т.д.</w:t>
            </w:r>
          </w:p>
        </w:tc>
        <w:tc>
          <w:tcPr>
            <w:tcW w:w="4111" w:type="dxa"/>
            <w:shd w:val="clear" w:color="auto" w:fill="auto"/>
          </w:tcPr>
          <w:p w:rsidR="00DD4DB6" w:rsidRPr="00625F7D" w:rsidRDefault="00DD4DB6" w:rsidP="00625F7D">
            <w:pPr>
              <w:jc w:val="both"/>
              <w:rPr>
                <w:sz w:val="22"/>
                <w:szCs w:val="22"/>
              </w:rPr>
            </w:pPr>
            <w:r w:rsidRPr="00625F7D">
              <w:rPr>
                <w:sz w:val="22"/>
                <w:szCs w:val="22"/>
              </w:rPr>
              <w:lastRenderedPageBreak/>
              <w:t>Фиксация использования ИКТ в образовательной деятельности. Размещение различных информационных материалов на сайте ОУ</w:t>
            </w:r>
          </w:p>
        </w:tc>
        <w:tc>
          <w:tcPr>
            <w:tcW w:w="1730" w:type="dxa"/>
            <w:shd w:val="clear" w:color="auto" w:fill="auto"/>
            <w:vAlign w:val="center"/>
          </w:tcPr>
          <w:p w:rsidR="00DD4DB6" w:rsidRPr="00BB6DE3" w:rsidRDefault="00DD4DB6" w:rsidP="00625F7D">
            <w:pPr>
              <w:jc w:val="both"/>
            </w:pPr>
            <w:r w:rsidRPr="00BB6DE3">
              <w:t>1 балл за каждый критерий</w:t>
            </w:r>
          </w:p>
          <w:p w:rsidR="00DD4DB6" w:rsidRPr="00BB6DE3" w:rsidRDefault="00DD4DB6" w:rsidP="00625F7D">
            <w:pPr>
              <w:jc w:val="both"/>
            </w:pPr>
          </w:p>
          <w:p w:rsidR="00DD4DB6" w:rsidRPr="00BB6DE3" w:rsidRDefault="00DD4DB6" w:rsidP="00625F7D">
            <w:pPr>
              <w:jc w:val="both"/>
            </w:pPr>
            <w:r w:rsidRPr="00BB6DE3">
              <w:t>2 балла за критерий</w:t>
            </w:r>
          </w:p>
        </w:tc>
      </w:tr>
      <w:tr w:rsidR="00625F7D" w:rsidRPr="00BB6DE3" w:rsidTr="00625F7D">
        <w:trPr>
          <w:trHeight w:val="837"/>
        </w:trPr>
        <w:tc>
          <w:tcPr>
            <w:tcW w:w="425" w:type="dxa"/>
            <w:shd w:val="clear" w:color="auto" w:fill="auto"/>
          </w:tcPr>
          <w:p w:rsidR="00DD4DB6" w:rsidRPr="00BB6DE3" w:rsidRDefault="00DD4DB6" w:rsidP="00625F7D">
            <w:pPr>
              <w:jc w:val="both"/>
            </w:pPr>
            <w:r w:rsidRPr="00BB6DE3">
              <w:t>8</w:t>
            </w:r>
          </w:p>
        </w:tc>
        <w:tc>
          <w:tcPr>
            <w:tcW w:w="3969" w:type="dxa"/>
            <w:shd w:val="clear" w:color="auto" w:fill="auto"/>
          </w:tcPr>
          <w:p w:rsidR="00DD4DB6" w:rsidRPr="00BB6DE3" w:rsidRDefault="00DD4DB6" w:rsidP="00625F7D">
            <w:pPr>
              <w:jc w:val="both"/>
            </w:pPr>
            <w:r w:rsidRPr="00BB6DE3">
              <w:t>Повышение квалификации</w:t>
            </w:r>
          </w:p>
        </w:tc>
        <w:tc>
          <w:tcPr>
            <w:tcW w:w="4111" w:type="dxa"/>
            <w:shd w:val="clear" w:color="auto" w:fill="auto"/>
          </w:tcPr>
          <w:p w:rsidR="00DD4DB6" w:rsidRPr="00625F7D" w:rsidRDefault="00DD4DB6" w:rsidP="00625F7D">
            <w:pPr>
              <w:jc w:val="both"/>
              <w:rPr>
                <w:sz w:val="22"/>
                <w:szCs w:val="22"/>
              </w:rPr>
            </w:pPr>
            <w:r w:rsidRPr="00625F7D">
              <w:rPr>
                <w:sz w:val="22"/>
                <w:szCs w:val="22"/>
              </w:rPr>
              <w:t>Фиксация посещения открытых мероприятий, семинаров, мастер-классов в свободное время, дополнительное обучение</w:t>
            </w:r>
          </w:p>
        </w:tc>
        <w:tc>
          <w:tcPr>
            <w:tcW w:w="1730" w:type="dxa"/>
            <w:shd w:val="clear" w:color="auto" w:fill="auto"/>
            <w:vAlign w:val="center"/>
          </w:tcPr>
          <w:p w:rsidR="00DD4DB6" w:rsidRPr="00BB6DE3" w:rsidRDefault="00DD4DB6" w:rsidP="00625F7D">
            <w:pPr>
              <w:jc w:val="both"/>
            </w:pPr>
            <w:r w:rsidRPr="00BB6DE3">
              <w:t>1 балл за каждый критерий</w:t>
            </w:r>
          </w:p>
        </w:tc>
      </w:tr>
      <w:tr w:rsidR="00625F7D" w:rsidRPr="00BB6DE3" w:rsidTr="00625F7D">
        <w:tc>
          <w:tcPr>
            <w:tcW w:w="425" w:type="dxa"/>
            <w:shd w:val="clear" w:color="auto" w:fill="auto"/>
          </w:tcPr>
          <w:p w:rsidR="00DD4DB6" w:rsidRPr="00BB6DE3" w:rsidRDefault="00DD4DB6" w:rsidP="00625F7D">
            <w:pPr>
              <w:jc w:val="both"/>
            </w:pPr>
            <w:r w:rsidRPr="00BB6DE3">
              <w:t>9</w:t>
            </w:r>
          </w:p>
        </w:tc>
        <w:tc>
          <w:tcPr>
            <w:tcW w:w="3969" w:type="dxa"/>
            <w:shd w:val="clear" w:color="auto" w:fill="auto"/>
          </w:tcPr>
          <w:p w:rsidR="00DD4DB6" w:rsidRPr="00BB6DE3" w:rsidRDefault="00DD4DB6" w:rsidP="00625F7D">
            <w:pPr>
              <w:jc w:val="both"/>
            </w:pPr>
            <w:r w:rsidRPr="00BB6DE3">
              <w:t>Реализация творческих образовательных и социальных проектов с другими организациями способствующих повышению престижа ОУ, повышению корпоративной культуры</w:t>
            </w:r>
          </w:p>
        </w:tc>
        <w:tc>
          <w:tcPr>
            <w:tcW w:w="4111" w:type="dxa"/>
            <w:shd w:val="clear" w:color="auto" w:fill="auto"/>
          </w:tcPr>
          <w:p w:rsidR="00DD4DB6" w:rsidRPr="00625F7D" w:rsidRDefault="00DD4DB6" w:rsidP="00625F7D">
            <w:pPr>
              <w:jc w:val="both"/>
              <w:rPr>
                <w:sz w:val="22"/>
                <w:szCs w:val="22"/>
              </w:rPr>
            </w:pPr>
            <w:r w:rsidRPr="00625F7D">
              <w:rPr>
                <w:sz w:val="22"/>
                <w:szCs w:val="22"/>
              </w:rPr>
              <w:t>Организация и участие</w:t>
            </w:r>
          </w:p>
        </w:tc>
        <w:tc>
          <w:tcPr>
            <w:tcW w:w="1730" w:type="dxa"/>
            <w:shd w:val="clear" w:color="auto" w:fill="auto"/>
            <w:vAlign w:val="center"/>
          </w:tcPr>
          <w:p w:rsidR="00DD4DB6" w:rsidRPr="00BB6DE3" w:rsidRDefault="00DD4DB6" w:rsidP="00625F7D">
            <w:pPr>
              <w:jc w:val="both"/>
            </w:pPr>
            <w:r w:rsidRPr="00BB6DE3">
              <w:t>2 балла за критерий</w:t>
            </w:r>
          </w:p>
        </w:tc>
      </w:tr>
      <w:tr w:rsidR="00625F7D" w:rsidRPr="00BB6DE3" w:rsidTr="00625F7D">
        <w:tc>
          <w:tcPr>
            <w:tcW w:w="425" w:type="dxa"/>
            <w:shd w:val="clear" w:color="auto" w:fill="auto"/>
          </w:tcPr>
          <w:p w:rsidR="00DD4DB6" w:rsidRPr="00BB6DE3" w:rsidRDefault="00DD4DB6" w:rsidP="00625F7D">
            <w:pPr>
              <w:jc w:val="both"/>
            </w:pPr>
            <w:r w:rsidRPr="00BB6DE3">
              <w:t>10</w:t>
            </w:r>
          </w:p>
        </w:tc>
        <w:tc>
          <w:tcPr>
            <w:tcW w:w="3969" w:type="dxa"/>
            <w:shd w:val="clear" w:color="auto" w:fill="auto"/>
          </w:tcPr>
          <w:p w:rsidR="00DD4DB6" w:rsidRPr="00BB6DE3" w:rsidRDefault="00DD4DB6" w:rsidP="009E46E1">
            <w:r w:rsidRPr="00BB6DE3">
              <w:t xml:space="preserve">Проведение открытых мероприятий, мастер-классы, творческие мастерские городского, районного уровня. Участие в профессиональных форумах и конкурсах. </w:t>
            </w:r>
          </w:p>
        </w:tc>
        <w:tc>
          <w:tcPr>
            <w:tcW w:w="4111" w:type="dxa"/>
            <w:shd w:val="clear" w:color="auto" w:fill="auto"/>
          </w:tcPr>
          <w:p w:rsidR="00DD4DB6" w:rsidRPr="00625F7D" w:rsidRDefault="00DD4DB6" w:rsidP="00625F7D">
            <w:pPr>
              <w:jc w:val="both"/>
              <w:rPr>
                <w:sz w:val="22"/>
                <w:szCs w:val="22"/>
              </w:rPr>
            </w:pPr>
            <w:r w:rsidRPr="00625F7D">
              <w:rPr>
                <w:sz w:val="22"/>
                <w:szCs w:val="22"/>
              </w:rPr>
              <w:t>Данные подтверждаются официальными документами: копиями приказов, дипломов, грамот, сертификатов и др.</w:t>
            </w:r>
          </w:p>
        </w:tc>
        <w:tc>
          <w:tcPr>
            <w:tcW w:w="1730" w:type="dxa"/>
            <w:shd w:val="clear" w:color="auto" w:fill="auto"/>
            <w:vAlign w:val="center"/>
          </w:tcPr>
          <w:p w:rsidR="00DD4DB6" w:rsidRPr="00BB6DE3" w:rsidRDefault="00DD4DB6" w:rsidP="00625F7D">
            <w:pPr>
              <w:jc w:val="both"/>
            </w:pPr>
            <w:r w:rsidRPr="00BB6DE3">
              <w:t>2 балла за критерий</w:t>
            </w:r>
          </w:p>
        </w:tc>
      </w:tr>
    </w:tbl>
    <w:p w:rsidR="00DD4DB6" w:rsidRPr="00BB6DE3" w:rsidRDefault="00DD4DB6" w:rsidP="00DD4DB6">
      <w:pPr>
        <w:jc w:val="both"/>
      </w:pPr>
    </w:p>
    <w:p w:rsidR="00DD4DB6" w:rsidRPr="00BB6DE3" w:rsidRDefault="00DD4DB6" w:rsidP="00DD4DB6">
      <w:pPr>
        <w:jc w:val="both"/>
      </w:pPr>
      <w:r w:rsidRPr="00BB6DE3">
        <w:t>Стоимость 1 балла рассчитывается по формуле: максимальное количество набранных баллов педагогами делится на сумму, которая составляет не менее 60% от надтарифного фонда ОУ, установленного действующей тарификацией.</w:t>
      </w:r>
    </w:p>
    <w:p w:rsidR="00DD4DB6" w:rsidRPr="00BB6DE3" w:rsidRDefault="00DD4DB6" w:rsidP="00DD4DB6"/>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ind w:left="850" w:right="850"/>
        <w:jc w:val="both"/>
      </w:pPr>
    </w:p>
    <w:p w:rsidR="00DD4DB6" w:rsidRDefault="00DD4DB6" w:rsidP="00DD4DB6">
      <w:pPr>
        <w:overflowPunct w:val="0"/>
        <w:jc w:val="both"/>
      </w:pPr>
    </w:p>
    <w:p w:rsidR="00DD4DB6" w:rsidRDefault="00DD4DB6" w:rsidP="00DD4DB6">
      <w:pPr>
        <w:overflowPunct w:val="0"/>
        <w:jc w:val="both"/>
      </w:pPr>
    </w:p>
    <w:p w:rsidR="00DD4DB6" w:rsidRDefault="00DD4DB6" w:rsidP="00DD4DB6">
      <w:pPr>
        <w:overflowPunct w:val="0"/>
        <w:jc w:val="both"/>
      </w:pPr>
    </w:p>
    <w:p w:rsidR="00DD4DB6" w:rsidRDefault="00DD4DB6" w:rsidP="00DD4DB6">
      <w:pPr>
        <w:overflowPunct w:val="0"/>
        <w:jc w:val="both"/>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pPr>
    </w:p>
    <w:p w:rsidR="00DD4DB6" w:rsidRDefault="00DD4DB6" w:rsidP="00DD4DB6">
      <w:pPr>
        <w:jc w:val="right"/>
        <w:rPr>
          <w:sz w:val="28"/>
          <w:szCs w:val="28"/>
        </w:rPr>
      </w:pPr>
      <w:r>
        <w:rPr>
          <w:sz w:val="28"/>
          <w:szCs w:val="28"/>
        </w:rPr>
        <w:t>Приложение № 6</w:t>
      </w:r>
    </w:p>
    <w:p w:rsidR="00DD4DB6" w:rsidRDefault="00DD4DB6" w:rsidP="00DD4DB6">
      <w:pPr>
        <w:jc w:val="right"/>
        <w:rPr>
          <w:sz w:val="28"/>
          <w:szCs w:val="28"/>
        </w:rPr>
      </w:pPr>
      <w:r>
        <w:rPr>
          <w:sz w:val="28"/>
          <w:szCs w:val="28"/>
        </w:rPr>
        <w:t>к коллективному договору</w:t>
      </w:r>
    </w:p>
    <w:tbl>
      <w:tblPr>
        <w:tblpPr w:leftFromText="180" w:rightFromText="180" w:vertAnchor="text" w:horzAnchor="margin" w:tblpXSpec="center" w:tblpY="956"/>
        <w:tblW w:w="9939" w:type="dxa"/>
        <w:tblLook w:val="04A0" w:firstRow="1" w:lastRow="0" w:firstColumn="1" w:lastColumn="0" w:noHBand="0" w:noVBand="1"/>
      </w:tblPr>
      <w:tblGrid>
        <w:gridCol w:w="4969"/>
        <w:gridCol w:w="4970"/>
      </w:tblGrid>
      <w:tr w:rsidR="00625F7D" w:rsidRPr="00177E40" w:rsidTr="00625F7D">
        <w:trPr>
          <w:trHeight w:val="758"/>
        </w:trPr>
        <w:tc>
          <w:tcPr>
            <w:tcW w:w="4969" w:type="dxa"/>
            <w:shd w:val="clear" w:color="auto" w:fill="auto"/>
          </w:tcPr>
          <w:p w:rsidR="00DD4DB6" w:rsidRPr="00625F7D" w:rsidRDefault="00DD4DB6" w:rsidP="00625F7D">
            <w:pPr>
              <w:pStyle w:val="27"/>
              <w:shd w:val="clear" w:color="auto" w:fill="auto"/>
              <w:ind w:right="160"/>
              <w:rPr>
                <w:sz w:val="20"/>
                <w:szCs w:val="24"/>
              </w:rPr>
            </w:pPr>
            <w:r w:rsidRPr="00625F7D">
              <w:rPr>
                <w:sz w:val="20"/>
                <w:szCs w:val="24"/>
              </w:rPr>
              <w:t>«СОГЛАСОВАНО»</w:t>
            </w:r>
          </w:p>
          <w:p w:rsidR="00DD4DB6" w:rsidRPr="00625F7D" w:rsidRDefault="00DD4DB6" w:rsidP="00625F7D">
            <w:pPr>
              <w:pStyle w:val="27"/>
              <w:shd w:val="clear" w:color="auto" w:fill="auto"/>
              <w:ind w:right="160"/>
              <w:rPr>
                <w:b w:val="0"/>
                <w:sz w:val="20"/>
                <w:szCs w:val="24"/>
              </w:rPr>
            </w:pPr>
            <w:r w:rsidRPr="00625F7D">
              <w:rPr>
                <w:b w:val="0"/>
                <w:sz w:val="20"/>
                <w:szCs w:val="24"/>
              </w:rPr>
              <w:t>Председатель ПК МДОУ</w:t>
            </w:r>
          </w:p>
          <w:p w:rsidR="00DD4DB6" w:rsidRPr="00625F7D" w:rsidRDefault="00DD4DB6" w:rsidP="00625F7D">
            <w:pPr>
              <w:pStyle w:val="27"/>
              <w:shd w:val="clear" w:color="auto" w:fill="auto"/>
              <w:ind w:right="160"/>
              <w:rPr>
                <w:sz w:val="20"/>
                <w:szCs w:val="24"/>
              </w:rPr>
            </w:pPr>
            <w:r w:rsidRPr="00625F7D">
              <w:rPr>
                <w:b w:val="0"/>
                <w:sz w:val="20"/>
                <w:szCs w:val="24"/>
              </w:rPr>
              <w:t>________С.В. Патрина</w:t>
            </w:r>
          </w:p>
        </w:tc>
        <w:tc>
          <w:tcPr>
            <w:tcW w:w="4970" w:type="dxa"/>
            <w:shd w:val="clear" w:color="auto" w:fill="auto"/>
          </w:tcPr>
          <w:p w:rsidR="00DD4DB6" w:rsidRPr="00625F7D" w:rsidRDefault="00DD4DB6" w:rsidP="00625F7D">
            <w:pPr>
              <w:widowControl w:val="0"/>
              <w:spacing w:line="259" w:lineRule="exact"/>
              <w:ind w:left="40"/>
              <w:jc w:val="right"/>
              <w:rPr>
                <w:b/>
                <w:bCs/>
                <w:color w:val="000000"/>
                <w:spacing w:val="6"/>
                <w:sz w:val="20"/>
                <w:lang w:eastAsia="ru-RU"/>
              </w:rPr>
            </w:pPr>
            <w:r w:rsidRPr="00625F7D">
              <w:rPr>
                <w:b/>
                <w:bCs/>
                <w:color w:val="000000"/>
                <w:spacing w:val="6"/>
                <w:sz w:val="20"/>
                <w:lang w:eastAsia="ru-RU"/>
              </w:rPr>
              <w:t>«УТВЕРЖДАЮ»</w:t>
            </w:r>
          </w:p>
          <w:p w:rsidR="00DD4DB6" w:rsidRPr="00625F7D" w:rsidRDefault="00DD4DB6" w:rsidP="00625F7D">
            <w:pPr>
              <w:widowControl w:val="0"/>
              <w:tabs>
                <w:tab w:val="left" w:leader="underscore" w:pos="736"/>
              </w:tabs>
              <w:spacing w:line="259" w:lineRule="exact"/>
              <w:ind w:left="40" w:right="280"/>
              <w:jc w:val="right"/>
              <w:rPr>
                <w:b/>
                <w:bCs/>
                <w:color w:val="000000"/>
                <w:spacing w:val="6"/>
                <w:sz w:val="20"/>
                <w:lang w:eastAsia="ru-RU"/>
              </w:rPr>
            </w:pPr>
            <w:r w:rsidRPr="00625F7D">
              <w:rPr>
                <w:bCs/>
                <w:color w:val="000000"/>
                <w:spacing w:val="6"/>
                <w:sz w:val="20"/>
                <w:lang w:eastAsia="ru-RU"/>
              </w:rPr>
              <w:t>МДОУ № 2 «Сказка»</w:t>
            </w:r>
          </w:p>
          <w:p w:rsidR="00DD4DB6" w:rsidRPr="00625F7D" w:rsidRDefault="00DD4DB6" w:rsidP="00625F7D">
            <w:pPr>
              <w:widowControl w:val="0"/>
              <w:tabs>
                <w:tab w:val="left" w:leader="underscore" w:pos="736"/>
              </w:tabs>
              <w:spacing w:line="259" w:lineRule="exact"/>
              <w:ind w:left="40" w:right="280"/>
              <w:jc w:val="right"/>
              <w:rPr>
                <w:bCs/>
                <w:color w:val="000000"/>
                <w:spacing w:val="6"/>
                <w:sz w:val="20"/>
                <w:lang w:eastAsia="ru-RU"/>
              </w:rPr>
            </w:pPr>
            <w:r w:rsidRPr="00625F7D">
              <w:rPr>
                <w:bCs/>
                <w:color w:val="000000"/>
                <w:spacing w:val="6"/>
                <w:sz w:val="20"/>
                <w:lang w:eastAsia="ru-RU"/>
              </w:rPr>
              <w:t xml:space="preserve">Заведующий </w:t>
            </w:r>
            <w:r w:rsidRPr="00625F7D">
              <w:rPr>
                <w:b/>
                <w:bCs/>
                <w:color w:val="000000"/>
                <w:spacing w:val="6"/>
                <w:sz w:val="20"/>
                <w:lang w:eastAsia="ru-RU"/>
              </w:rPr>
              <w:t>______</w:t>
            </w:r>
            <w:r w:rsidRPr="00625F7D">
              <w:rPr>
                <w:bCs/>
                <w:color w:val="000000"/>
                <w:spacing w:val="6"/>
                <w:sz w:val="20"/>
                <w:lang w:eastAsia="ru-RU"/>
              </w:rPr>
              <w:t>Н.П. Лавренко</w:t>
            </w:r>
          </w:p>
          <w:p w:rsidR="00DD4DB6" w:rsidRPr="00625F7D" w:rsidRDefault="00DD4DB6" w:rsidP="00625F7D">
            <w:pPr>
              <w:widowControl w:val="0"/>
              <w:tabs>
                <w:tab w:val="left" w:leader="underscore" w:pos="736"/>
              </w:tabs>
              <w:spacing w:line="259" w:lineRule="exact"/>
              <w:ind w:left="40" w:right="280"/>
              <w:jc w:val="right"/>
              <w:rPr>
                <w:bCs/>
                <w:color w:val="000000"/>
                <w:spacing w:val="6"/>
                <w:sz w:val="20"/>
                <w:lang w:eastAsia="ru-RU"/>
              </w:rPr>
            </w:pPr>
            <w:r w:rsidRPr="00625F7D">
              <w:rPr>
                <w:bCs/>
                <w:color w:val="000000"/>
                <w:spacing w:val="6"/>
                <w:sz w:val="20"/>
                <w:lang w:eastAsia="ru-RU"/>
              </w:rPr>
              <w:t xml:space="preserve">      _____________   «__»_____20__г</w:t>
            </w:r>
          </w:p>
          <w:p w:rsidR="00DD4DB6" w:rsidRPr="00625F7D" w:rsidRDefault="00DD4DB6" w:rsidP="00625F7D">
            <w:pPr>
              <w:widowControl w:val="0"/>
              <w:tabs>
                <w:tab w:val="left" w:leader="underscore" w:pos="736"/>
              </w:tabs>
              <w:spacing w:line="259" w:lineRule="exact"/>
              <w:ind w:left="40" w:right="280"/>
              <w:jc w:val="center"/>
              <w:rPr>
                <w:bCs/>
                <w:color w:val="000000"/>
                <w:spacing w:val="6"/>
                <w:sz w:val="20"/>
                <w:lang w:eastAsia="ru-RU"/>
              </w:rPr>
            </w:pPr>
          </w:p>
          <w:p w:rsidR="00DD4DB6" w:rsidRPr="00625F7D" w:rsidRDefault="00DD4DB6" w:rsidP="00625F7D">
            <w:pPr>
              <w:pStyle w:val="13"/>
              <w:shd w:val="clear" w:color="auto" w:fill="auto"/>
              <w:rPr>
                <w:szCs w:val="24"/>
              </w:rPr>
            </w:pPr>
          </w:p>
        </w:tc>
      </w:tr>
    </w:tbl>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b/>
          <w:sz w:val="28"/>
          <w:szCs w:val="28"/>
        </w:rPr>
      </w:pPr>
      <w:r w:rsidRPr="00D43C95">
        <w:rPr>
          <w:b/>
          <w:sz w:val="28"/>
          <w:szCs w:val="28"/>
        </w:rPr>
        <w:t>Соглашение по</w:t>
      </w:r>
      <w:r>
        <w:rPr>
          <w:b/>
          <w:sz w:val="28"/>
          <w:szCs w:val="28"/>
        </w:rPr>
        <w:t xml:space="preserve"> охране труда между а</w:t>
      </w:r>
      <w:r w:rsidRPr="00D43C95">
        <w:rPr>
          <w:b/>
          <w:sz w:val="28"/>
          <w:szCs w:val="28"/>
        </w:rPr>
        <w:t xml:space="preserve">дминистрацией </w:t>
      </w:r>
    </w:p>
    <w:p w:rsidR="00DD4DB6" w:rsidRDefault="00DD4DB6" w:rsidP="00DD4DB6">
      <w:pPr>
        <w:jc w:val="center"/>
        <w:rPr>
          <w:b/>
          <w:sz w:val="28"/>
          <w:szCs w:val="28"/>
        </w:rPr>
      </w:pPr>
      <w:r w:rsidRPr="00D43C95">
        <w:rPr>
          <w:b/>
          <w:sz w:val="28"/>
          <w:szCs w:val="28"/>
        </w:rPr>
        <w:t xml:space="preserve">Муниципального дошкольного образовательного учреждения </w:t>
      </w:r>
    </w:p>
    <w:p w:rsidR="00DD4DB6" w:rsidRPr="00D43C95" w:rsidRDefault="00DD4DB6" w:rsidP="00DD4DB6">
      <w:pPr>
        <w:jc w:val="center"/>
        <w:rPr>
          <w:b/>
          <w:sz w:val="28"/>
          <w:szCs w:val="28"/>
        </w:rPr>
      </w:pPr>
      <w:r w:rsidRPr="00D43C95">
        <w:rPr>
          <w:b/>
          <w:sz w:val="28"/>
          <w:szCs w:val="28"/>
        </w:rPr>
        <w:t>детский сад №2 «Сказка» п. Забайкальск</w:t>
      </w: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ind w:left="-426" w:firstLine="426"/>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Default="00DD4DB6" w:rsidP="00DD4DB6">
      <w:pPr>
        <w:jc w:val="center"/>
        <w:rPr>
          <w:sz w:val="28"/>
          <w:szCs w:val="28"/>
        </w:rPr>
      </w:pPr>
    </w:p>
    <w:p w:rsidR="00DD4DB6" w:rsidRPr="00F96C2A" w:rsidRDefault="00DD4DB6" w:rsidP="00DD4DB6">
      <w:pPr>
        <w:jc w:val="both"/>
        <w:rPr>
          <w:sz w:val="28"/>
          <w:szCs w:val="28"/>
        </w:rPr>
      </w:pPr>
      <w:r w:rsidRPr="00F96C2A">
        <w:rPr>
          <w:sz w:val="28"/>
          <w:szCs w:val="28"/>
        </w:rPr>
        <w:lastRenderedPageBreak/>
        <w:t>А</w:t>
      </w:r>
      <w:r>
        <w:rPr>
          <w:sz w:val="28"/>
          <w:szCs w:val="28"/>
        </w:rPr>
        <w:t>дминистрация МДОУ детский сад №2 «Сказка</w:t>
      </w:r>
      <w:r w:rsidRPr="00F96C2A">
        <w:rPr>
          <w:sz w:val="28"/>
          <w:szCs w:val="28"/>
        </w:rPr>
        <w:t xml:space="preserve">» в лице заведующей </w:t>
      </w:r>
      <w:r>
        <w:rPr>
          <w:sz w:val="28"/>
          <w:szCs w:val="28"/>
        </w:rPr>
        <w:t xml:space="preserve">Лавренко Натальи Павловны </w:t>
      </w:r>
      <w:r w:rsidRPr="00F96C2A">
        <w:rPr>
          <w:sz w:val="28"/>
          <w:szCs w:val="28"/>
        </w:rPr>
        <w:t>и первичная профсоюзная организация в л</w:t>
      </w:r>
      <w:r>
        <w:rPr>
          <w:sz w:val="28"/>
          <w:szCs w:val="28"/>
        </w:rPr>
        <w:t>ице председателя Патриной Светланы Валентиновны</w:t>
      </w:r>
      <w:r w:rsidRPr="00F96C2A">
        <w:rPr>
          <w:sz w:val="28"/>
          <w:szCs w:val="28"/>
        </w:rPr>
        <w:t xml:space="preserve"> заключили настоящее со</w:t>
      </w:r>
      <w:r>
        <w:rPr>
          <w:sz w:val="28"/>
          <w:szCs w:val="28"/>
        </w:rPr>
        <w:t>глашение по охране труда на 2024-2025гг.</w:t>
      </w:r>
    </w:p>
    <w:tbl>
      <w:tblPr>
        <w:tblW w:w="101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797"/>
        <w:gridCol w:w="1199"/>
        <w:gridCol w:w="1465"/>
        <w:gridCol w:w="2131"/>
        <w:gridCol w:w="2000"/>
      </w:tblGrid>
      <w:tr w:rsidR="00625F7D" w:rsidRPr="00600993" w:rsidTr="00625F7D">
        <w:trPr>
          <w:trHeight w:val="825"/>
        </w:trPr>
        <w:tc>
          <w:tcPr>
            <w:tcW w:w="532" w:type="dxa"/>
            <w:shd w:val="clear" w:color="auto" w:fill="auto"/>
          </w:tcPr>
          <w:p w:rsidR="00DD4DB6" w:rsidRPr="00625F7D" w:rsidRDefault="00DD4DB6" w:rsidP="00625F7D">
            <w:pPr>
              <w:ind w:left="-533" w:hanging="1101"/>
              <w:jc w:val="center"/>
              <w:rPr>
                <w:b/>
              </w:rPr>
            </w:pPr>
            <w:r w:rsidRPr="00625F7D">
              <w:rPr>
                <w:b/>
              </w:rPr>
              <w:t>№№№</w:t>
            </w:r>
          </w:p>
          <w:p w:rsidR="00DD4DB6" w:rsidRPr="00625F7D" w:rsidRDefault="00DD4DB6" w:rsidP="009E46E1">
            <w:pPr>
              <w:rPr>
                <w:b/>
              </w:rPr>
            </w:pPr>
            <w:r w:rsidRPr="00625F7D">
              <w:rPr>
                <w:b/>
              </w:rPr>
              <w:t>№</w:t>
            </w:r>
          </w:p>
        </w:tc>
        <w:tc>
          <w:tcPr>
            <w:tcW w:w="2797" w:type="dxa"/>
            <w:shd w:val="clear" w:color="auto" w:fill="auto"/>
            <w:vAlign w:val="center"/>
          </w:tcPr>
          <w:p w:rsidR="00DD4DB6" w:rsidRPr="00625F7D" w:rsidRDefault="00DD4DB6" w:rsidP="00625F7D">
            <w:pPr>
              <w:ind w:left="-533" w:firstLine="533"/>
              <w:jc w:val="center"/>
              <w:rPr>
                <w:b/>
              </w:rPr>
            </w:pPr>
            <w:r w:rsidRPr="00625F7D">
              <w:rPr>
                <w:b/>
              </w:rPr>
              <w:t>Содержание мероприятий</w:t>
            </w:r>
          </w:p>
        </w:tc>
        <w:tc>
          <w:tcPr>
            <w:tcW w:w="1199" w:type="dxa"/>
            <w:shd w:val="clear" w:color="auto" w:fill="auto"/>
            <w:vAlign w:val="center"/>
          </w:tcPr>
          <w:p w:rsidR="00DD4DB6" w:rsidRPr="00625F7D" w:rsidRDefault="00DD4DB6" w:rsidP="00625F7D">
            <w:pPr>
              <w:jc w:val="center"/>
              <w:rPr>
                <w:b/>
              </w:rPr>
            </w:pPr>
            <w:r w:rsidRPr="00625F7D">
              <w:rPr>
                <w:b/>
              </w:rPr>
              <w:t>Единица учета</w:t>
            </w:r>
          </w:p>
        </w:tc>
        <w:tc>
          <w:tcPr>
            <w:tcW w:w="1465" w:type="dxa"/>
            <w:shd w:val="clear" w:color="auto" w:fill="auto"/>
            <w:vAlign w:val="center"/>
          </w:tcPr>
          <w:p w:rsidR="00DD4DB6" w:rsidRPr="00625F7D" w:rsidRDefault="00DD4DB6" w:rsidP="00625F7D">
            <w:pPr>
              <w:jc w:val="center"/>
              <w:rPr>
                <w:b/>
                <w:lang w:eastAsia="ru-RU"/>
              </w:rPr>
            </w:pPr>
            <w:r w:rsidRPr="00625F7D">
              <w:rPr>
                <w:b/>
                <w:lang w:eastAsia="ru-RU"/>
              </w:rPr>
              <w:t>Стоимость работ,</w:t>
            </w:r>
          </w:p>
          <w:p w:rsidR="00DD4DB6" w:rsidRPr="00625F7D" w:rsidRDefault="00DD4DB6" w:rsidP="00625F7D">
            <w:pPr>
              <w:jc w:val="center"/>
              <w:rPr>
                <w:b/>
              </w:rPr>
            </w:pPr>
            <w:r w:rsidRPr="00625F7D">
              <w:rPr>
                <w:b/>
                <w:lang w:eastAsia="ru-RU"/>
              </w:rPr>
              <w:t>тыс.</w:t>
            </w:r>
          </w:p>
        </w:tc>
        <w:tc>
          <w:tcPr>
            <w:tcW w:w="2131" w:type="dxa"/>
            <w:shd w:val="clear" w:color="auto" w:fill="auto"/>
            <w:vAlign w:val="center"/>
          </w:tcPr>
          <w:p w:rsidR="00DD4DB6" w:rsidRPr="00625F7D" w:rsidRDefault="00DD4DB6" w:rsidP="00625F7D">
            <w:pPr>
              <w:jc w:val="center"/>
              <w:rPr>
                <w:b/>
              </w:rPr>
            </w:pPr>
            <w:r w:rsidRPr="00625F7D">
              <w:rPr>
                <w:b/>
                <w:lang w:eastAsia="ru-RU"/>
              </w:rPr>
              <w:t>Срок выполнения</w:t>
            </w:r>
          </w:p>
        </w:tc>
        <w:tc>
          <w:tcPr>
            <w:tcW w:w="1998" w:type="dxa"/>
            <w:shd w:val="clear" w:color="auto" w:fill="auto"/>
            <w:vAlign w:val="center"/>
          </w:tcPr>
          <w:p w:rsidR="00DD4DB6" w:rsidRPr="00625F7D" w:rsidRDefault="00DD4DB6" w:rsidP="00625F7D">
            <w:pPr>
              <w:jc w:val="center"/>
              <w:rPr>
                <w:b/>
              </w:rPr>
            </w:pPr>
            <w:r w:rsidRPr="00625F7D">
              <w:rPr>
                <w:b/>
                <w:lang w:eastAsia="ru-RU"/>
              </w:rPr>
              <w:t>Ответственные лица</w:t>
            </w:r>
          </w:p>
        </w:tc>
      </w:tr>
      <w:tr w:rsidR="00625F7D" w:rsidRPr="00600993" w:rsidTr="00625F7D">
        <w:trPr>
          <w:trHeight w:val="207"/>
        </w:trPr>
        <w:tc>
          <w:tcPr>
            <w:tcW w:w="532" w:type="dxa"/>
            <w:shd w:val="clear" w:color="auto" w:fill="auto"/>
          </w:tcPr>
          <w:p w:rsidR="00DD4DB6" w:rsidRPr="00625F7D" w:rsidRDefault="00DD4DB6" w:rsidP="00625F7D">
            <w:pPr>
              <w:ind w:left="-533" w:hanging="1101"/>
              <w:jc w:val="center"/>
              <w:rPr>
                <w:b/>
                <w:sz w:val="22"/>
                <w:szCs w:val="22"/>
              </w:rPr>
            </w:pPr>
          </w:p>
        </w:tc>
        <w:tc>
          <w:tcPr>
            <w:tcW w:w="2797" w:type="dxa"/>
            <w:shd w:val="clear" w:color="auto" w:fill="auto"/>
          </w:tcPr>
          <w:p w:rsidR="00DD4DB6" w:rsidRPr="00625F7D" w:rsidRDefault="00DD4DB6" w:rsidP="00625F7D">
            <w:pPr>
              <w:jc w:val="center"/>
              <w:rPr>
                <w:b/>
                <w:sz w:val="22"/>
                <w:szCs w:val="22"/>
              </w:rPr>
            </w:pPr>
            <w:r w:rsidRPr="00625F7D">
              <w:rPr>
                <w:b/>
                <w:sz w:val="22"/>
                <w:szCs w:val="22"/>
              </w:rPr>
              <w:t>1</w:t>
            </w:r>
          </w:p>
        </w:tc>
        <w:tc>
          <w:tcPr>
            <w:tcW w:w="1199" w:type="dxa"/>
            <w:shd w:val="clear" w:color="auto" w:fill="auto"/>
          </w:tcPr>
          <w:p w:rsidR="00DD4DB6" w:rsidRPr="00625F7D" w:rsidRDefault="00DD4DB6" w:rsidP="00625F7D">
            <w:pPr>
              <w:jc w:val="center"/>
              <w:rPr>
                <w:b/>
                <w:sz w:val="22"/>
                <w:szCs w:val="22"/>
              </w:rPr>
            </w:pPr>
            <w:r w:rsidRPr="00625F7D">
              <w:rPr>
                <w:b/>
                <w:sz w:val="22"/>
                <w:szCs w:val="22"/>
              </w:rPr>
              <w:t>2</w:t>
            </w:r>
          </w:p>
        </w:tc>
        <w:tc>
          <w:tcPr>
            <w:tcW w:w="1465" w:type="dxa"/>
            <w:shd w:val="clear" w:color="auto" w:fill="auto"/>
          </w:tcPr>
          <w:p w:rsidR="00DD4DB6" w:rsidRPr="00625F7D" w:rsidRDefault="00DD4DB6" w:rsidP="00625F7D">
            <w:pPr>
              <w:jc w:val="center"/>
              <w:rPr>
                <w:b/>
                <w:sz w:val="22"/>
                <w:szCs w:val="22"/>
              </w:rPr>
            </w:pPr>
            <w:r w:rsidRPr="00625F7D">
              <w:rPr>
                <w:b/>
                <w:sz w:val="22"/>
                <w:szCs w:val="22"/>
              </w:rPr>
              <w:t>4</w:t>
            </w:r>
          </w:p>
        </w:tc>
        <w:tc>
          <w:tcPr>
            <w:tcW w:w="2131" w:type="dxa"/>
            <w:shd w:val="clear" w:color="auto" w:fill="auto"/>
          </w:tcPr>
          <w:p w:rsidR="00DD4DB6" w:rsidRPr="00625F7D" w:rsidRDefault="00DD4DB6" w:rsidP="00625F7D">
            <w:pPr>
              <w:jc w:val="center"/>
              <w:rPr>
                <w:b/>
                <w:sz w:val="22"/>
                <w:szCs w:val="22"/>
              </w:rPr>
            </w:pPr>
            <w:r w:rsidRPr="00625F7D">
              <w:rPr>
                <w:b/>
                <w:sz w:val="22"/>
                <w:szCs w:val="22"/>
              </w:rPr>
              <w:t>5</w:t>
            </w:r>
          </w:p>
        </w:tc>
        <w:tc>
          <w:tcPr>
            <w:tcW w:w="1998" w:type="dxa"/>
            <w:shd w:val="clear" w:color="auto" w:fill="auto"/>
          </w:tcPr>
          <w:p w:rsidR="00DD4DB6" w:rsidRPr="00625F7D" w:rsidRDefault="00DD4DB6" w:rsidP="00625F7D">
            <w:pPr>
              <w:jc w:val="center"/>
              <w:rPr>
                <w:b/>
                <w:sz w:val="22"/>
                <w:szCs w:val="22"/>
              </w:rPr>
            </w:pPr>
            <w:r w:rsidRPr="00625F7D">
              <w:rPr>
                <w:b/>
                <w:sz w:val="22"/>
                <w:szCs w:val="22"/>
              </w:rPr>
              <w:t>6</w:t>
            </w:r>
          </w:p>
        </w:tc>
      </w:tr>
      <w:tr w:rsidR="00625F7D" w:rsidRPr="00600993" w:rsidTr="00625F7D">
        <w:trPr>
          <w:trHeight w:val="207"/>
        </w:trPr>
        <w:tc>
          <w:tcPr>
            <w:tcW w:w="532" w:type="dxa"/>
            <w:shd w:val="clear" w:color="auto" w:fill="auto"/>
          </w:tcPr>
          <w:p w:rsidR="00DD4DB6" w:rsidRPr="00625F7D" w:rsidRDefault="00DD4DB6" w:rsidP="00625F7D">
            <w:pPr>
              <w:ind w:left="-533" w:hanging="1101"/>
              <w:jc w:val="center"/>
              <w:rPr>
                <w:b/>
                <w:sz w:val="22"/>
                <w:szCs w:val="22"/>
              </w:rPr>
            </w:pPr>
          </w:p>
        </w:tc>
        <w:tc>
          <w:tcPr>
            <w:tcW w:w="9592" w:type="dxa"/>
            <w:gridSpan w:val="5"/>
            <w:shd w:val="clear" w:color="auto" w:fill="auto"/>
          </w:tcPr>
          <w:p w:rsidR="00DD4DB6" w:rsidRPr="00625F7D" w:rsidRDefault="00DD4DB6" w:rsidP="00625F7D">
            <w:pPr>
              <w:jc w:val="center"/>
              <w:rPr>
                <w:b/>
                <w:sz w:val="22"/>
                <w:szCs w:val="22"/>
              </w:rPr>
            </w:pPr>
            <w:r w:rsidRPr="00625F7D">
              <w:rPr>
                <w:b/>
                <w:sz w:val="22"/>
                <w:szCs w:val="22"/>
              </w:rPr>
              <w:t>ОРГАНИЦАЦИОННЫЕ МЕРОПРИЯТИЯ</w:t>
            </w:r>
          </w:p>
        </w:tc>
      </w:tr>
      <w:tr w:rsidR="00625F7D" w:rsidRPr="00F96C2A" w:rsidTr="00625F7D">
        <w:trPr>
          <w:trHeight w:val="1589"/>
        </w:trPr>
        <w:tc>
          <w:tcPr>
            <w:tcW w:w="532" w:type="dxa"/>
            <w:shd w:val="clear" w:color="auto" w:fill="auto"/>
            <w:vAlign w:val="center"/>
          </w:tcPr>
          <w:p w:rsidR="00DD4DB6" w:rsidRPr="00625F7D" w:rsidRDefault="00DD4DB6" w:rsidP="00625F7D">
            <w:pPr>
              <w:ind w:left="-533" w:hanging="1101"/>
              <w:jc w:val="center"/>
              <w:rPr>
                <w:b/>
                <w:szCs w:val="28"/>
              </w:rPr>
            </w:pPr>
          </w:p>
          <w:p w:rsidR="00DD4DB6" w:rsidRPr="00625F7D" w:rsidRDefault="00DD4DB6" w:rsidP="00625F7D">
            <w:pPr>
              <w:jc w:val="center"/>
              <w:rPr>
                <w:b/>
                <w:szCs w:val="28"/>
              </w:rPr>
            </w:pPr>
            <w:r w:rsidRPr="00625F7D">
              <w:rPr>
                <w:b/>
                <w:szCs w:val="28"/>
              </w:rPr>
              <w:t>1</w:t>
            </w:r>
          </w:p>
          <w:p w:rsidR="00DD4DB6" w:rsidRPr="00625F7D" w:rsidRDefault="00DD4DB6" w:rsidP="00625F7D">
            <w:pPr>
              <w:jc w:val="center"/>
              <w:rPr>
                <w:b/>
                <w:szCs w:val="28"/>
              </w:rPr>
            </w:pPr>
          </w:p>
        </w:tc>
        <w:tc>
          <w:tcPr>
            <w:tcW w:w="2797" w:type="dxa"/>
            <w:shd w:val="clear" w:color="auto" w:fill="auto"/>
          </w:tcPr>
          <w:p w:rsidR="00DD4DB6" w:rsidRPr="00625F7D" w:rsidRDefault="00DD4DB6" w:rsidP="009E46E1">
            <w:pPr>
              <w:rPr>
                <w:sz w:val="28"/>
                <w:szCs w:val="28"/>
              </w:rPr>
            </w:pPr>
            <w:r w:rsidRPr="00625F7D">
              <w:rPr>
                <w:sz w:val="28"/>
                <w:szCs w:val="28"/>
              </w:rPr>
              <w:t>Инструктаж сотрудников по охране труда</w:t>
            </w:r>
          </w:p>
          <w:p w:rsidR="00DD4DB6" w:rsidRPr="00625F7D" w:rsidRDefault="00DD4DB6" w:rsidP="009E46E1">
            <w:pPr>
              <w:pStyle w:val="aff7"/>
              <w:rPr>
                <w:sz w:val="28"/>
                <w:szCs w:val="28"/>
              </w:rPr>
            </w:pPr>
          </w:p>
        </w:tc>
        <w:tc>
          <w:tcPr>
            <w:tcW w:w="1199" w:type="dxa"/>
            <w:shd w:val="clear" w:color="auto" w:fill="auto"/>
          </w:tcPr>
          <w:p w:rsidR="00DD4DB6" w:rsidRPr="00625F7D" w:rsidRDefault="00DD4DB6" w:rsidP="00625F7D">
            <w:pPr>
              <w:jc w:val="center"/>
              <w:rPr>
                <w:sz w:val="28"/>
                <w:szCs w:val="28"/>
              </w:rPr>
            </w:pPr>
            <w:r w:rsidRPr="00625F7D">
              <w:rPr>
                <w:sz w:val="28"/>
                <w:szCs w:val="28"/>
              </w:rPr>
              <w:t>человек</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Бесплатно </w:t>
            </w:r>
          </w:p>
        </w:tc>
        <w:tc>
          <w:tcPr>
            <w:tcW w:w="2131" w:type="dxa"/>
            <w:shd w:val="clear" w:color="auto" w:fill="auto"/>
          </w:tcPr>
          <w:p w:rsidR="00DD4DB6" w:rsidRPr="00625F7D" w:rsidRDefault="00DD4DB6" w:rsidP="009E46E1">
            <w:pPr>
              <w:rPr>
                <w:sz w:val="28"/>
                <w:szCs w:val="28"/>
              </w:rPr>
            </w:pPr>
            <w:r w:rsidRPr="00625F7D">
              <w:rPr>
                <w:sz w:val="28"/>
                <w:szCs w:val="28"/>
              </w:rPr>
              <w:t>При оформлении на работу и дважды в год последнюю неделю</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 зав. по АХЧ</w:t>
            </w:r>
          </w:p>
        </w:tc>
      </w:tr>
      <w:tr w:rsidR="00625F7D" w:rsidRPr="00F96C2A" w:rsidTr="00625F7D">
        <w:trPr>
          <w:trHeight w:val="789"/>
        </w:trPr>
        <w:tc>
          <w:tcPr>
            <w:tcW w:w="532" w:type="dxa"/>
            <w:shd w:val="clear" w:color="auto" w:fill="auto"/>
            <w:vAlign w:val="center"/>
          </w:tcPr>
          <w:p w:rsidR="00DD4DB6" w:rsidRPr="00625F7D" w:rsidRDefault="00DD4DB6" w:rsidP="00625F7D">
            <w:pPr>
              <w:ind w:left="-533" w:hanging="1101"/>
              <w:jc w:val="center"/>
              <w:rPr>
                <w:b/>
                <w:szCs w:val="28"/>
              </w:rPr>
            </w:pPr>
            <w:r w:rsidRPr="00625F7D">
              <w:rPr>
                <w:b/>
                <w:szCs w:val="28"/>
              </w:rPr>
              <w:t>2</w:t>
            </w:r>
          </w:p>
          <w:p w:rsidR="00DD4DB6" w:rsidRPr="00625F7D" w:rsidRDefault="00DD4DB6" w:rsidP="00625F7D">
            <w:pPr>
              <w:jc w:val="center"/>
              <w:rPr>
                <w:b/>
                <w:szCs w:val="28"/>
              </w:rPr>
            </w:pPr>
            <w:r w:rsidRPr="00625F7D">
              <w:rPr>
                <w:b/>
                <w:szCs w:val="28"/>
              </w:rPr>
              <w:t>2</w:t>
            </w:r>
          </w:p>
        </w:tc>
        <w:tc>
          <w:tcPr>
            <w:tcW w:w="2797" w:type="dxa"/>
            <w:shd w:val="clear" w:color="auto" w:fill="auto"/>
          </w:tcPr>
          <w:p w:rsidR="00DD4DB6" w:rsidRPr="00625F7D" w:rsidRDefault="00DD4DB6" w:rsidP="009E46E1">
            <w:pPr>
              <w:rPr>
                <w:sz w:val="28"/>
                <w:szCs w:val="28"/>
              </w:rPr>
            </w:pPr>
            <w:r w:rsidRPr="00625F7D">
              <w:rPr>
                <w:sz w:val="28"/>
                <w:szCs w:val="28"/>
              </w:rPr>
              <w:t xml:space="preserve">Проведение СОУТ </w:t>
            </w:r>
          </w:p>
        </w:tc>
        <w:tc>
          <w:tcPr>
            <w:tcW w:w="1199" w:type="dxa"/>
            <w:shd w:val="clear" w:color="auto" w:fill="auto"/>
          </w:tcPr>
          <w:p w:rsidR="00DD4DB6" w:rsidRPr="00625F7D" w:rsidRDefault="00DD4DB6" w:rsidP="00625F7D">
            <w:pPr>
              <w:jc w:val="center"/>
              <w:rPr>
                <w:sz w:val="28"/>
                <w:szCs w:val="28"/>
              </w:rPr>
            </w:pPr>
            <w:r w:rsidRPr="00625F7D">
              <w:rPr>
                <w:sz w:val="28"/>
                <w:szCs w:val="28"/>
              </w:rPr>
              <w:t>Рабочие места</w:t>
            </w:r>
          </w:p>
        </w:tc>
        <w:tc>
          <w:tcPr>
            <w:tcW w:w="1465" w:type="dxa"/>
            <w:shd w:val="clear" w:color="auto" w:fill="auto"/>
          </w:tcPr>
          <w:p w:rsidR="00DD4DB6" w:rsidRPr="00625F7D" w:rsidRDefault="00DD4DB6" w:rsidP="00625F7D">
            <w:pPr>
              <w:jc w:val="center"/>
              <w:rPr>
                <w:sz w:val="28"/>
                <w:szCs w:val="28"/>
              </w:rPr>
            </w:pPr>
            <w:r w:rsidRPr="00625F7D">
              <w:rPr>
                <w:sz w:val="28"/>
                <w:szCs w:val="28"/>
              </w:rPr>
              <w:t>30000,0</w:t>
            </w:r>
          </w:p>
        </w:tc>
        <w:tc>
          <w:tcPr>
            <w:tcW w:w="2131" w:type="dxa"/>
            <w:shd w:val="clear" w:color="auto" w:fill="auto"/>
          </w:tcPr>
          <w:p w:rsidR="00DD4DB6" w:rsidRPr="00625F7D" w:rsidRDefault="00DD4DB6" w:rsidP="009E46E1">
            <w:pPr>
              <w:rPr>
                <w:sz w:val="28"/>
                <w:szCs w:val="28"/>
              </w:rPr>
            </w:pPr>
            <w:r w:rsidRPr="00625F7D">
              <w:rPr>
                <w:sz w:val="28"/>
                <w:szCs w:val="28"/>
              </w:rPr>
              <w:t>апрель</w:t>
            </w:r>
          </w:p>
        </w:tc>
        <w:tc>
          <w:tcPr>
            <w:tcW w:w="1998" w:type="dxa"/>
            <w:shd w:val="clear" w:color="auto" w:fill="auto"/>
          </w:tcPr>
          <w:p w:rsidR="00DD4DB6" w:rsidRPr="00625F7D" w:rsidRDefault="00DD4DB6" w:rsidP="009E46E1">
            <w:pPr>
              <w:rPr>
                <w:sz w:val="28"/>
                <w:szCs w:val="28"/>
              </w:rPr>
            </w:pPr>
            <w:r w:rsidRPr="00625F7D">
              <w:rPr>
                <w:sz w:val="28"/>
                <w:szCs w:val="28"/>
              </w:rPr>
              <w:t>Заведующий</w:t>
            </w:r>
          </w:p>
          <w:p w:rsidR="00DD4DB6" w:rsidRPr="00625F7D" w:rsidRDefault="00DD4DB6" w:rsidP="009E46E1">
            <w:pPr>
              <w:rPr>
                <w:sz w:val="28"/>
                <w:szCs w:val="28"/>
              </w:rPr>
            </w:pPr>
            <w:r w:rsidRPr="00625F7D">
              <w:rPr>
                <w:sz w:val="28"/>
                <w:szCs w:val="28"/>
              </w:rPr>
              <w:t>Ответственный по ОТ</w:t>
            </w:r>
          </w:p>
        </w:tc>
      </w:tr>
      <w:tr w:rsidR="00625F7D" w:rsidRPr="00F96C2A" w:rsidTr="00625F7D">
        <w:trPr>
          <w:trHeight w:val="789"/>
        </w:trPr>
        <w:tc>
          <w:tcPr>
            <w:tcW w:w="532" w:type="dxa"/>
            <w:shd w:val="clear" w:color="auto" w:fill="auto"/>
            <w:vAlign w:val="center"/>
          </w:tcPr>
          <w:p w:rsidR="00DD4DB6" w:rsidRPr="00625F7D" w:rsidRDefault="00DD4DB6" w:rsidP="00625F7D">
            <w:pPr>
              <w:pStyle w:val="aff2"/>
              <w:jc w:val="center"/>
              <w:rPr>
                <w:b/>
              </w:rPr>
            </w:pPr>
            <w:r w:rsidRPr="00625F7D">
              <w:rPr>
                <w:b/>
              </w:rPr>
              <w:t>3</w:t>
            </w:r>
          </w:p>
        </w:tc>
        <w:tc>
          <w:tcPr>
            <w:tcW w:w="2797" w:type="dxa"/>
            <w:shd w:val="clear" w:color="auto" w:fill="auto"/>
          </w:tcPr>
          <w:p w:rsidR="00DD4DB6" w:rsidRPr="00625F7D" w:rsidRDefault="00DD4DB6" w:rsidP="009E46E1">
            <w:pPr>
              <w:rPr>
                <w:sz w:val="28"/>
                <w:szCs w:val="28"/>
              </w:rPr>
            </w:pPr>
            <w:r w:rsidRPr="00625F7D">
              <w:rPr>
                <w:sz w:val="28"/>
                <w:szCs w:val="28"/>
              </w:rPr>
              <w:t>Проведение обучения по охране труда</w:t>
            </w:r>
          </w:p>
        </w:tc>
        <w:tc>
          <w:tcPr>
            <w:tcW w:w="1199" w:type="dxa"/>
            <w:shd w:val="clear" w:color="auto" w:fill="auto"/>
          </w:tcPr>
          <w:p w:rsidR="00DD4DB6" w:rsidRPr="00625F7D" w:rsidRDefault="00DD4DB6" w:rsidP="00625F7D">
            <w:pPr>
              <w:jc w:val="center"/>
              <w:rPr>
                <w:sz w:val="28"/>
                <w:szCs w:val="28"/>
              </w:rPr>
            </w:pPr>
            <w:r w:rsidRPr="00625F7D">
              <w:rPr>
                <w:sz w:val="28"/>
                <w:szCs w:val="28"/>
              </w:rPr>
              <w:t>человек</w:t>
            </w:r>
          </w:p>
        </w:tc>
        <w:tc>
          <w:tcPr>
            <w:tcW w:w="1465" w:type="dxa"/>
            <w:shd w:val="clear" w:color="auto" w:fill="auto"/>
          </w:tcPr>
          <w:p w:rsidR="00DD4DB6" w:rsidRPr="00625F7D" w:rsidRDefault="00DD4DB6" w:rsidP="00625F7D">
            <w:pPr>
              <w:jc w:val="center"/>
              <w:rPr>
                <w:sz w:val="28"/>
                <w:szCs w:val="28"/>
              </w:rPr>
            </w:pPr>
            <w:r w:rsidRPr="00625F7D">
              <w:rPr>
                <w:sz w:val="28"/>
                <w:szCs w:val="28"/>
              </w:rPr>
              <w:t>1580</w:t>
            </w:r>
          </w:p>
        </w:tc>
        <w:tc>
          <w:tcPr>
            <w:tcW w:w="2131" w:type="dxa"/>
            <w:shd w:val="clear" w:color="auto" w:fill="auto"/>
          </w:tcPr>
          <w:p w:rsidR="00DD4DB6" w:rsidRPr="00625F7D" w:rsidRDefault="00DD4DB6" w:rsidP="009E46E1">
            <w:pPr>
              <w:rPr>
                <w:sz w:val="28"/>
                <w:szCs w:val="28"/>
              </w:rPr>
            </w:pPr>
            <w:r w:rsidRPr="00625F7D">
              <w:rPr>
                <w:sz w:val="28"/>
                <w:szCs w:val="28"/>
              </w:rPr>
              <w:t>март</w:t>
            </w:r>
          </w:p>
        </w:tc>
        <w:tc>
          <w:tcPr>
            <w:tcW w:w="1998" w:type="dxa"/>
            <w:shd w:val="clear" w:color="auto" w:fill="auto"/>
          </w:tcPr>
          <w:p w:rsidR="00DD4DB6" w:rsidRPr="00625F7D" w:rsidRDefault="00DD4DB6" w:rsidP="009E46E1">
            <w:pPr>
              <w:rPr>
                <w:sz w:val="28"/>
                <w:szCs w:val="28"/>
              </w:rPr>
            </w:pPr>
            <w:r w:rsidRPr="00625F7D">
              <w:rPr>
                <w:sz w:val="28"/>
                <w:szCs w:val="28"/>
              </w:rPr>
              <w:t>Заведующий</w:t>
            </w:r>
          </w:p>
          <w:p w:rsidR="00DD4DB6" w:rsidRPr="00625F7D" w:rsidRDefault="00DD4DB6" w:rsidP="009E46E1">
            <w:pPr>
              <w:rPr>
                <w:sz w:val="28"/>
                <w:szCs w:val="28"/>
              </w:rPr>
            </w:pPr>
            <w:r w:rsidRPr="00625F7D">
              <w:rPr>
                <w:sz w:val="28"/>
                <w:szCs w:val="28"/>
              </w:rPr>
              <w:t>Ответственный по ОТ</w:t>
            </w:r>
          </w:p>
        </w:tc>
      </w:tr>
      <w:tr w:rsidR="00625F7D" w:rsidRPr="00F96C2A" w:rsidTr="00625F7D">
        <w:trPr>
          <w:trHeight w:val="1322"/>
        </w:trPr>
        <w:tc>
          <w:tcPr>
            <w:tcW w:w="532" w:type="dxa"/>
            <w:shd w:val="clear" w:color="auto" w:fill="auto"/>
            <w:vAlign w:val="center"/>
          </w:tcPr>
          <w:p w:rsidR="00DD4DB6" w:rsidRPr="00625F7D" w:rsidRDefault="00DD4DB6" w:rsidP="00625F7D">
            <w:pPr>
              <w:pStyle w:val="aff2"/>
              <w:jc w:val="center"/>
              <w:rPr>
                <w:b/>
              </w:rPr>
            </w:pPr>
            <w:r w:rsidRPr="00625F7D">
              <w:rPr>
                <w:b/>
              </w:rPr>
              <w:t>4</w:t>
            </w:r>
          </w:p>
        </w:tc>
        <w:tc>
          <w:tcPr>
            <w:tcW w:w="2797" w:type="dxa"/>
            <w:shd w:val="clear" w:color="auto" w:fill="auto"/>
          </w:tcPr>
          <w:p w:rsidR="00DD4DB6" w:rsidRPr="00625F7D" w:rsidRDefault="00DD4DB6" w:rsidP="009E46E1">
            <w:pPr>
              <w:rPr>
                <w:sz w:val="28"/>
                <w:szCs w:val="28"/>
              </w:rPr>
            </w:pPr>
            <w:r w:rsidRPr="00625F7D">
              <w:rPr>
                <w:sz w:val="28"/>
                <w:szCs w:val="28"/>
              </w:rPr>
              <w:t xml:space="preserve"> Организация и проведение       административно-но-общественного контроля по ОТ</w:t>
            </w:r>
          </w:p>
        </w:tc>
        <w:tc>
          <w:tcPr>
            <w:tcW w:w="1199" w:type="dxa"/>
            <w:shd w:val="clear" w:color="auto" w:fill="auto"/>
          </w:tcPr>
          <w:p w:rsidR="00DD4DB6" w:rsidRPr="00625F7D" w:rsidRDefault="00DD4DB6" w:rsidP="00625F7D">
            <w:pPr>
              <w:jc w:val="center"/>
              <w:rPr>
                <w:sz w:val="28"/>
                <w:szCs w:val="28"/>
              </w:rPr>
            </w:pPr>
            <w:r w:rsidRPr="00625F7D">
              <w:rPr>
                <w:sz w:val="28"/>
                <w:szCs w:val="28"/>
              </w:rPr>
              <w:t>мероприятия</w:t>
            </w: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ежемесячно</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 зав. по АХЧ</w:t>
            </w:r>
          </w:p>
        </w:tc>
      </w:tr>
      <w:tr w:rsidR="00625F7D" w:rsidRPr="00F96C2A" w:rsidTr="00625F7D">
        <w:trPr>
          <w:trHeight w:val="1066"/>
        </w:trPr>
        <w:tc>
          <w:tcPr>
            <w:tcW w:w="532" w:type="dxa"/>
            <w:shd w:val="clear" w:color="auto" w:fill="auto"/>
            <w:vAlign w:val="center"/>
          </w:tcPr>
          <w:p w:rsidR="00DD4DB6" w:rsidRPr="00625F7D" w:rsidRDefault="00DD4DB6" w:rsidP="00625F7D">
            <w:pPr>
              <w:pStyle w:val="aff2"/>
              <w:jc w:val="center"/>
              <w:rPr>
                <w:b/>
              </w:rPr>
            </w:pPr>
          </w:p>
        </w:tc>
        <w:tc>
          <w:tcPr>
            <w:tcW w:w="2797" w:type="dxa"/>
            <w:shd w:val="clear" w:color="auto" w:fill="auto"/>
          </w:tcPr>
          <w:p w:rsidR="00DD4DB6" w:rsidRPr="00625F7D" w:rsidRDefault="00DD4DB6" w:rsidP="009E46E1">
            <w:pPr>
              <w:rPr>
                <w:sz w:val="28"/>
                <w:szCs w:val="28"/>
              </w:rPr>
            </w:pPr>
            <w:r w:rsidRPr="00625F7D">
              <w:rPr>
                <w:sz w:val="28"/>
                <w:szCs w:val="28"/>
              </w:rPr>
              <w:t>Обучение и проверка знаний по оказанию первой помощи</w:t>
            </w:r>
          </w:p>
        </w:tc>
        <w:tc>
          <w:tcPr>
            <w:tcW w:w="1199" w:type="dxa"/>
            <w:shd w:val="clear" w:color="auto" w:fill="auto"/>
          </w:tcPr>
          <w:p w:rsidR="00DD4DB6" w:rsidRPr="00625F7D" w:rsidRDefault="00DD4DB6" w:rsidP="00625F7D">
            <w:pPr>
              <w:jc w:val="center"/>
              <w:rPr>
                <w:sz w:val="28"/>
                <w:szCs w:val="28"/>
              </w:rPr>
            </w:pPr>
            <w:r w:rsidRPr="00625F7D">
              <w:rPr>
                <w:sz w:val="28"/>
                <w:szCs w:val="28"/>
              </w:rPr>
              <w:t>человек</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Бесплатно </w:t>
            </w:r>
          </w:p>
        </w:tc>
        <w:tc>
          <w:tcPr>
            <w:tcW w:w="2131" w:type="dxa"/>
            <w:shd w:val="clear" w:color="auto" w:fill="auto"/>
          </w:tcPr>
          <w:p w:rsidR="00DD4DB6" w:rsidRPr="00625F7D" w:rsidRDefault="00DD4DB6" w:rsidP="009E46E1">
            <w:pPr>
              <w:rPr>
                <w:sz w:val="28"/>
                <w:szCs w:val="28"/>
              </w:rPr>
            </w:pPr>
            <w:r w:rsidRPr="00625F7D">
              <w:rPr>
                <w:sz w:val="28"/>
                <w:szCs w:val="28"/>
              </w:rPr>
              <w:t>апрель</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 зав. по АХЧ,медсестра</w:t>
            </w:r>
          </w:p>
        </w:tc>
      </w:tr>
      <w:tr w:rsidR="00625F7D" w:rsidRPr="00F96C2A" w:rsidTr="00625F7D">
        <w:trPr>
          <w:trHeight w:val="1056"/>
        </w:trPr>
        <w:tc>
          <w:tcPr>
            <w:tcW w:w="532" w:type="dxa"/>
            <w:shd w:val="clear" w:color="auto" w:fill="auto"/>
            <w:vAlign w:val="center"/>
          </w:tcPr>
          <w:p w:rsidR="00DD4DB6" w:rsidRPr="00625F7D" w:rsidRDefault="00DD4DB6" w:rsidP="00625F7D">
            <w:pPr>
              <w:pStyle w:val="aff2"/>
              <w:jc w:val="center"/>
              <w:rPr>
                <w:b/>
              </w:rPr>
            </w:pPr>
          </w:p>
        </w:tc>
        <w:tc>
          <w:tcPr>
            <w:tcW w:w="2797" w:type="dxa"/>
            <w:shd w:val="clear" w:color="auto" w:fill="auto"/>
          </w:tcPr>
          <w:p w:rsidR="00DD4DB6" w:rsidRPr="00625F7D" w:rsidRDefault="00DD4DB6" w:rsidP="009E46E1">
            <w:pPr>
              <w:rPr>
                <w:sz w:val="28"/>
                <w:szCs w:val="28"/>
              </w:rPr>
            </w:pPr>
            <w:r w:rsidRPr="00625F7D">
              <w:rPr>
                <w:sz w:val="28"/>
                <w:szCs w:val="28"/>
              </w:rPr>
              <w:t xml:space="preserve">Контроль за состоянием условий труда на рабочем месте </w:t>
            </w:r>
          </w:p>
        </w:tc>
        <w:tc>
          <w:tcPr>
            <w:tcW w:w="1199" w:type="dxa"/>
            <w:shd w:val="clear" w:color="auto" w:fill="auto"/>
          </w:tcPr>
          <w:p w:rsidR="00DD4DB6" w:rsidRPr="00625F7D" w:rsidRDefault="00DD4DB6" w:rsidP="00625F7D">
            <w:pPr>
              <w:jc w:val="center"/>
              <w:rPr>
                <w:sz w:val="28"/>
                <w:szCs w:val="28"/>
              </w:rPr>
            </w:pP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1раз в полугодие</w:t>
            </w:r>
          </w:p>
        </w:tc>
        <w:tc>
          <w:tcPr>
            <w:tcW w:w="1998" w:type="dxa"/>
            <w:shd w:val="clear" w:color="auto" w:fill="auto"/>
          </w:tcPr>
          <w:p w:rsidR="00DD4DB6" w:rsidRPr="00625F7D" w:rsidRDefault="00DD4DB6" w:rsidP="009E46E1">
            <w:pPr>
              <w:rPr>
                <w:sz w:val="28"/>
                <w:szCs w:val="28"/>
              </w:rPr>
            </w:pPr>
            <w:r w:rsidRPr="00625F7D">
              <w:rPr>
                <w:sz w:val="28"/>
                <w:szCs w:val="28"/>
              </w:rPr>
              <w:t>ответственный по ОТ</w:t>
            </w:r>
          </w:p>
        </w:tc>
      </w:tr>
      <w:tr w:rsidR="00625F7D" w:rsidRPr="00F96C2A" w:rsidTr="00625F7D">
        <w:trPr>
          <w:trHeight w:val="227"/>
        </w:trPr>
        <w:tc>
          <w:tcPr>
            <w:tcW w:w="532" w:type="dxa"/>
            <w:shd w:val="clear" w:color="auto" w:fill="auto"/>
            <w:vAlign w:val="center"/>
          </w:tcPr>
          <w:p w:rsidR="00DD4DB6" w:rsidRPr="00625F7D" w:rsidRDefault="00DD4DB6" w:rsidP="00625F7D">
            <w:pPr>
              <w:ind w:left="-533" w:hanging="1101"/>
              <w:jc w:val="center"/>
              <w:rPr>
                <w:b/>
              </w:rPr>
            </w:pPr>
          </w:p>
        </w:tc>
        <w:tc>
          <w:tcPr>
            <w:tcW w:w="9592" w:type="dxa"/>
            <w:gridSpan w:val="5"/>
            <w:shd w:val="clear" w:color="auto" w:fill="auto"/>
          </w:tcPr>
          <w:p w:rsidR="00DD4DB6" w:rsidRPr="00625F7D" w:rsidRDefault="00DD4DB6" w:rsidP="00625F7D">
            <w:pPr>
              <w:jc w:val="center"/>
              <w:rPr>
                <w:b/>
                <w:sz w:val="28"/>
                <w:szCs w:val="28"/>
              </w:rPr>
            </w:pPr>
            <w:r w:rsidRPr="00625F7D">
              <w:rPr>
                <w:b/>
                <w:szCs w:val="28"/>
              </w:rPr>
              <w:t>ТЕХНИЧЕСКИЕ МЕРОПРИЯТИЯ</w:t>
            </w:r>
          </w:p>
        </w:tc>
      </w:tr>
      <w:tr w:rsidR="00625F7D" w:rsidRPr="00F96C2A" w:rsidTr="00625F7D">
        <w:trPr>
          <w:trHeight w:val="789"/>
        </w:trPr>
        <w:tc>
          <w:tcPr>
            <w:tcW w:w="532" w:type="dxa"/>
            <w:shd w:val="clear" w:color="auto" w:fill="auto"/>
            <w:vAlign w:val="center"/>
          </w:tcPr>
          <w:p w:rsidR="00DD4DB6" w:rsidRPr="00625F7D" w:rsidRDefault="00DD4DB6" w:rsidP="00625F7D">
            <w:pPr>
              <w:pStyle w:val="aff2"/>
              <w:jc w:val="center"/>
              <w:rPr>
                <w:b/>
              </w:rPr>
            </w:pPr>
            <w:r w:rsidRPr="00625F7D">
              <w:rPr>
                <w:b/>
              </w:rPr>
              <w:t>5</w:t>
            </w:r>
          </w:p>
        </w:tc>
        <w:tc>
          <w:tcPr>
            <w:tcW w:w="2797" w:type="dxa"/>
            <w:shd w:val="clear" w:color="auto" w:fill="auto"/>
          </w:tcPr>
          <w:p w:rsidR="00DD4DB6" w:rsidRPr="00625F7D" w:rsidRDefault="00DD4DB6" w:rsidP="009E46E1">
            <w:pPr>
              <w:rPr>
                <w:sz w:val="28"/>
                <w:szCs w:val="28"/>
              </w:rPr>
            </w:pPr>
            <w:r w:rsidRPr="00625F7D">
              <w:rPr>
                <w:sz w:val="28"/>
                <w:szCs w:val="28"/>
              </w:rPr>
              <w:t>Проведение общего технического осмотра здания</w:t>
            </w:r>
          </w:p>
        </w:tc>
        <w:tc>
          <w:tcPr>
            <w:tcW w:w="1199" w:type="dxa"/>
            <w:shd w:val="clear" w:color="auto" w:fill="auto"/>
          </w:tcPr>
          <w:p w:rsidR="00DD4DB6" w:rsidRPr="00625F7D" w:rsidRDefault="00DD4DB6" w:rsidP="009E46E1">
            <w:pPr>
              <w:rPr>
                <w:sz w:val="28"/>
                <w:szCs w:val="28"/>
              </w:rPr>
            </w:pPr>
            <w:r w:rsidRPr="00625F7D">
              <w:rPr>
                <w:sz w:val="28"/>
                <w:szCs w:val="28"/>
              </w:rPr>
              <w:t>мероприятия</w:t>
            </w: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Весной, осенью</w:t>
            </w:r>
          </w:p>
        </w:tc>
        <w:tc>
          <w:tcPr>
            <w:tcW w:w="1998" w:type="dxa"/>
            <w:shd w:val="clear" w:color="auto" w:fill="auto"/>
          </w:tcPr>
          <w:p w:rsidR="00DD4DB6" w:rsidRPr="00625F7D" w:rsidRDefault="00DD4DB6" w:rsidP="009E46E1">
            <w:pPr>
              <w:rPr>
                <w:sz w:val="28"/>
                <w:szCs w:val="28"/>
              </w:rPr>
            </w:pPr>
            <w:r w:rsidRPr="00625F7D">
              <w:rPr>
                <w:sz w:val="28"/>
                <w:szCs w:val="28"/>
              </w:rPr>
              <w:t>Комиссия по ТО</w:t>
            </w:r>
          </w:p>
        </w:tc>
      </w:tr>
      <w:tr w:rsidR="00625F7D" w:rsidRPr="00F96C2A" w:rsidTr="00625F7D">
        <w:trPr>
          <w:trHeight w:val="1056"/>
        </w:trPr>
        <w:tc>
          <w:tcPr>
            <w:tcW w:w="532" w:type="dxa"/>
            <w:shd w:val="clear" w:color="auto" w:fill="auto"/>
            <w:vAlign w:val="center"/>
          </w:tcPr>
          <w:p w:rsidR="00DD4DB6" w:rsidRPr="00625F7D" w:rsidRDefault="00DD4DB6" w:rsidP="00625F7D">
            <w:pPr>
              <w:pStyle w:val="aff2"/>
              <w:jc w:val="center"/>
              <w:rPr>
                <w:b/>
              </w:rPr>
            </w:pPr>
            <w:r w:rsidRPr="00625F7D">
              <w:rPr>
                <w:b/>
              </w:rPr>
              <w:t>6</w:t>
            </w:r>
          </w:p>
        </w:tc>
        <w:tc>
          <w:tcPr>
            <w:tcW w:w="2797" w:type="dxa"/>
            <w:shd w:val="clear" w:color="auto" w:fill="auto"/>
          </w:tcPr>
          <w:p w:rsidR="00DD4DB6" w:rsidRPr="00625F7D" w:rsidRDefault="00DD4DB6" w:rsidP="009E46E1">
            <w:pPr>
              <w:rPr>
                <w:sz w:val="28"/>
                <w:szCs w:val="28"/>
              </w:rPr>
            </w:pPr>
            <w:r w:rsidRPr="00625F7D">
              <w:rPr>
                <w:sz w:val="28"/>
                <w:szCs w:val="28"/>
              </w:rPr>
              <w:t xml:space="preserve">Проведение испытаний электрооборудования здания </w:t>
            </w:r>
          </w:p>
        </w:tc>
        <w:tc>
          <w:tcPr>
            <w:tcW w:w="1199" w:type="dxa"/>
            <w:shd w:val="clear" w:color="auto" w:fill="auto"/>
          </w:tcPr>
          <w:p w:rsidR="00DD4DB6" w:rsidRPr="00625F7D" w:rsidRDefault="00DD4DB6" w:rsidP="009E46E1">
            <w:pPr>
              <w:rPr>
                <w:sz w:val="28"/>
                <w:szCs w:val="28"/>
              </w:rPr>
            </w:pPr>
            <w:r w:rsidRPr="00625F7D">
              <w:rPr>
                <w:sz w:val="28"/>
                <w:szCs w:val="28"/>
              </w:rPr>
              <w:t>помещения</w:t>
            </w:r>
          </w:p>
        </w:tc>
        <w:tc>
          <w:tcPr>
            <w:tcW w:w="1465" w:type="dxa"/>
            <w:shd w:val="clear" w:color="auto" w:fill="auto"/>
          </w:tcPr>
          <w:p w:rsidR="00DD4DB6" w:rsidRPr="00625F7D" w:rsidRDefault="00DD4DB6" w:rsidP="00625F7D">
            <w:pPr>
              <w:jc w:val="center"/>
              <w:rPr>
                <w:sz w:val="28"/>
                <w:szCs w:val="28"/>
              </w:rPr>
            </w:pPr>
            <w:r w:rsidRPr="00625F7D">
              <w:rPr>
                <w:szCs w:val="28"/>
              </w:rPr>
              <w:t>43000,0</w:t>
            </w:r>
          </w:p>
        </w:tc>
        <w:tc>
          <w:tcPr>
            <w:tcW w:w="2131" w:type="dxa"/>
            <w:shd w:val="clear" w:color="auto" w:fill="auto"/>
          </w:tcPr>
          <w:p w:rsidR="00DD4DB6" w:rsidRPr="00625F7D" w:rsidRDefault="00DD4DB6" w:rsidP="009E46E1">
            <w:pPr>
              <w:rPr>
                <w:sz w:val="28"/>
                <w:szCs w:val="28"/>
              </w:rPr>
            </w:pPr>
            <w:r w:rsidRPr="00625F7D">
              <w:rPr>
                <w:sz w:val="28"/>
                <w:szCs w:val="28"/>
              </w:rPr>
              <w:t>Июнь, июль</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 зав. по АХЧ</w:t>
            </w:r>
          </w:p>
        </w:tc>
      </w:tr>
      <w:tr w:rsidR="00625F7D" w:rsidRPr="00F96C2A" w:rsidTr="00625F7D">
        <w:trPr>
          <w:trHeight w:val="276"/>
        </w:trPr>
        <w:tc>
          <w:tcPr>
            <w:tcW w:w="532" w:type="dxa"/>
            <w:shd w:val="clear" w:color="auto" w:fill="auto"/>
            <w:vAlign w:val="center"/>
          </w:tcPr>
          <w:p w:rsidR="00DD4DB6" w:rsidRPr="00625F7D" w:rsidRDefault="00DD4DB6" w:rsidP="00625F7D">
            <w:pPr>
              <w:pStyle w:val="aff2"/>
              <w:jc w:val="center"/>
              <w:rPr>
                <w:b/>
              </w:rPr>
            </w:pPr>
            <w:r w:rsidRPr="00625F7D">
              <w:rPr>
                <w:b/>
              </w:rPr>
              <w:t>7</w:t>
            </w:r>
          </w:p>
        </w:tc>
        <w:tc>
          <w:tcPr>
            <w:tcW w:w="2797" w:type="dxa"/>
            <w:shd w:val="clear" w:color="auto" w:fill="auto"/>
          </w:tcPr>
          <w:p w:rsidR="00DD4DB6" w:rsidRPr="00625F7D" w:rsidRDefault="00DD4DB6" w:rsidP="009E46E1">
            <w:pPr>
              <w:rPr>
                <w:sz w:val="28"/>
                <w:szCs w:val="28"/>
              </w:rPr>
            </w:pPr>
            <w:r w:rsidRPr="00625F7D">
              <w:rPr>
                <w:sz w:val="28"/>
                <w:szCs w:val="28"/>
              </w:rPr>
              <w:t xml:space="preserve">Проведение обследования </w:t>
            </w:r>
            <w:r w:rsidRPr="00625F7D">
              <w:rPr>
                <w:sz w:val="28"/>
                <w:szCs w:val="28"/>
              </w:rPr>
              <w:lastRenderedPageBreak/>
              <w:t>оборудования спортзала, пищеблока и лестниц-стремянок</w:t>
            </w:r>
          </w:p>
        </w:tc>
        <w:tc>
          <w:tcPr>
            <w:tcW w:w="1199" w:type="dxa"/>
            <w:shd w:val="clear" w:color="auto" w:fill="auto"/>
          </w:tcPr>
          <w:p w:rsidR="00DD4DB6" w:rsidRPr="00625F7D" w:rsidRDefault="00DD4DB6" w:rsidP="00625F7D">
            <w:pPr>
              <w:jc w:val="center"/>
              <w:rPr>
                <w:sz w:val="28"/>
                <w:szCs w:val="28"/>
              </w:rPr>
            </w:pPr>
            <w:r w:rsidRPr="00625F7D">
              <w:rPr>
                <w:sz w:val="28"/>
                <w:szCs w:val="28"/>
              </w:rPr>
              <w:lastRenderedPageBreak/>
              <w:t>штук</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Бесплатно </w:t>
            </w:r>
          </w:p>
        </w:tc>
        <w:tc>
          <w:tcPr>
            <w:tcW w:w="2131" w:type="dxa"/>
            <w:shd w:val="clear" w:color="auto" w:fill="auto"/>
          </w:tcPr>
          <w:p w:rsidR="00DD4DB6" w:rsidRPr="00625F7D" w:rsidRDefault="00DD4DB6" w:rsidP="00625F7D">
            <w:pPr>
              <w:jc w:val="center"/>
              <w:rPr>
                <w:sz w:val="28"/>
                <w:szCs w:val="28"/>
              </w:rPr>
            </w:pPr>
            <w:r w:rsidRPr="00625F7D">
              <w:rPr>
                <w:sz w:val="28"/>
                <w:szCs w:val="28"/>
              </w:rPr>
              <w:t>Июнь, август</w:t>
            </w:r>
          </w:p>
        </w:tc>
        <w:tc>
          <w:tcPr>
            <w:tcW w:w="1998" w:type="dxa"/>
            <w:shd w:val="clear" w:color="auto" w:fill="auto"/>
          </w:tcPr>
          <w:p w:rsidR="00DD4DB6" w:rsidRPr="00625F7D" w:rsidRDefault="00DD4DB6" w:rsidP="009E46E1">
            <w:pPr>
              <w:rPr>
                <w:sz w:val="28"/>
                <w:szCs w:val="28"/>
              </w:rPr>
            </w:pPr>
            <w:r w:rsidRPr="00625F7D">
              <w:rPr>
                <w:sz w:val="28"/>
                <w:szCs w:val="28"/>
              </w:rPr>
              <w:t xml:space="preserve">Члены комиссии по </w:t>
            </w:r>
            <w:r w:rsidRPr="00625F7D">
              <w:rPr>
                <w:sz w:val="28"/>
                <w:szCs w:val="28"/>
              </w:rPr>
              <w:lastRenderedPageBreak/>
              <w:t>охране труда</w:t>
            </w:r>
          </w:p>
        </w:tc>
      </w:tr>
      <w:tr w:rsidR="00625F7D" w:rsidRPr="00F96C2A" w:rsidTr="00625F7D">
        <w:trPr>
          <w:trHeight w:val="789"/>
        </w:trPr>
        <w:tc>
          <w:tcPr>
            <w:tcW w:w="532" w:type="dxa"/>
            <w:shd w:val="clear" w:color="auto" w:fill="auto"/>
            <w:vAlign w:val="center"/>
          </w:tcPr>
          <w:p w:rsidR="00DD4DB6" w:rsidRPr="00625F7D" w:rsidRDefault="00DD4DB6" w:rsidP="00625F7D">
            <w:pPr>
              <w:pStyle w:val="aff2"/>
              <w:jc w:val="center"/>
              <w:rPr>
                <w:b/>
              </w:rPr>
            </w:pPr>
            <w:r w:rsidRPr="00625F7D">
              <w:rPr>
                <w:b/>
              </w:rPr>
              <w:lastRenderedPageBreak/>
              <w:t>8</w:t>
            </w:r>
          </w:p>
        </w:tc>
        <w:tc>
          <w:tcPr>
            <w:tcW w:w="2797" w:type="dxa"/>
            <w:shd w:val="clear" w:color="auto" w:fill="auto"/>
          </w:tcPr>
          <w:p w:rsidR="00DD4DB6" w:rsidRPr="00625F7D" w:rsidRDefault="00DD4DB6" w:rsidP="009E46E1">
            <w:pPr>
              <w:rPr>
                <w:sz w:val="28"/>
                <w:szCs w:val="28"/>
              </w:rPr>
            </w:pPr>
            <w:r w:rsidRPr="00625F7D">
              <w:rPr>
                <w:sz w:val="28"/>
                <w:szCs w:val="28"/>
              </w:rPr>
              <w:t>Озеленение и благоустройства территории</w:t>
            </w:r>
          </w:p>
        </w:tc>
        <w:tc>
          <w:tcPr>
            <w:tcW w:w="1199" w:type="dxa"/>
            <w:shd w:val="clear" w:color="auto" w:fill="auto"/>
          </w:tcPr>
          <w:p w:rsidR="00DD4DB6" w:rsidRPr="00625F7D" w:rsidRDefault="00DD4DB6" w:rsidP="00625F7D">
            <w:pPr>
              <w:jc w:val="center"/>
              <w:rPr>
                <w:sz w:val="28"/>
                <w:szCs w:val="28"/>
              </w:rPr>
            </w:pP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Май-август</w:t>
            </w:r>
          </w:p>
        </w:tc>
        <w:tc>
          <w:tcPr>
            <w:tcW w:w="1998" w:type="dxa"/>
            <w:shd w:val="clear" w:color="auto" w:fill="auto"/>
          </w:tcPr>
          <w:p w:rsidR="00DD4DB6" w:rsidRPr="00625F7D" w:rsidRDefault="00DD4DB6" w:rsidP="009E46E1">
            <w:pPr>
              <w:rPr>
                <w:sz w:val="28"/>
                <w:szCs w:val="28"/>
              </w:rPr>
            </w:pPr>
            <w:r w:rsidRPr="00625F7D">
              <w:rPr>
                <w:sz w:val="28"/>
                <w:szCs w:val="28"/>
              </w:rPr>
              <w:t>Зам. зав. по АХЧ</w:t>
            </w:r>
          </w:p>
        </w:tc>
      </w:tr>
      <w:tr w:rsidR="00625F7D" w:rsidRPr="00F96C2A" w:rsidTr="00625F7D">
        <w:trPr>
          <w:trHeight w:val="266"/>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9592" w:type="dxa"/>
            <w:gridSpan w:val="5"/>
            <w:shd w:val="clear" w:color="auto" w:fill="auto"/>
          </w:tcPr>
          <w:p w:rsidR="00DD4DB6" w:rsidRPr="00625F7D" w:rsidRDefault="00DD4DB6" w:rsidP="009E46E1">
            <w:pPr>
              <w:rPr>
                <w:b/>
                <w:sz w:val="28"/>
                <w:szCs w:val="28"/>
              </w:rPr>
            </w:pPr>
            <w:r w:rsidRPr="00625F7D">
              <w:rPr>
                <w:b/>
                <w:szCs w:val="28"/>
              </w:rPr>
              <w:t>ЛЕЧЕБНО-ПРОФИЛАКТИЧЕУКИЕ И САНИТАРНО-БЫТОВЫЕ МЕРОПРИЯТИЯ</w:t>
            </w:r>
          </w:p>
        </w:tc>
      </w:tr>
      <w:tr w:rsidR="00625F7D" w:rsidRPr="00F96C2A" w:rsidTr="00625F7D">
        <w:trPr>
          <w:trHeight w:val="523"/>
        </w:trPr>
        <w:tc>
          <w:tcPr>
            <w:tcW w:w="532" w:type="dxa"/>
            <w:shd w:val="clear" w:color="auto" w:fill="auto"/>
            <w:vAlign w:val="center"/>
          </w:tcPr>
          <w:p w:rsidR="00DD4DB6" w:rsidRPr="00F96C2A" w:rsidRDefault="00DD4DB6" w:rsidP="009E46E1">
            <w:pPr>
              <w:pStyle w:val="aff2"/>
            </w:pPr>
            <w:r>
              <w:t>9</w:t>
            </w:r>
          </w:p>
        </w:tc>
        <w:tc>
          <w:tcPr>
            <w:tcW w:w="2797" w:type="dxa"/>
            <w:shd w:val="clear" w:color="auto" w:fill="auto"/>
          </w:tcPr>
          <w:p w:rsidR="00DD4DB6" w:rsidRPr="00625F7D" w:rsidRDefault="00DD4DB6" w:rsidP="009E46E1">
            <w:pPr>
              <w:rPr>
                <w:sz w:val="28"/>
                <w:szCs w:val="28"/>
              </w:rPr>
            </w:pPr>
            <w:r w:rsidRPr="00625F7D">
              <w:rPr>
                <w:sz w:val="28"/>
                <w:szCs w:val="28"/>
              </w:rPr>
              <w:t>Анализ заболеваемости</w:t>
            </w:r>
          </w:p>
        </w:tc>
        <w:tc>
          <w:tcPr>
            <w:tcW w:w="1199" w:type="dxa"/>
            <w:shd w:val="clear" w:color="auto" w:fill="auto"/>
          </w:tcPr>
          <w:p w:rsidR="00DD4DB6" w:rsidRPr="00625F7D" w:rsidRDefault="00DD4DB6" w:rsidP="00625F7D">
            <w:pPr>
              <w:jc w:val="center"/>
              <w:rPr>
                <w:sz w:val="28"/>
                <w:szCs w:val="28"/>
              </w:rPr>
            </w:pPr>
            <w:r w:rsidRPr="00625F7D">
              <w:rPr>
                <w:sz w:val="28"/>
                <w:szCs w:val="28"/>
              </w:rPr>
              <w:t>человек</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Бесплатно </w:t>
            </w:r>
          </w:p>
        </w:tc>
        <w:tc>
          <w:tcPr>
            <w:tcW w:w="2131" w:type="dxa"/>
            <w:shd w:val="clear" w:color="auto" w:fill="auto"/>
          </w:tcPr>
          <w:p w:rsidR="00DD4DB6" w:rsidRPr="00625F7D" w:rsidRDefault="00DD4DB6" w:rsidP="009E46E1">
            <w:pPr>
              <w:rPr>
                <w:sz w:val="28"/>
                <w:szCs w:val="28"/>
              </w:rPr>
            </w:pPr>
            <w:r w:rsidRPr="00625F7D">
              <w:rPr>
                <w:sz w:val="28"/>
                <w:szCs w:val="28"/>
              </w:rPr>
              <w:t>ежемесячно</w:t>
            </w:r>
          </w:p>
        </w:tc>
        <w:tc>
          <w:tcPr>
            <w:tcW w:w="1998" w:type="dxa"/>
            <w:shd w:val="clear" w:color="auto" w:fill="auto"/>
          </w:tcPr>
          <w:p w:rsidR="00DD4DB6" w:rsidRPr="00625F7D" w:rsidRDefault="00DD4DB6" w:rsidP="009E46E1">
            <w:pPr>
              <w:rPr>
                <w:sz w:val="28"/>
                <w:szCs w:val="28"/>
              </w:rPr>
            </w:pPr>
            <w:r w:rsidRPr="00625F7D">
              <w:rPr>
                <w:sz w:val="28"/>
                <w:szCs w:val="28"/>
              </w:rPr>
              <w:t>ст. медсестра</w:t>
            </w:r>
          </w:p>
        </w:tc>
      </w:tr>
      <w:tr w:rsidR="00625F7D" w:rsidRPr="00F96C2A" w:rsidTr="00625F7D">
        <w:trPr>
          <w:trHeight w:val="3178"/>
        </w:trPr>
        <w:tc>
          <w:tcPr>
            <w:tcW w:w="532" w:type="dxa"/>
            <w:shd w:val="clear" w:color="auto" w:fill="auto"/>
            <w:vAlign w:val="center"/>
          </w:tcPr>
          <w:p w:rsidR="00DD4DB6" w:rsidRDefault="00DD4DB6" w:rsidP="009E46E1">
            <w:pPr>
              <w:pStyle w:val="aff2"/>
            </w:pPr>
          </w:p>
        </w:tc>
        <w:tc>
          <w:tcPr>
            <w:tcW w:w="2797" w:type="dxa"/>
            <w:shd w:val="clear" w:color="auto" w:fill="auto"/>
          </w:tcPr>
          <w:p w:rsidR="00DD4DB6" w:rsidRPr="00625F7D" w:rsidRDefault="00DD4DB6" w:rsidP="009E46E1">
            <w:pPr>
              <w:rPr>
                <w:sz w:val="28"/>
                <w:szCs w:val="28"/>
              </w:rPr>
            </w:pPr>
            <w:r w:rsidRPr="00625F7D">
              <w:rPr>
                <w:sz w:val="28"/>
                <w:szCs w:val="28"/>
              </w:rPr>
              <w:t>Проведение обязательных предварительных и периодических медицинских осмотров. Проведение психиатрических освидетельствований работников в установленном законодательством порядке</w:t>
            </w:r>
          </w:p>
        </w:tc>
        <w:tc>
          <w:tcPr>
            <w:tcW w:w="1199" w:type="dxa"/>
            <w:shd w:val="clear" w:color="auto" w:fill="auto"/>
          </w:tcPr>
          <w:p w:rsidR="00DD4DB6" w:rsidRPr="00625F7D" w:rsidRDefault="00DD4DB6" w:rsidP="00625F7D">
            <w:pPr>
              <w:jc w:val="center"/>
              <w:rPr>
                <w:sz w:val="28"/>
                <w:szCs w:val="28"/>
              </w:rPr>
            </w:pPr>
            <w:r w:rsidRPr="00625F7D">
              <w:rPr>
                <w:sz w:val="28"/>
                <w:szCs w:val="28"/>
              </w:rPr>
              <w:t xml:space="preserve">Человек </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По договору </w:t>
            </w:r>
          </w:p>
        </w:tc>
        <w:tc>
          <w:tcPr>
            <w:tcW w:w="2131" w:type="dxa"/>
            <w:shd w:val="clear" w:color="auto" w:fill="auto"/>
          </w:tcPr>
          <w:p w:rsidR="00DD4DB6" w:rsidRPr="00625F7D" w:rsidRDefault="00DD4DB6" w:rsidP="009E46E1">
            <w:pPr>
              <w:rPr>
                <w:sz w:val="28"/>
                <w:szCs w:val="28"/>
              </w:rPr>
            </w:pPr>
            <w:r w:rsidRPr="00625F7D">
              <w:rPr>
                <w:sz w:val="28"/>
                <w:szCs w:val="28"/>
              </w:rPr>
              <w:t>по графику</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w:t>
            </w:r>
          </w:p>
        </w:tc>
      </w:tr>
      <w:tr w:rsidR="00625F7D" w:rsidRPr="00F96C2A" w:rsidTr="00625F7D">
        <w:trPr>
          <w:trHeight w:val="1056"/>
        </w:trPr>
        <w:tc>
          <w:tcPr>
            <w:tcW w:w="532" w:type="dxa"/>
            <w:shd w:val="clear" w:color="auto" w:fill="auto"/>
            <w:vAlign w:val="center"/>
          </w:tcPr>
          <w:p w:rsidR="00DD4DB6" w:rsidRDefault="00DD4DB6" w:rsidP="009E46E1">
            <w:pPr>
              <w:pStyle w:val="aff2"/>
            </w:pPr>
          </w:p>
        </w:tc>
        <w:tc>
          <w:tcPr>
            <w:tcW w:w="2797" w:type="dxa"/>
            <w:shd w:val="clear" w:color="auto" w:fill="auto"/>
          </w:tcPr>
          <w:p w:rsidR="00DD4DB6" w:rsidRPr="00625F7D" w:rsidRDefault="00DD4DB6" w:rsidP="009E46E1">
            <w:pPr>
              <w:rPr>
                <w:sz w:val="28"/>
                <w:szCs w:val="28"/>
              </w:rPr>
            </w:pPr>
            <w:r w:rsidRPr="00625F7D">
              <w:rPr>
                <w:sz w:val="28"/>
                <w:szCs w:val="28"/>
              </w:rPr>
              <w:t>Своевременное обновление аптечек первой помощи</w:t>
            </w:r>
          </w:p>
        </w:tc>
        <w:tc>
          <w:tcPr>
            <w:tcW w:w="1199" w:type="dxa"/>
            <w:shd w:val="clear" w:color="auto" w:fill="auto"/>
          </w:tcPr>
          <w:p w:rsidR="00DD4DB6" w:rsidRPr="00625F7D" w:rsidRDefault="00DD4DB6" w:rsidP="00625F7D">
            <w:pPr>
              <w:jc w:val="center"/>
              <w:rPr>
                <w:sz w:val="28"/>
                <w:szCs w:val="28"/>
              </w:rPr>
            </w:pPr>
            <w:r w:rsidRPr="00625F7D">
              <w:rPr>
                <w:sz w:val="28"/>
                <w:szCs w:val="28"/>
              </w:rPr>
              <w:t>штук</w:t>
            </w:r>
          </w:p>
        </w:tc>
        <w:tc>
          <w:tcPr>
            <w:tcW w:w="1465" w:type="dxa"/>
            <w:shd w:val="clear" w:color="auto" w:fill="auto"/>
          </w:tcPr>
          <w:p w:rsidR="00DD4DB6" w:rsidRPr="00625F7D" w:rsidRDefault="00DD4DB6" w:rsidP="00625F7D">
            <w:pPr>
              <w:jc w:val="center"/>
              <w:rPr>
                <w:sz w:val="28"/>
                <w:szCs w:val="28"/>
              </w:rPr>
            </w:pPr>
            <w:r w:rsidRPr="00625F7D">
              <w:rPr>
                <w:sz w:val="28"/>
                <w:szCs w:val="28"/>
              </w:rPr>
              <w:t>2000,0</w:t>
            </w:r>
          </w:p>
        </w:tc>
        <w:tc>
          <w:tcPr>
            <w:tcW w:w="2131" w:type="dxa"/>
            <w:shd w:val="clear" w:color="auto" w:fill="auto"/>
          </w:tcPr>
          <w:p w:rsidR="00DD4DB6" w:rsidRPr="00625F7D" w:rsidRDefault="00DD4DB6" w:rsidP="009E46E1">
            <w:pPr>
              <w:rPr>
                <w:sz w:val="28"/>
                <w:szCs w:val="28"/>
              </w:rPr>
            </w:pPr>
            <w:r w:rsidRPr="00625F7D">
              <w:rPr>
                <w:sz w:val="28"/>
                <w:szCs w:val="28"/>
              </w:rPr>
              <w:t>По мере необходимости</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w:t>
            </w:r>
          </w:p>
          <w:p w:rsidR="00DD4DB6" w:rsidRPr="00625F7D" w:rsidRDefault="00DD4DB6" w:rsidP="009E46E1">
            <w:pPr>
              <w:rPr>
                <w:sz w:val="28"/>
                <w:szCs w:val="28"/>
              </w:rPr>
            </w:pPr>
            <w:r w:rsidRPr="00625F7D">
              <w:rPr>
                <w:sz w:val="28"/>
                <w:szCs w:val="28"/>
              </w:rPr>
              <w:t>медсестра</w:t>
            </w:r>
          </w:p>
        </w:tc>
      </w:tr>
      <w:tr w:rsidR="00625F7D" w:rsidRPr="00F96C2A" w:rsidTr="00625F7D">
        <w:trPr>
          <w:trHeight w:val="1855"/>
        </w:trPr>
        <w:tc>
          <w:tcPr>
            <w:tcW w:w="532" w:type="dxa"/>
            <w:shd w:val="clear" w:color="auto" w:fill="auto"/>
            <w:vAlign w:val="center"/>
          </w:tcPr>
          <w:p w:rsidR="00DD4DB6" w:rsidRDefault="00DD4DB6" w:rsidP="009E46E1">
            <w:pPr>
              <w:pStyle w:val="aff2"/>
            </w:pPr>
          </w:p>
        </w:tc>
        <w:tc>
          <w:tcPr>
            <w:tcW w:w="2797" w:type="dxa"/>
            <w:shd w:val="clear" w:color="auto" w:fill="auto"/>
          </w:tcPr>
          <w:p w:rsidR="00DD4DB6" w:rsidRPr="00625F7D" w:rsidRDefault="00DD4DB6" w:rsidP="009E46E1">
            <w:pPr>
              <w:rPr>
                <w:sz w:val="28"/>
                <w:szCs w:val="28"/>
              </w:rPr>
            </w:pPr>
            <w:r w:rsidRPr="00625F7D">
              <w:rPr>
                <w:sz w:val="28"/>
                <w:szCs w:val="28"/>
              </w:rPr>
              <w:t>Организация и проведение производственного контроля за соблюдением санитарных правил на рабочих местах</w:t>
            </w:r>
          </w:p>
        </w:tc>
        <w:tc>
          <w:tcPr>
            <w:tcW w:w="1199" w:type="dxa"/>
            <w:shd w:val="clear" w:color="auto" w:fill="auto"/>
          </w:tcPr>
          <w:p w:rsidR="00DD4DB6" w:rsidRPr="00625F7D" w:rsidRDefault="00DD4DB6" w:rsidP="00625F7D">
            <w:pPr>
              <w:jc w:val="center"/>
              <w:rPr>
                <w:sz w:val="28"/>
                <w:szCs w:val="28"/>
              </w:rPr>
            </w:pP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В течении года</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w:t>
            </w:r>
          </w:p>
          <w:p w:rsidR="00DD4DB6" w:rsidRPr="00625F7D" w:rsidRDefault="00DD4DB6" w:rsidP="009E46E1">
            <w:pPr>
              <w:rPr>
                <w:sz w:val="28"/>
                <w:szCs w:val="28"/>
              </w:rPr>
            </w:pPr>
            <w:r w:rsidRPr="00625F7D">
              <w:rPr>
                <w:sz w:val="28"/>
                <w:szCs w:val="28"/>
              </w:rPr>
              <w:t>медсестра</w:t>
            </w:r>
          </w:p>
        </w:tc>
      </w:tr>
      <w:tr w:rsidR="00625F7D" w:rsidRPr="00F96C2A" w:rsidTr="00625F7D">
        <w:trPr>
          <w:trHeight w:val="454"/>
        </w:trPr>
        <w:tc>
          <w:tcPr>
            <w:tcW w:w="532" w:type="dxa"/>
            <w:shd w:val="clear" w:color="auto" w:fill="auto"/>
            <w:vAlign w:val="center"/>
          </w:tcPr>
          <w:p w:rsidR="00DD4DB6" w:rsidRDefault="00DD4DB6" w:rsidP="009E46E1">
            <w:pPr>
              <w:pStyle w:val="aff2"/>
            </w:pPr>
          </w:p>
        </w:tc>
        <w:tc>
          <w:tcPr>
            <w:tcW w:w="9592" w:type="dxa"/>
            <w:gridSpan w:val="5"/>
            <w:shd w:val="clear" w:color="auto" w:fill="auto"/>
          </w:tcPr>
          <w:p w:rsidR="00DD4DB6" w:rsidRPr="00625F7D" w:rsidRDefault="00DD4DB6" w:rsidP="00625F7D">
            <w:pPr>
              <w:jc w:val="center"/>
              <w:rPr>
                <w:b/>
                <w:sz w:val="28"/>
                <w:szCs w:val="28"/>
              </w:rPr>
            </w:pPr>
            <w:r w:rsidRPr="00625F7D">
              <w:rPr>
                <w:b/>
                <w:szCs w:val="28"/>
              </w:rPr>
              <w:t>МЕРОПРИЯТИ ПО ОБЕСПЕЧЕНИЮ СРЕДСТВАМИ ИНДИВИДУАЛЬНОЙ ЗАЩИТЫ (СИЗ)</w:t>
            </w:r>
          </w:p>
        </w:tc>
      </w:tr>
      <w:tr w:rsidR="00625F7D" w:rsidRPr="00F96C2A" w:rsidTr="00625F7D">
        <w:trPr>
          <w:trHeight w:val="1056"/>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Обеспечение работников специальной одеждой и другими СИЗ</w:t>
            </w:r>
          </w:p>
        </w:tc>
        <w:tc>
          <w:tcPr>
            <w:tcW w:w="1199" w:type="dxa"/>
            <w:shd w:val="clear" w:color="auto" w:fill="auto"/>
          </w:tcPr>
          <w:p w:rsidR="00DD4DB6" w:rsidRPr="00625F7D" w:rsidRDefault="00DD4DB6" w:rsidP="00625F7D">
            <w:pPr>
              <w:jc w:val="center"/>
              <w:rPr>
                <w:sz w:val="28"/>
                <w:szCs w:val="28"/>
              </w:rPr>
            </w:pPr>
            <w:r w:rsidRPr="00625F7D">
              <w:rPr>
                <w:sz w:val="28"/>
                <w:szCs w:val="28"/>
              </w:rPr>
              <w:t>штук</w:t>
            </w:r>
          </w:p>
        </w:tc>
        <w:tc>
          <w:tcPr>
            <w:tcW w:w="1465" w:type="dxa"/>
            <w:shd w:val="clear" w:color="auto" w:fill="auto"/>
          </w:tcPr>
          <w:p w:rsidR="00DD4DB6" w:rsidRPr="00625F7D" w:rsidRDefault="00DD4DB6" w:rsidP="00625F7D">
            <w:pPr>
              <w:jc w:val="center"/>
              <w:rPr>
                <w:sz w:val="28"/>
                <w:szCs w:val="28"/>
              </w:rPr>
            </w:pPr>
            <w:r w:rsidRPr="00625F7D">
              <w:rPr>
                <w:sz w:val="28"/>
                <w:szCs w:val="28"/>
              </w:rPr>
              <w:t>2000,0</w:t>
            </w:r>
          </w:p>
        </w:tc>
        <w:tc>
          <w:tcPr>
            <w:tcW w:w="2131" w:type="dxa"/>
            <w:shd w:val="clear" w:color="auto" w:fill="auto"/>
          </w:tcPr>
          <w:p w:rsidR="00DD4DB6" w:rsidRPr="00625F7D" w:rsidRDefault="00DD4DB6" w:rsidP="009E46E1">
            <w:pPr>
              <w:rPr>
                <w:sz w:val="28"/>
                <w:szCs w:val="28"/>
              </w:rPr>
            </w:pPr>
            <w:r w:rsidRPr="00625F7D">
              <w:rPr>
                <w:sz w:val="28"/>
                <w:szCs w:val="28"/>
              </w:rPr>
              <w:t>По мере необходимости</w:t>
            </w:r>
          </w:p>
        </w:tc>
        <w:tc>
          <w:tcPr>
            <w:tcW w:w="1998" w:type="dxa"/>
            <w:shd w:val="clear" w:color="auto" w:fill="auto"/>
          </w:tcPr>
          <w:p w:rsidR="00DD4DB6" w:rsidRPr="00625F7D" w:rsidRDefault="00DD4DB6" w:rsidP="009E46E1">
            <w:pPr>
              <w:rPr>
                <w:sz w:val="28"/>
                <w:szCs w:val="28"/>
              </w:rPr>
            </w:pPr>
            <w:r w:rsidRPr="00625F7D">
              <w:rPr>
                <w:sz w:val="28"/>
                <w:szCs w:val="28"/>
              </w:rPr>
              <w:t>Зам. зав. по ХЧ.</w:t>
            </w:r>
          </w:p>
          <w:p w:rsidR="00DD4DB6" w:rsidRPr="00625F7D" w:rsidRDefault="00DD4DB6" w:rsidP="009E46E1">
            <w:pPr>
              <w:rPr>
                <w:sz w:val="28"/>
                <w:szCs w:val="28"/>
              </w:rPr>
            </w:pPr>
            <w:r w:rsidRPr="00625F7D">
              <w:rPr>
                <w:sz w:val="28"/>
                <w:szCs w:val="28"/>
              </w:rPr>
              <w:t>ответственный по ОТ</w:t>
            </w:r>
          </w:p>
          <w:p w:rsidR="00DD4DB6" w:rsidRPr="00625F7D" w:rsidRDefault="00DD4DB6" w:rsidP="009E46E1">
            <w:pPr>
              <w:rPr>
                <w:sz w:val="28"/>
                <w:szCs w:val="28"/>
              </w:rPr>
            </w:pPr>
          </w:p>
        </w:tc>
      </w:tr>
      <w:tr w:rsidR="00625F7D" w:rsidRPr="00F96C2A" w:rsidTr="00625F7D">
        <w:trPr>
          <w:trHeight w:val="1332"/>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Обеспечение работников смывающими и обезвреживающими средствами</w:t>
            </w:r>
          </w:p>
        </w:tc>
        <w:tc>
          <w:tcPr>
            <w:tcW w:w="1199" w:type="dxa"/>
            <w:shd w:val="clear" w:color="auto" w:fill="auto"/>
          </w:tcPr>
          <w:p w:rsidR="00DD4DB6" w:rsidRPr="00625F7D" w:rsidRDefault="00DD4DB6" w:rsidP="00625F7D">
            <w:pPr>
              <w:jc w:val="center"/>
              <w:rPr>
                <w:sz w:val="28"/>
                <w:szCs w:val="28"/>
              </w:rPr>
            </w:pPr>
            <w:r w:rsidRPr="00625F7D">
              <w:rPr>
                <w:sz w:val="28"/>
                <w:szCs w:val="28"/>
              </w:rPr>
              <w:t>штук</w:t>
            </w:r>
          </w:p>
        </w:tc>
        <w:tc>
          <w:tcPr>
            <w:tcW w:w="1465" w:type="dxa"/>
            <w:shd w:val="clear" w:color="auto" w:fill="auto"/>
          </w:tcPr>
          <w:p w:rsidR="00DD4DB6" w:rsidRPr="00625F7D" w:rsidRDefault="00DD4DB6" w:rsidP="00625F7D">
            <w:pPr>
              <w:jc w:val="center"/>
              <w:rPr>
                <w:sz w:val="28"/>
                <w:szCs w:val="28"/>
              </w:rPr>
            </w:pPr>
            <w:r w:rsidRPr="00625F7D">
              <w:rPr>
                <w:sz w:val="28"/>
                <w:szCs w:val="28"/>
              </w:rPr>
              <w:t>3000,0</w:t>
            </w:r>
          </w:p>
        </w:tc>
        <w:tc>
          <w:tcPr>
            <w:tcW w:w="2131" w:type="dxa"/>
            <w:shd w:val="clear" w:color="auto" w:fill="auto"/>
          </w:tcPr>
          <w:p w:rsidR="00DD4DB6" w:rsidRPr="00625F7D" w:rsidRDefault="00DD4DB6" w:rsidP="009E46E1">
            <w:pPr>
              <w:rPr>
                <w:sz w:val="28"/>
                <w:szCs w:val="28"/>
              </w:rPr>
            </w:pPr>
            <w:r w:rsidRPr="00625F7D">
              <w:rPr>
                <w:sz w:val="28"/>
                <w:szCs w:val="28"/>
              </w:rPr>
              <w:t>По мере необходимости</w:t>
            </w:r>
          </w:p>
        </w:tc>
        <w:tc>
          <w:tcPr>
            <w:tcW w:w="1998" w:type="dxa"/>
            <w:shd w:val="clear" w:color="auto" w:fill="auto"/>
          </w:tcPr>
          <w:p w:rsidR="00DD4DB6" w:rsidRPr="00625F7D" w:rsidRDefault="00DD4DB6" w:rsidP="009E46E1">
            <w:pPr>
              <w:rPr>
                <w:sz w:val="28"/>
                <w:szCs w:val="28"/>
              </w:rPr>
            </w:pPr>
            <w:r w:rsidRPr="00625F7D">
              <w:rPr>
                <w:sz w:val="28"/>
                <w:szCs w:val="28"/>
              </w:rPr>
              <w:t>Зам. зав. по ХЧ.</w:t>
            </w:r>
          </w:p>
          <w:p w:rsidR="00DD4DB6" w:rsidRPr="00625F7D" w:rsidRDefault="00DD4DB6" w:rsidP="009E46E1">
            <w:pPr>
              <w:rPr>
                <w:sz w:val="28"/>
                <w:szCs w:val="28"/>
              </w:rPr>
            </w:pPr>
            <w:r w:rsidRPr="00625F7D">
              <w:rPr>
                <w:sz w:val="28"/>
                <w:szCs w:val="28"/>
              </w:rPr>
              <w:t>ответственный по ОТ</w:t>
            </w:r>
          </w:p>
          <w:p w:rsidR="00DD4DB6" w:rsidRPr="00625F7D" w:rsidRDefault="00DD4DB6" w:rsidP="009E46E1">
            <w:pPr>
              <w:rPr>
                <w:sz w:val="28"/>
                <w:szCs w:val="28"/>
              </w:rPr>
            </w:pPr>
          </w:p>
        </w:tc>
      </w:tr>
      <w:tr w:rsidR="00625F7D" w:rsidRPr="00F96C2A" w:rsidTr="00625F7D">
        <w:trPr>
          <w:trHeight w:val="266"/>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9592" w:type="dxa"/>
            <w:gridSpan w:val="5"/>
            <w:shd w:val="clear" w:color="auto" w:fill="auto"/>
          </w:tcPr>
          <w:p w:rsidR="00DD4DB6" w:rsidRPr="00625F7D" w:rsidRDefault="00DD4DB6" w:rsidP="00625F7D">
            <w:pPr>
              <w:jc w:val="center"/>
              <w:rPr>
                <w:b/>
                <w:sz w:val="28"/>
                <w:szCs w:val="28"/>
              </w:rPr>
            </w:pPr>
            <w:r w:rsidRPr="00625F7D">
              <w:rPr>
                <w:b/>
                <w:sz w:val="28"/>
                <w:szCs w:val="28"/>
              </w:rPr>
              <w:t>Мероприятия по пожарной безопасности</w:t>
            </w:r>
          </w:p>
        </w:tc>
      </w:tr>
      <w:tr w:rsidR="00625F7D" w:rsidRPr="00F96C2A" w:rsidTr="00625F7D">
        <w:trPr>
          <w:trHeight w:val="1056"/>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Проведение тренировок по эвакуации при пожаре</w:t>
            </w:r>
          </w:p>
        </w:tc>
        <w:tc>
          <w:tcPr>
            <w:tcW w:w="1199" w:type="dxa"/>
            <w:shd w:val="clear" w:color="auto" w:fill="auto"/>
          </w:tcPr>
          <w:p w:rsidR="00DD4DB6" w:rsidRPr="00625F7D" w:rsidRDefault="00DD4DB6" w:rsidP="00625F7D">
            <w:pPr>
              <w:jc w:val="center"/>
              <w:rPr>
                <w:sz w:val="28"/>
                <w:szCs w:val="28"/>
              </w:rPr>
            </w:pPr>
            <w:r w:rsidRPr="00625F7D">
              <w:rPr>
                <w:sz w:val="28"/>
                <w:szCs w:val="28"/>
              </w:rPr>
              <w:t>мероприятия</w:t>
            </w: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Два раза в год</w:t>
            </w:r>
          </w:p>
        </w:tc>
        <w:tc>
          <w:tcPr>
            <w:tcW w:w="1998" w:type="dxa"/>
            <w:shd w:val="clear" w:color="auto" w:fill="auto"/>
          </w:tcPr>
          <w:p w:rsidR="00DD4DB6" w:rsidRPr="00625F7D" w:rsidRDefault="00DD4DB6" w:rsidP="009E46E1">
            <w:pPr>
              <w:rPr>
                <w:sz w:val="28"/>
                <w:szCs w:val="28"/>
              </w:rPr>
            </w:pPr>
            <w:r w:rsidRPr="00625F7D">
              <w:rPr>
                <w:sz w:val="28"/>
                <w:szCs w:val="28"/>
              </w:rPr>
              <w:t>Заведующий, ответственный по ОТ. зав. по АХЧ</w:t>
            </w:r>
          </w:p>
        </w:tc>
      </w:tr>
      <w:tr w:rsidR="00625F7D" w:rsidRPr="00F96C2A" w:rsidTr="00625F7D">
        <w:trPr>
          <w:trHeight w:val="799"/>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Проведение противопожарного инструктажа</w:t>
            </w:r>
          </w:p>
        </w:tc>
        <w:tc>
          <w:tcPr>
            <w:tcW w:w="1199" w:type="dxa"/>
            <w:shd w:val="clear" w:color="auto" w:fill="auto"/>
          </w:tcPr>
          <w:p w:rsidR="00DD4DB6" w:rsidRPr="00625F7D" w:rsidRDefault="00DD4DB6" w:rsidP="00625F7D">
            <w:pPr>
              <w:jc w:val="center"/>
              <w:rPr>
                <w:sz w:val="28"/>
                <w:szCs w:val="28"/>
              </w:rPr>
            </w:pPr>
            <w:r w:rsidRPr="00625F7D">
              <w:rPr>
                <w:sz w:val="28"/>
                <w:szCs w:val="28"/>
              </w:rPr>
              <w:t>мероприятия</w:t>
            </w:r>
          </w:p>
        </w:tc>
        <w:tc>
          <w:tcPr>
            <w:tcW w:w="1465" w:type="dxa"/>
            <w:shd w:val="clear" w:color="auto" w:fill="auto"/>
          </w:tcPr>
          <w:p w:rsidR="00DD4DB6" w:rsidRPr="00625F7D" w:rsidRDefault="00DD4DB6" w:rsidP="00625F7D">
            <w:pPr>
              <w:jc w:val="center"/>
              <w:rPr>
                <w:sz w:val="28"/>
                <w:szCs w:val="28"/>
              </w:rPr>
            </w:pPr>
            <w:r w:rsidRPr="00625F7D">
              <w:rPr>
                <w:sz w:val="28"/>
                <w:szCs w:val="28"/>
              </w:rPr>
              <w:t>бесплатно</w:t>
            </w:r>
          </w:p>
        </w:tc>
        <w:tc>
          <w:tcPr>
            <w:tcW w:w="2131" w:type="dxa"/>
            <w:shd w:val="clear" w:color="auto" w:fill="auto"/>
          </w:tcPr>
          <w:p w:rsidR="00DD4DB6" w:rsidRPr="00625F7D" w:rsidRDefault="00DD4DB6" w:rsidP="009E46E1">
            <w:pPr>
              <w:rPr>
                <w:sz w:val="28"/>
                <w:szCs w:val="28"/>
              </w:rPr>
            </w:pPr>
            <w:r w:rsidRPr="00625F7D">
              <w:rPr>
                <w:sz w:val="28"/>
                <w:szCs w:val="28"/>
              </w:rPr>
              <w:t>По плану, при поступлении</w:t>
            </w:r>
          </w:p>
        </w:tc>
        <w:tc>
          <w:tcPr>
            <w:tcW w:w="1998" w:type="dxa"/>
            <w:shd w:val="clear" w:color="auto" w:fill="auto"/>
          </w:tcPr>
          <w:p w:rsidR="00DD4DB6" w:rsidRPr="00625F7D" w:rsidRDefault="00DD4DB6" w:rsidP="009E46E1">
            <w:pPr>
              <w:rPr>
                <w:sz w:val="28"/>
                <w:szCs w:val="28"/>
              </w:rPr>
            </w:pPr>
            <w:r w:rsidRPr="00625F7D">
              <w:rPr>
                <w:sz w:val="28"/>
                <w:szCs w:val="28"/>
              </w:rPr>
              <w:t>Заместитель заведующего по АХЧ</w:t>
            </w:r>
          </w:p>
        </w:tc>
      </w:tr>
      <w:tr w:rsidR="00625F7D" w:rsidRPr="00F96C2A" w:rsidTr="00625F7D">
        <w:trPr>
          <w:trHeight w:val="789"/>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Контроль за состоянием эвакуационных путей</w:t>
            </w:r>
          </w:p>
        </w:tc>
        <w:tc>
          <w:tcPr>
            <w:tcW w:w="1199" w:type="dxa"/>
            <w:shd w:val="clear" w:color="auto" w:fill="auto"/>
          </w:tcPr>
          <w:p w:rsidR="00DD4DB6" w:rsidRPr="00625F7D" w:rsidRDefault="00DD4DB6" w:rsidP="00625F7D">
            <w:pPr>
              <w:jc w:val="center"/>
              <w:rPr>
                <w:sz w:val="28"/>
                <w:szCs w:val="28"/>
              </w:rPr>
            </w:pPr>
            <w:r w:rsidRPr="00625F7D">
              <w:rPr>
                <w:sz w:val="28"/>
                <w:szCs w:val="28"/>
              </w:rPr>
              <w:t xml:space="preserve">Штук </w:t>
            </w:r>
          </w:p>
        </w:tc>
        <w:tc>
          <w:tcPr>
            <w:tcW w:w="1465" w:type="dxa"/>
            <w:shd w:val="clear" w:color="auto" w:fill="auto"/>
          </w:tcPr>
          <w:p w:rsidR="00DD4DB6" w:rsidRPr="00625F7D" w:rsidRDefault="00DD4DB6" w:rsidP="00625F7D">
            <w:pPr>
              <w:jc w:val="center"/>
              <w:rPr>
                <w:sz w:val="28"/>
                <w:szCs w:val="28"/>
              </w:rPr>
            </w:pPr>
            <w:r w:rsidRPr="00625F7D">
              <w:rPr>
                <w:sz w:val="28"/>
                <w:szCs w:val="28"/>
              </w:rPr>
              <w:t xml:space="preserve">Бесплатно </w:t>
            </w:r>
          </w:p>
        </w:tc>
        <w:tc>
          <w:tcPr>
            <w:tcW w:w="2131" w:type="dxa"/>
            <w:shd w:val="clear" w:color="auto" w:fill="auto"/>
          </w:tcPr>
          <w:p w:rsidR="00DD4DB6" w:rsidRPr="00625F7D" w:rsidRDefault="00DD4DB6" w:rsidP="009E46E1">
            <w:pPr>
              <w:rPr>
                <w:sz w:val="28"/>
                <w:szCs w:val="28"/>
              </w:rPr>
            </w:pPr>
            <w:r w:rsidRPr="00625F7D">
              <w:rPr>
                <w:sz w:val="28"/>
                <w:szCs w:val="28"/>
              </w:rPr>
              <w:t xml:space="preserve">Ежемесячно </w:t>
            </w:r>
          </w:p>
        </w:tc>
        <w:tc>
          <w:tcPr>
            <w:tcW w:w="1998" w:type="dxa"/>
            <w:shd w:val="clear" w:color="auto" w:fill="auto"/>
          </w:tcPr>
          <w:p w:rsidR="00DD4DB6" w:rsidRPr="00625F7D" w:rsidRDefault="00DD4DB6" w:rsidP="009E46E1">
            <w:pPr>
              <w:rPr>
                <w:sz w:val="28"/>
                <w:szCs w:val="28"/>
              </w:rPr>
            </w:pPr>
            <w:r w:rsidRPr="00625F7D">
              <w:rPr>
                <w:sz w:val="28"/>
                <w:szCs w:val="28"/>
              </w:rPr>
              <w:t>Заместитель заведующего по АХЧ</w:t>
            </w:r>
          </w:p>
        </w:tc>
      </w:tr>
      <w:tr w:rsidR="00625F7D" w:rsidRPr="00F96C2A" w:rsidTr="00625F7D">
        <w:trPr>
          <w:trHeight w:val="454"/>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9592" w:type="dxa"/>
            <w:gridSpan w:val="5"/>
            <w:shd w:val="clear" w:color="auto" w:fill="auto"/>
          </w:tcPr>
          <w:p w:rsidR="00DD4DB6" w:rsidRPr="00625F7D" w:rsidRDefault="00DD4DB6" w:rsidP="00625F7D">
            <w:pPr>
              <w:jc w:val="center"/>
              <w:rPr>
                <w:b/>
                <w:szCs w:val="28"/>
              </w:rPr>
            </w:pPr>
            <w:r w:rsidRPr="00625F7D">
              <w:rPr>
                <w:b/>
                <w:szCs w:val="28"/>
              </w:rPr>
              <w:t>МЕРОПРИЯТИ, НАПРАВЛЕННЫЕ НА РАЗВИТИЕ ФИЗИЧЕСКОЙ КУЛЬТУРЫ И СПОРТА</w:t>
            </w:r>
          </w:p>
        </w:tc>
      </w:tr>
      <w:tr w:rsidR="00625F7D" w:rsidRPr="00F96C2A" w:rsidTr="00625F7D">
        <w:trPr>
          <w:trHeight w:val="1322"/>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r w:rsidRPr="00625F7D">
              <w:rPr>
                <w:sz w:val="28"/>
                <w:szCs w:val="28"/>
              </w:rPr>
              <w:t>Организация и проведение физкульурно –оздоровительных мероприятий</w:t>
            </w:r>
          </w:p>
        </w:tc>
        <w:tc>
          <w:tcPr>
            <w:tcW w:w="1199" w:type="dxa"/>
            <w:shd w:val="clear" w:color="auto" w:fill="auto"/>
          </w:tcPr>
          <w:p w:rsidR="00DD4DB6" w:rsidRPr="00625F7D" w:rsidRDefault="00DD4DB6" w:rsidP="00625F7D">
            <w:pPr>
              <w:jc w:val="center"/>
              <w:rPr>
                <w:sz w:val="28"/>
                <w:szCs w:val="28"/>
              </w:rPr>
            </w:pPr>
            <w:r w:rsidRPr="00625F7D">
              <w:rPr>
                <w:sz w:val="28"/>
                <w:szCs w:val="28"/>
              </w:rPr>
              <w:t>мероприя-тия</w:t>
            </w:r>
          </w:p>
        </w:tc>
        <w:tc>
          <w:tcPr>
            <w:tcW w:w="1465" w:type="dxa"/>
            <w:shd w:val="clear" w:color="auto" w:fill="auto"/>
          </w:tcPr>
          <w:p w:rsidR="00DD4DB6" w:rsidRPr="00625F7D" w:rsidRDefault="00DD4DB6" w:rsidP="00625F7D">
            <w:pPr>
              <w:jc w:val="center"/>
              <w:rPr>
                <w:sz w:val="28"/>
                <w:szCs w:val="28"/>
              </w:rPr>
            </w:pPr>
            <w:r w:rsidRPr="00625F7D">
              <w:rPr>
                <w:sz w:val="28"/>
                <w:szCs w:val="28"/>
              </w:rPr>
              <w:t>2000,0</w:t>
            </w:r>
          </w:p>
        </w:tc>
        <w:tc>
          <w:tcPr>
            <w:tcW w:w="2131" w:type="dxa"/>
            <w:shd w:val="clear" w:color="auto" w:fill="auto"/>
          </w:tcPr>
          <w:p w:rsidR="00DD4DB6" w:rsidRPr="00625F7D" w:rsidRDefault="00DD4DB6" w:rsidP="009E46E1">
            <w:pPr>
              <w:rPr>
                <w:sz w:val="28"/>
                <w:szCs w:val="28"/>
              </w:rPr>
            </w:pPr>
            <w:r w:rsidRPr="00625F7D">
              <w:rPr>
                <w:sz w:val="28"/>
                <w:szCs w:val="28"/>
              </w:rPr>
              <w:t>2 раза в год</w:t>
            </w:r>
          </w:p>
        </w:tc>
        <w:tc>
          <w:tcPr>
            <w:tcW w:w="1998" w:type="dxa"/>
            <w:shd w:val="clear" w:color="auto" w:fill="auto"/>
          </w:tcPr>
          <w:p w:rsidR="00DD4DB6" w:rsidRPr="00625F7D" w:rsidRDefault="00DD4DB6" w:rsidP="009E46E1">
            <w:pPr>
              <w:rPr>
                <w:sz w:val="28"/>
                <w:szCs w:val="28"/>
              </w:rPr>
            </w:pPr>
            <w:r w:rsidRPr="00625F7D">
              <w:rPr>
                <w:sz w:val="28"/>
                <w:szCs w:val="28"/>
              </w:rPr>
              <w:t xml:space="preserve">Председатель профкома. </w:t>
            </w:r>
          </w:p>
        </w:tc>
      </w:tr>
      <w:tr w:rsidR="00625F7D" w:rsidRPr="00F96C2A" w:rsidTr="00625F7D">
        <w:trPr>
          <w:trHeight w:val="266"/>
        </w:trPr>
        <w:tc>
          <w:tcPr>
            <w:tcW w:w="532" w:type="dxa"/>
            <w:shd w:val="clear" w:color="auto" w:fill="auto"/>
            <w:vAlign w:val="center"/>
          </w:tcPr>
          <w:p w:rsidR="00DD4DB6" w:rsidRPr="00625F7D" w:rsidRDefault="00DD4DB6" w:rsidP="00625F7D">
            <w:pPr>
              <w:ind w:left="-533" w:hanging="1101"/>
              <w:jc w:val="center"/>
              <w:rPr>
                <w:sz w:val="28"/>
                <w:szCs w:val="28"/>
              </w:rPr>
            </w:pPr>
          </w:p>
        </w:tc>
        <w:tc>
          <w:tcPr>
            <w:tcW w:w="2797" w:type="dxa"/>
            <w:shd w:val="clear" w:color="auto" w:fill="auto"/>
          </w:tcPr>
          <w:p w:rsidR="00DD4DB6" w:rsidRPr="00625F7D" w:rsidRDefault="00DD4DB6" w:rsidP="009E46E1">
            <w:pPr>
              <w:rPr>
                <w:sz w:val="28"/>
                <w:szCs w:val="28"/>
              </w:rPr>
            </w:pPr>
          </w:p>
        </w:tc>
        <w:tc>
          <w:tcPr>
            <w:tcW w:w="1199" w:type="dxa"/>
            <w:shd w:val="clear" w:color="auto" w:fill="auto"/>
          </w:tcPr>
          <w:p w:rsidR="00DD4DB6" w:rsidRPr="00625F7D" w:rsidRDefault="00DD4DB6" w:rsidP="00625F7D">
            <w:pPr>
              <w:jc w:val="center"/>
              <w:rPr>
                <w:sz w:val="28"/>
                <w:szCs w:val="28"/>
              </w:rPr>
            </w:pPr>
            <w:r w:rsidRPr="00625F7D">
              <w:rPr>
                <w:sz w:val="28"/>
                <w:szCs w:val="28"/>
              </w:rPr>
              <w:t>Итого:</w:t>
            </w:r>
          </w:p>
        </w:tc>
        <w:tc>
          <w:tcPr>
            <w:tcW w:w="1465" w:type="dxa"/>
            <w:shd w:val="clear" w:color="auto" w:fill="auto"/>
          </w:tcPr>
          <w:p w:rsidR="00DD4DB6" w:rsidRPr="00625F7D" w:rsidRDefault="00DD4DB6" w:rsidP="00625F7D">
            <w:pPr>
              <w:jc w:val="center"/>
              <w:rPr>
                <w:sz w:val="28"/>
                <w:szCs w:val="28"/>
              </w:rPr>
            </w:pPr>
            <w:r w:rsidRPr="00625F7D">
              <w:rPr>
                <w:sz w:val="28"/>
                <w:szCs w:val="28"/>
              </w:rPr>
              <w:t>56580</w:t>
            </w:r>
          </w:p>
        </w:tc>
        <w:tc>
          <w:tcPr>
            <w:tcW w:w="2131" w:type="dxa"/>
            <w:shd w:val="clear" w:color="auto" w:fill="auto"/>
          </w:tcPr>
          <w:p w:rsidR="00DD4DB6" w:rsidRPr="00625F7D" w:rsidRDefault="00DD4DB6" w:rsidP="009E46E1">
            <w:pPr>
              <w:rPr>
                <w:sz w:val="28"/>
                <w:szCs w:val="28"/>
              </w:rPr>
            </w:pPr>
          </w:p>
        </w:tc>
        <w:tc>
          <w:tcPr>
            <w:tcW w:w="1998" w:type="dxa"/>
            <w:shd w:val="clear" w:color="auto" w:fill="auto"/>
          </w:tcPr>
          <w:p w:rsidR="00DD4DB6" w:rsidRPr="00625F7D" w:rsidRDefault="00DD4DB6" w:rsidP="009E46E1">
            <w:pPr>
              <w:rPr>
                <w:sz w:val="28"/>
                <w:szCs w:val="28"/>
              </w:rPr>
            </w:pPr>
          </w:p>
        </w:tc>
      </w:tr>
    </w:tbl>
    <w:p w:rsidR="00DD4DB6" w:rsidRPr="00F96C2A" w:rsidRDefault="00DD4DB6" w:rsidP="00DD4DB6">
      <w:pPr>
        <w:rPr>
          <w:sz w:val="28"/>
          <w:szCs w:val="28"/>
        </w:rPr>
      </w:pPr>
    </w:p>
    <w:p w:rsidR="00DD4DB6" w:rsidRPr="00DD4DB6" w:rsidRDefault="00DD4DB6" w:rsidP="00DD4DB6">
      <w:pPr>
        <w:jc w:val="right"/>
        <w:rPr>
          <w:b/>
        </w:rPr>
      </w:pPr>
    </w:p>
    <w:sectPr w:rsidR="00DD4DB6" w:rsidRPr="00DD4DB6">
      <w:footerReference w:type="default" r:id="rId25"/>
      <w:footerReference w:type="first" r:id="rId26"/>
      <w:pgSz w:w="11906" w:h="16838"/>
      <w:pgMar w:top="1135" w:right="1134" w:bottom="1276"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D05" w:rsidRDefault="00CA0D05">
      <w:r>
        <w:separator/>
      </w:r>
    </w:p>
  </w:endnote>
  <w:endnote w:type="continuationSeparator" w:id="0">
    <w:p w:rsidR="00CA0D05" w:rsidRDefault="00CA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DejaVu San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18" w:rsidRDefault="006B5918">
    <w:pPr>
      <w:pStyle w:val="aff"/>
      <w:jc w:val="right"/>
    </w:pPr>
    <w:r>
      <w:fldChar w:fldCharType="begin"/>
    </w:r>
    <w:r>
      <w:instrText xml:space="preserve"> PAGE </w:instrText>
    </w:r>
    <w:r>
      <w:fldChar w:fldCharType="separate"/>
    </w:r>
    <w:r w:rsidR="00FE30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18" w:rsidRDefault="006B5918">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D05" w:rsidRDefault="00CA0D05">
      <w:pPr>
        <w:rPr>
          <w:sz w:val="12"/>
        </w:rPr>
      </w:pPr>
      <w:r>
        <w:separator/>
      </w:r>
    </w:p>
  </w:footnote>
  <w:footnote w:type="continuationSeparator" w:id="0">
    <w:p w:rsidR="00CA0D05" w:rsidRDefault="00CA0D05">
      <w:pPr>
        <w:rPr>
          <w:sz w:val="12"/>
        </w:rPr>
      </w:pPr>
      <w:r>
        <w:continuationSeparator/>
      </w:r>
    </w:p>
  </w:footnote>
  <w:footnote w:id="1">
    <w:p w:rsidR="006B5918" w:rsidRDefault="006B5918">
      <w:pPr>
        <w:pStyle w:val="affa"/>
        <w:jc w:val="both"/>
      </w:pPr>
      <w:r>
        <w:rPr>
          <w:rStyle w:val="FootnoteCharacters"/>
        </w:rPr>
        <w:footnoteRef/>
      </w:r>
      <w:r>
        <w:t xml:space="preserve"> Иные нормативные акты могут быть перечислены в приложении к коллективному договору.</w:t>
      </w:r>
    </w:p>
  </w:footnote>
  <w:footnote w:id="2">
    <w:p w:rsidR="006B5918" w:rsidRDefault="006B5918">
      <w:pPr>
        <w:pStyle w:val="affa"/>
        <w:jc w:val="both"/>
      </w:pPr>
      <w:r>
        <w:rPr>
          <w:rStyle w:val="FootnoteCharacters"/>
        </w:rPr>
        <w:footnoteRef/>
      </w:r>
      <w:r>
        <w:t>Отраслевое соглашение по организациям, находящимся в ведении Министерства образования и науки Российской Федерации, на 2018–2020 годы, заключённое Минобрнауки России и Профсоюзом 6 декабря 2017 г. (зарегистрировано в Роструде 22 декабря 2017 г., регистрационный № 28/18-120), распространяется также на организации, учредителем которых стало Минпросвещения России, и содержит рекомендации по заключению коллективных договоров всех образовательных организаций, осуществляющих деятельность в сфере ведения Минпросвещения России.</w:t>
      </w:r>
    </w:p>
  </w:footnote>
  <w:footnote w:id="3">
    <w:p w:rsidR="006B5918" w:rsidRDefault="006B5918">
      <w:pPr>
        <w:pStyle w:val="affa"/>
        <w:jc w:val="both"/>
      </w:pPr>
      <w:r>
        <w:rPr>
          <w:rStyle w:val="FootnoteCharacters"/>
        </w:rPr>
        <w:footnoteRef/>
      </w:r>
      <w:r>
        <w:t>Для образовательных организаций, учредителями которых являются органы исполнительной власти субъектов Российской Федерации, осуществляющие государственное управление в сфере образования.</w:t>
      </w:r>
    </w:p>
  </w:footnote>
  <w:footnote w:id="4">
    <w:p w:rsidR="006B5918" w:rsidRDefault="006B5918">
      <w:pPr>
        <w:pStyle w:val="affa"/>
        <w:jc w:val="both"/>
      </w:pPr>
      <w:r>
        <w:rPr>
          <w:rStyle w:val="FootnoteCharacters"/>
        </w:rPr>
        <w:footnoteRef/>
      </w:r>
      <w:r>
        <w:t>Для образовательных организаций, учредителями которых являются органы местного самоуправления.</w:t>
      </w:r>
    </w:p>
  </w:footnote>
  <w:footnote w:id="5">
    <w:p w:rsidR="006B5918" w:rsidRDefault="006B5918">
      <w:pPr>
        <w:pStyle w:val="affa"/>
        <w:jc w:val="both"/>
      </w:pPr>
      <w:r>
        <w:rPr>
          <w:rStyle w:val="FootnoteCharacters"/>
        </w:rPr>
        <w:footnoteRef/>
      </w:r>
      <w:r>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6">
    <w:p w:rsidR="006B5918" w:rsidRDefault="006B5918">
      <w:pPr>
        <w:pStyle w:val="affa"/>
        <w:jc w:val="both"/>
      </w:pPr>
      <w:r>
        <w:rPr>
          <w:rStyle w:val="FootnoteCharacters"/>
        </w:rPr>
        <w:footnoteRef/>
      </w:r>
      <w:r>
        <w:t xml:space="preserve"> Статьи 5.28. - 5.32. Кодекса Российской Федерации об административных правонарушениях от</w:t>
      </w:r>
      <w:r>
        <w:rPr>
          <w:rFonts w:eastAsia="Arial Unicode MS"/>
          <w:color w:val="000000"/>
          <w:kern w:val="2"/>
          <w:sz w:val="28"/>
          <w:szCs w:val="28"/>
        </w:rPr>
        <w:t> </w:t>
      </w:r>
      <w:r>
        <w:t>30.12.2001</w:t>
      </w:r>
      <w:r>
        <w:rPr>
          <w:rFonts w:eastAsia="Arial Unicode MS"/>
          <w:color w:val="000000"/>
          <w:kern w:val="2"/>
          <w:sz w:val="28"/>
          <w:szCs w:val="28"/>
        </w:rPr>
        <w:t> </w:t>
      </w:r>
      <w:r>
        <w:t>№195-ФЗ.</w:t>
      </w:r>
    </w:p>
  </w:footnote>
  <w:footnote w:id="7">
    <w:p w:rsidR="006B5918" w:rsidRDefault="006B5918">
      <w:pPr>
        <w:pStyle w:val="affa"/>
        <w:jc w:val="both"/>
      </w:pPr>
      <w:r>
        <w:rPr>
          <w:rStyle w:val="FootnoteCharacters"/>
        </w:rPr>
        <w:footnoteRef/>
      </w:r>
      <w:r>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8">
    <w:p w:rsidR="006B5918" w:rsidRDefault="006B5918">
      <w:pPr>
        <w:pStyle w:val="affa"/>
        <w:jc w:val="both"/>
      </w:pPr>
      <w:r>
        <w:rPr>
          <w:rStyle w:val="FootnoteCharacters"/>
        </w:rPr>
        <w:footnoteRef/>
      </w:r>
      <w:r>
        <w:t xml:space="preserve"> Правила внутреннего трудового распорядка могут быть приложением к коллективному договору.</w:t>
      </w:r>
    </w:p>
  </w:footnote>
  <w:footnote w:id="9">
    <w:p w:rsidR="006B5918" w:rsidRDefault="006B5918">
      <w:pPr>
        <w:pStyle w:val="affa"/>
        <w:jc w:val="both"/>
      </w:pPr>
      <w:r>
        <w:rPr>
          <w:rStyle w:val="FootnoteCharacters"/>
        </w:rPr>
        <w:footnoteRef/>
      </w:r>
      <w:r>
        <w:t>Положение о нормах профессиональной этики педагогических работников может являться приложением к коллективному договору. (см. письмо Минпросвещения России и Профсоюза образования от 20 августа 2019 г. № ИП-941/06/484 «О примерном положении о нормах профессиональной этики педагогических работников»).</w:t>
      </w:r>
    </w:p>
  </w:footnote>
  <w:footnote w:id="10">
    <w:p w:rsidR="006B5918" w:rsidRDefault="006B5918">
      <w:pPr>
        <w:pStyle w:val="affa"/>
        <w:jc w:val="both"/>
      </w:pPr>
      <w:r>
        <w:rPr>
          <w:rStyle w:val="FootnoteCharacters"/>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 276 и пункт 9 Общих положений квалификационных характеристик.</w:t>
      </w:r>
    </w:p>
    <w:p w:rsidR="006B5918" w:rsidRDefault="006B5918">
      <w:pPr>
        <w:pStyle w:val="affa"/>
        <w:jc w:val="both"/>
      </w:pPr>
      <w:r>
        <w:t>.</w:t>
      </w:r>
    </w:p>
  </w:footnote>
  <w:footnote w:id="11">
    <w:p w:rsidR="006B5918" w:rsidRDefault="006B5918">
      <w:pPr>
        <w:pStyle w:val="affa"/>
        <w:jc w:val="both"/>
      </w:pPr>
      <w:r>
        <w:rPr>
          <w:rStyle w:val="FootnoteCharacters"/>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12">
    <w:p w:rsidR="006B5918" w:rsidRDefault="006B5918">
      <w:pPr>
        <w:pStyle w:val="affa"/>
        <w:jc w:val="both"/>
      </w:pPr>
      <w:r>
        <w:rPr>
          <w:rStyle w:val="FootnoteCharacters"/>
        </w:rPr>
        <w:footnoteRef/>
      </w:r>
      <w:r>
        <w:t xml:space="preserve"> 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3">
    <w:p w:rsidR="006B5918" w:rsidRDefault="006B5918">
      <w:pPr>
        <w:autoSpaceDE w:val="0"/>
        <w:jc w:val="both"/>
      </w:pPr>
      <w:r>
        <w:rPr>
          <w:rStyle w:val="FootnoteCharacters"/>
        </w:rPr>
        <w:footnoteRef/>
      </w:r>
      <w:r>
        <w:rPr>
          <w:sz w:val="20"/>
          <w:szCs w:val="20"/>
        </w:rPr>
        <w:t>Постановление Правительства Российской Федерации от 8 августа 2013г.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4">
    <w:p w:rsidR="006B5918" w:rsidRDefault="006B5918">
      <w:pPr>
        <w:autoSpaceDE w:val="0"/>
        <w:jc w:val="both"/>
      </w:pPr>
      <w:r>
        <w:rPr>
          <w:rStyle w:val="FootnoteCharacters"/>
        </w:rPr>
        <w:footnoteRef/>
      </w:r>
      <w:r>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5">
    <w:p w:rsidR="006B5918" w:rsidRDefault="006B5918">
      <w:pPr>
        <w:pStyle w:val="affa"/>
      </w:pPr>
      <w:r>
        <w:rPr>
          <w:rStyle w:val="FootnoteCharacters"/>
        </w:rPr>
        <w:footnoteRef/>
      </w:r>
      <w:r>
        <w:t>Там же. Пункт 1.4 приложения № 2.</w:t>
      </w:r>
    </w:p>
  </w:footnote>
  <w:footnote w:id="16">
    <w:p w:rsidR="006B5918" w:rsidRDefault="006B5918">
      <w:pPr>
        <w:pStyle w:val="affa"/>
        <w:jc w:val="both"/>
      </w:pPr>
      <w:r>
        <w:rPr>
          <w:rStyle w:val="FootnoteCharacters"/>
        </w:rPr>
        <w:footnoteRef/>
      </w:r>
      <w:r>
        <w:t>Статья 21 Федерального закона от 24.11.1995 № 181-ФЗ «О социальной защите инвалидов в Российской Федерации»</w:t>
      </w:r>
    </w:p>
  </w:footnote>
  <w:footnote w:id="17">
    <w:p w:rsidR="006B5918" w:rsidRDefault="006B5918">
      <w:pPr>
        <w:pStyle w:val="affa"/>
      </w:pPr>
      <w:r>
        <w:rPr>
          <w:rStyle w:val="FootnoteCharacters"/>
        </w:rPr>
        <w:footnoteRef/>
      </w:r>
      <w:r>
        <w:t xml:space="preserve"> Часть третья статьи 68 ТК РФ.</w:t>
      </w:r>
    </w:p>
  </w:footnote>
  <w:footnote w:id="18">
    <w:p w:rsidR="006B5918" w:rsidRDefault="006B5918">
      <w:pPr>
        <w:pStyle w:val="affa"/>
        <w:jc w:val="both"/>
      </w:pPr>
      <w:r>
        <w:rPr>
          <w:rStyle w:val="FootnoteCharacters"/>
        </w:rPr>
        <w:footnoteRef/>
      </w:r>
      <w:r>
        <w:t xml:space="preserve"> 1) р</w:t>
      </w:r>
      <w:hyperlink r:id="rId1" w:tgtFrame="_blank">
        <w:r>
          <w:rPr>
            <w:rStyle w:val="a4"/>
          </w:rPr>
          <w:t>екомендации по сокращению и устранению избыточной отчётности учителей</w:t>
        </w:r>
      </w:hyperlink>
      <w:r>
        <w:t xml:space="preserve"> (см. письмо Минобрнауки России и Профсоюза от 16 мая 2016 года № НТ-604/08/269);</w:t>
      </w:r>
    </w:p>
    <w:p w:rsidR="006B5918" w:rsidRDefault="006B5918">
      <w:pPr>
        <w:pStyle w:val="affa"/>
        <w:jc w:val="both"/>
      </w:pPr>
      <w:r>
        <w:t>2) 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6B5918" w:rsidRDefault="006B5918">
      <w:pPr>
        <w:pStyle w:val="affa"/>
        <w:jc w:val="both"/>
      </w:pPr>
      <w:r>
        <w:t>3) разъяснения по устранению избыточной отчётности воспитателей и педагогов дополнительного образования детей (см. приложение к письму Минобрнауки России и Профсоюза от 11 апреля 2018 г. № ИП-234/09/189).</w:t>
      </w:r>
    </w:p>
  </w:footnote>
  <w:footnote w:id="19">
    <w:p w:rsidR="006B5918" w:rsidRDefault="006B5918">
      <w:pPr>
        <w:pStyle w:val="affa"/>
        <w:jc w:val="both"/>
      </w:pPr>
      <w:r>
        <w:rPr>
          <w:rStyle w:val="FootnoteCharacters"/>
        </w:rPr>
        <w:footnoteRef/>
      </w:r>
      <w:r>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20">
    <w:p w:rsidR="006B5918" w:rsidRDefault="006B5918">
      <w:pPr>
        <w:pStyle w:val="affa"/>
        <w:jc w:val="both"/>
      </w:pPr>
      <w:r>
        <w:rPr>
          <w:rStyle w:val="FootnoteCharacters"/>
        </w:rPr>
        <w:footnoteRef/>
      </w:r>
      <w:r>
        <w:t xml:space="preserve"> Письмо Минпросвещения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21">
    <w:p w:rsidR="006B5918" w:rsidRDefault="006B5918">
      <w:pPr>
        <w:pStyle w:val="affa"/>
        <w:jc w:val="both"/>
      </w:pPr>
      <w:r>
        <w:rPr>
          <w:rStyle w:val="FootnoteCharacters"/>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Минобрнауки России, Профсоюзом работников народного образования и науки РФ 06.12.2017).</w:t>
      </w:r>
    </w:p>
  </w:footnote>
  <w:footnote w:id="22">
    <w:p w:rsidR="006B5918" w:rsidRDefault="006B5918">
      <w:pPr>
        <w:pStyle w:val="affa"/>
        <w:jc w:val="both"/>
      </w:pPr>
      <w:r>
        <w:rPr>
          <w:rStyle w:val="FootnoteCharacters"/>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w:t>
      </w:r>
    </w:p>
  </w:footnote>
  <w:footnote w:id="23">
    <w:p w:rsidR="006B5918" w:rsidRDefault="006B5918">
      <w:pPr>
        <w:pStyle w:val="affa"/>
        <w:jc w:val="both"/>
      </w:pPr>
      <w:r>
        <w:rPr>
          <w:rStyle w:val="FootnoteCharacters"/>
        </w:rPr>
        <w:footnoteRef/>
      </w:r>
      <w:r>
        <w:t xml:space="preserve"> Пункт 3 статьи 13 Федерального закона от 12.01.1996 № 10-ФЗ «О профессиональных союзах, их правах и гарантиях деятельности».</w:t>
      </w:r>
    </w:p>
  </w:footnote>
  <w:footnote w:id="24">
    <w:p w:rsidR="006B5918" w:rsidRDefault="006B5918">
      <w:pPr>
        <w:pStyle w:val="affa"/>
        <w:jc w:val="both"/>
      </w:pPr>
      <w:r>
        <w:rPr>
          <w:rStyle w:val="FootnoteCharacters"/>
        </w:rPr>
        <w:footnoteRef/>
      </w:r>
      <w:r>
        <w:t>Порядок хранения и использования персональных данных работников может быть приложением к коллективному договору.</w:t>
      </w:r>
    </w:p>
  </w:footnote>
  <w:footnote w:id="25">
    <w:p w:rsidR="006B5918" w:rsidRDefault="006B5918">
      <w:pPr>
        <w:pStyle w:val="affa"/>
        <w:jc w:val="both"/>
      </w:pPr>
      <w:r>
        <w:rPr>
          <w:rStyle w:val="FootnoteCharacters"/>
        </w:rPr>
        <w:footnoteRef/>
      </w:r>
      <w:r>
        <w:t xml:space="preserve"> Постановления Правительства Российской Федерации от 16 апреля 2003 г. № 225 «О трудовых книжках».</w:t>
      </w:r>
    </w:p>
  </w:footnote>
  <w:footnote w:id="26">
    <w:p w:rsidR="006B5918" w:rsidRDefault="006B5918">
      <w:pPr>
        <w:jc w:val="both"/>
      </w:pPr>
      <w:r>
        <w:rPr>
          <w:rStyle w:val="FootnoteCharacters"/>
        </w:rPr>
        <w:footnoteRef/>
      </w:r>
      <w:r>
        <w:rPr>
          <w:sz w:val="20"/>
          <w:szCs w:val="20"/>
        </w:rPr>
        <w:t xml:space="preserve"> Указанные вопросы регулируются приказом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№1601; приложение 1или 2 к приказу № 1601).</w:t>
      </w:r>
    </w:p>
  </w:footnote>
  <w:footnote w:id="27">
    <w:p w:rsidR="006B5918" w:rsidRDefault="006B5918">
      <w:pPr>
        <w:pStyle w:val="affa"/>
        <w:jc w:val="both"/>
      </w:pPr>
      <w:r>
        <w:rPr>
          <w:rStyle w:val="FootnoteCharacters"/>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footnote>
  <w:footnote w:id="28">
    <w:p w:rsidR="006B5918" w:rsidRDefault="006B5918">
      <w:pPr>
        <w:autoSpaceDE w:val="0"/>
        <w:jc w:val="both"/>
      </w:pPr>
      <w:r>
        <w:rPr>
          <w:rStyle w:val="FootnoteCharacters"/>
        </w:rPr>
        <w:footnoteRef/>
      </w:r>
      <w:r>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29">
    <w:p w:rsidR="006B5918" w:rsidRDefault="006B5918">
      <w:pPr>
        <w:pStyle w:val="affa"/>
        <w:jc w:val="both"/>
      </w:pPr>
      <w:r>
        <w:rPr>
          <w:rStyle w:val="FootnoteCharacters"/>
        </w:rPr>
        <w:footnoteRef/>
      </w:r>
      <w:r>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30">
    <w:p w:rsidR="006B5918" w:rsidRDefault="006B5918">
      <w:pPr>
        <w:pStyle w:val="affa"/>
        <w:jc w:val="both"/>
      </w:pPr>
      <w:r>
        <w:rPr>
          <w:rStyle w:val="FootnoteCharacters"/>
        </w:rPr>
        <w:footnoteRef/>
      </w:r>
      <w:r>
        <w:t xml:space="preserve"> Положение об оплате труда работников может быть приложением к коллективному договору.</w:t>
      </w:r>
    </w:p>
  </w:footnote>
  <w:footnote w:id="31">
    <w:p w:rsidR="006B5918" w:rsidRDefault="006B5918">
      <w:pPr>
        <w:pStyle w:val="affa"/>
        <w:jc w:val="both"/>
      </w:pPr>
      <w:r>
        <w:rPr>
          <w:rStyle w:val="FootnoteCharacters"/>
        </w:rPr>
        <w:footnoteRef/>
      </w:r>
      <w:r>
        <w:t xml:space="preserve"> Постановление Правительства Российской Федерации от 14 мая 2015 № 466 «О ежегодных основных удлиненных оплачиваемых отпусках».</w:t>
      </w:r>
    </w:p>
  </w:footnote>
  <w:footnote w:id="32">
    <w:p w:rsidR="006B5918" w:rsidRDefault="006B5918">
      <w:pPr>
        <w:pStyle w:val="ConsPlusNormal"/>
        <w:widowControl/>
        <w:ind w:firstLine="0"/>
        <w:jc w:val="both"/>
      </w:pPr>
      <w:r>
        <w:rPr>
          <w:rStyle w:val="FootnoteCharacters"/>
        </w:rPr>
        <w:footnoteRef/>
      </w:r>
      <w:r>
        <w:rPr>
          <w:rFonts w:ascii="Times New Roman" w:hAnsi="Times New Roman" w:cs="Times New Roman"/>
        </w:rPr>
        <w:t xml:space="preserve"> Положение об ежегодных дополнительных оплачиваемые отпусках может быть приложением к коллективному договору.</w:t>
      </w:r>
    </w:p>
  </w:footnote>
  <w:footnote w:id="33">
    <w:p w:rsidR="006B5918" w:rsidRDefault="006B5918">
      <w:pPr>
        <w:pStyle w:val="affa"/>
        <w:jc w:val="both"/>
      </w:pPr>
      <w:r>
        <w:rPr>
          <w:rStyle w:val="FootnoteCharacters"/>
        </w:rPr>
        <w:footnoteRef/>
      </w:r>
      <w:r>
        <w:t xml:space="preserve"> В соответствии со статьёй 262 ТК РФ его продолжительность не может быть менее четырёх календарных дней.</w:t>
      </w:r>
    </w:p>
  </w:footnote>
  <w:footnote w:id="34">
    <w:p w:rsidR="006B5918" w:rsidRDefault="006B5918">
      <w:pPr>
        <w:pStyle w:val="affa"/>
        <w:jc w:val="both"/>
      </w:pPr>
      <w:r>
        <w:rPr>
          <w:rStyle w:val="FootnoteCharacters"/>
        </w:rPr>
        <w:footnoteRef/>
      </w:r>
      <w:r>
        <w:t xml:space="preserve"> В соответствии с частью первой статьи 119 ТК РФ его продолжительность не может быть менее трёх календарных дней.</w:t>
      </w:r>
    </w:p>
  </w:footnote>
  <w:footnote w:id="35">
    <w:p w:rsidR="006B5918" w:rsidRDefault="006B5918">
      <w:pPr>
        <w:pStyle w:val="affa"/>
      </w:pPr>
      <w:r>
        <w:rPr>
          <w:rStyle w:val="FootnoteCharacters"/>
        </w:rPr>
        <w:footnoteRef/>
      </w:r>
      <w:r>
        <w:t xml:space="preserve"> Статья 121 ТК РФ.</w:t>
      </w:r>
    </w:p>
  </w:footnote>
  <w:footnote w:id="36">
    <w:p w:rsidR="006B5918" w:rsidRDefault="006B5918">
      <w:pPr>
        <w:pStyle w:val="affa"/>
        <w:jc w:val="both"/>
      </w:pPr>
      <w:r>
        <w:rPr>
          <w:rStyle w:val="FootnoteCharacters"/>
        </w:rPr>
        <w:footnoteRef/>
      </w:r>
      <w:r>
        <w:t xml:space="preserve"> Пункт 35 Правил об очередных и дополнительных отпусках, утверждённых Народным комиссариатом труда СССР от 30 апреля 1930 г. № 169.</w:t>
      </w:r>
    </w:p>
  </w:footnote>
  <w:footnote w:id="37">
    <w:p w:rsidR="006B5918" w:rsidRDefault="006B5918">
      <w:pPr>
        <w:pStyle w:val="affa"/>
        <w:jc w:val="both"/>
      </w:pPr>
      <w:r>
        <w:rPr>
          <w:rStyle w:val="FootnoteCharacters"/>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38">
    <w:p w:rsidR="006B5918" w:rsidRDefault="006B5918">
      <w:pPr>
        <w:pStyle w:val="affa"/>
        <w:jc w:val="both"/>
      </w:pPr>
      <w:r>
        <w:rPr>
          <w:rStyle w:val="FootnoteCharacters"/>
        </w:rPr>
        <w:footnoteRef/>
      </w:r>
      <w:r>
        <w:t>Приказ Минобрнауки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39">
    <w:p w:rsidR="006B5918" w:rsidRDefault="006B5918">
      <w:pPr>
        <w:pStyle w:val="affa"/>
        <w:jc w:val="both"/>
      </w:pPr>
      <w:r>
        <w:rPr>
          <w:rStyle w:val="FootnoteCharacters"/>
        </w:rPr>
        <w:footnoteRef/>
      </w:r>
      <w:r>
        <w:t>В соответствии с пунктом 5 Порядка № 644 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6B5918" w:rsidRDefault="006B5918">
      <w:pPr>
        <w:pStyle w:val="affa"/>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40">
    <w:p w:rsidR="006B5918" w:rsidRDefault="006B5918">
      <w:pPr>
        <w:pStyle w:val="affa"/>
      </w:pPr>
      <w:r>
        <w:rPr>
          <w:rStyle w:val="FootnoteCharacters"/>
        </w:rPr>
        <w:footnoteRef/>
      </w:r>
      <w:r>
        <w:t xml:space="preserve"> Пункт 2.3 указанных Особенностей.</w:t>
      </w:r>
    </w:p>
  </w:footnote>
  <w:footnote w:id="41">
    <w:p w:rsidR="006B5918" w:rsidRDefault="006B5918">
      <w:pPr>
        <w:pStyle w:val="affa"/>
        <w:contextualSpacing/>
        <w:jc w:val="both"/>
      </w:pPr>
      <w:r>
        <w:rPr>
          <w:rStyle w:val="FootnoteCharacters"/>
        </w:rPr>
        <w:footnoteRef/>
      </w:r>
      <w:r>
        <w:t xml:space="preserve"> 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42">
    <w:p w:rsidR="006B5918" w:rsidRDefault="006B5918">
      <w:pPr>
        <w:pStyle w:val="affa"/>
        <w:contextualSpacing/>
        <w:jc w:val="both"/>
      </w:pPr>
      <w:r>
        <w:rPr>
          <w:rStyle w:val="FootnoteCharacters"/>
        </w:rPr>
        <w:footnoteRef/>
      </w:r>
      <w:r>
        <w:t xml:space="preserve"> Статья 154 ТК</w:t>
      </w:r>
      <w:r>
        <w:rPr>
          <w:rFonts w:eastAsia="Arial Unicode MS"/>
          <w:color w:val="000000"/>
          <w:kern w:val="2"/>
          <w:sz w:val="28"/>
          <w:szCs w:val="28"/>
        </w:rPr>
        <w:t> </w:t>
      </w:r>
      <w:r>
        <w:t>РФ; Постановление Правительства РФ от 22.07.2008 № 554 "О минимальном размере повышения оплаты труда за работу в ночное время".</w:t>
      </w:r>
    </w:p>
    <w:p w:rsidR="006B5918" w:rsidRDefault="006B5918">
      <w:pPr>
        <w:pStyle w:val="affa"/>
        <w:contextualSpacing/>
        <w:jc w:val="both"/>
      </w:pPr>
      <w:r>
        <w:t>Конкретные размеры оплаты труда за работу в ночное время могут устанавливаться положением об оплате труда работников.</w:t>
      </w:r>
    </w:p>
  </w:footnote>
  <w:footnote w:id="43">
    <w:p w:rsidR="006B5918" w:rsidRDefault="006B5918">
      <w:pPr>
        <w:pStyle w:val="affa"/>
        <w:jc w:val="both"/>
      </w:pPr>
      <w:r>
        <w:rPr>
          <w:rStyle w:val="FootnoteCharacters"/>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44">
    <w:p w:rsidR="006B5918" w:rsidRDefault="006B5918">
      <w:pPr>
        <w:pStyle w:val="affa"/>
        <w:jc w:val="both"/>
      </w:pPr>
      <w:r>
        <w:rPr>
          <w:rStyle w:val="FootnoteCharacters"/>
        </w:rPr>
        <w:footnoteRef/>
      </w:r>
      <w:r>
        <w:t xml:space="preserve"> Пункт 15 «Положения о государственных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45">
    <w:p w:rsidR="006B5918" w:rsidRDefault="006B5918">
      <w:pPr>
        <w:pStyle w:val="affa"/>
        <w:jc w:val="both"/>
      </w:pPr>
      <w:r>
        <w:rPr>
          <w:rStyle w:val="FootnoteCharacters"/>
        </w:rPr>
        <w:footnoteRef/>
      </w:r>
      <w:r>
        <w:t xml:space="preserve"> Данная рекомендация для работодателя прописана в пункте 5.11.5. «Отраслевого соглашения по организациям, находящимся в ведении Министерства образования и науки Российской Федерации, на 2018 - 2020 годы»</w:t>
      </w:r>
    </w:p>
  </w:footnote>
  <w:footnote w:id="46">
    <w:p w:rsidR="006B5918" w:rsidRDefault="006B5918">
      <w:pPr>
        <w:pStyle w:val="affa"/>
        <w:jc w:val="both"/>
      </w:pPr>
      <w:r>
        <w:rPr>
          <w:rStyle w:val="FootnoteCharacters"/>
        </w:rPr>
        <w:footnoteRef/>
      </w:r>
      <w:r>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47">
    <w:p w:rsidR="006B5918" w:rsidRDefault="006B5918">
      <w:pPr>
        <w:pStyle w:val="affa"/>
        <w:jc w:val="both"/>
      </w:pPr>
      <w:r>
        <w:rPr>
          <w:rStyle w:val="FootnoteCharacters"/>
        </w:rPr>
        <w:footnoteRef/>
      </w:r>
      <w:r>
        <w:t xml:space="preserve"> 1) приказ Гособразования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устанавливающий доплату до 12 процентов к ставкам заработной платы;</w:t>
      </w:r>
    </w:p>
    <w:p w:rsidR="006B5918" w:rsidRDefault="006B5918">
      <w:pPr>
        <w:pStyle w:val="affa"/>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48">
    <w:p w:rsidR="006B5918" w:rsidRDefault="006B5918">
      <w:pPr>
        <w:pStyle w:val="affa"/>
        <w:jc w:val="both"/>
      </w:pPr>
      <w:r>
        <w:rPr>
          <w:rStyle w:val="FootnoteCharacters"/>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49">
    <w:p w:rsidR="006B5918" w:rsidRDefault="006B5918">
      <w:pPr>
        <w:pStyle w:val="affa"/>
        <w:jc w:val="both"/>
      </w:pPr>
      <w:r>
        <w:rPr>
          <w:rStyle w:val="FootnoteCharacters"/>
        </w:rPr>
        <w:footnoteRef/>
      </w:r>
      <w:r>
        <w:t xml:space="preserve"> 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50">
    <w:p w:rsidR="006B5918" w:rsidRDefault="006B5918">
      <w:pPr>
        <w:pStyle w:val="affa"/>
        <w:jc w:val="both"/>
      </w:pPr>
      <w:r>
        <w:rPr>
          <w:rStyle w:val="FootnoteCharacters"/>
        </w:rPr>
        <w:footnoteRef/>
      </w:r>
      <w:r>
        <w:t xml:space="preserve">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 по которой не установлена квалификационная категория.</w:t>
      </w:r>
    </w:p>
  </w:footnote>
  <w:footnote w:id="51">
    <w:p w:rsidR="006B5918" w:rsidRDefault="006B5918">
      <w:pPr>
        <w:pStyle w:val="affa"/>
        <w:jc w:val="both"/>
      </w:pPr>
      <w:r>
        <w:rPr>
          <w:rStyle w:val="FootnoteCharacters"/>
        </w:rPr>
        <w:footnoteRef/>
      </w:r>
      <w:r>
        <w:t xml:space="preserve"> Перечень категорий ветеранов установлен статьёй 1 Федерального закона от 12 января 1995 г. № 5-ФЗ «О ветеранах».</w:t>
      </w:r>
    </w:p>
  </w:footnote>
  <w:footnote w:id="52">
    <w:p w:rsidR="006B5918" w:rsidRDefault="006B5918">
      <w:pPr>
        <w:pStyle w:val="affa"/>
        <w:jc w:val="both"/>
      </w:pPr>
      <w:r>
        <w:rPr>
          <w:rStyle w:val="FootnoteCharacters"/>
        </w:rPr>
        <w:footnoteRef/>
      </w:r>
      <w:r>
        <w:t xml:space="preserve"> Соглашение по охране труда может </w:t>
      </w:r>
      <w:r>
        <w:rPr>
          <w:iCs/>
        </w:rPr>
        <w:t>являться приложением к коллективному договору.</w:t>
      </w:r>
    </w:p>
  </w:footnote>
  <w:footnote w:id="53">
    <w:p w:rsidR="006B5918" w:rsidRDefault="006B5918">
      <w:pPr>
        <w:pStyle w:val="affa"/>
        <w:jc w:val="both"/>
      </w:pPr>
      <w:r>
        <w:rPr>
          <w:rStyle w:val="FootnoteCharacters"/>
        </w:rPr>
        <w:footnoteRef/>
      </w:r>
      <w:r>
        <w:t xml:space="preserve"> Положение о комиссии по проверке знаний по охране труда может являться приложением к коллективному договору.</w:t>
      </w:r>
    </w:p>
  </w:footnote>
  <w:footnote w:id="54">
    <w:p w:rsidR="006B5918" w:rsidRDefault="006B5918">
      <w:pPr>
        <w:pStyle w:val="affa"/>
        <w:jc w:val="both"/>
      </w:pPr>
      <w:r>
        <w:rPr>
          <w:rStyle w:val="FootnoteCharacters"/>
        </w:rPr>
        <w:footnoteRef/>
      </w:r>
      <w:r>
        <w:t xml:space="preserve"> Положение о системе управления охраной труда может являться приложением к коллективному договору.</w:t>
      </w:r>
    </w:p>
  </w:footnote>
  <w:footnote w:id="55">
    <w:p w:rsidR="006B5918" w:rsidRDefault="006B5918">
      <w:pPr>
        <w:pStyle w:val="affa"/>
        <w:jc w:val="both"/>
      </w:pPr>
      <w:r>
        <w:rPr>
          <w:rStyle w:val="FootnoteCharacters"/>
        </w:rPr>
        <w:footnoteRef/>
      </w:r>
      <w:r>
        <w:t xml:space="preserve"> Федеральный закон от 28 декабря 2013 г. № 426-ФЗ «О специальной оценке условий труда».</w:t>
      </w:r>
    </w:p>
  </w:footnote>
  <w:footnote w:id="56">
    <w:p w:rsidR="006B5918" w:rsidRDefault="006B5918">
      <w:pPr>
        <w:pStyle w:val="affa"/>
        <w:jc w:val="both"/>
      </w:pPr>
      <w:r>
        <w:rPr>
          <w:rStyle w:val="FootnoteCharacters"/>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57">
    <w:p w:rsidR="006B5918" w:rsidRDefault="006B5918">
      <w:pPr>
        <w:pStyle w:val="affa"/>
        <w:jc w:val="both"/>
      </w:pPr>
      <w:r>
        <w:rPr>
          <w:rStyle w:val="FootnoteCharacters"/>
        </w:rPr>
        <w:footnoteRef/>
      </w:r>
      <w:r>
        <w:t xml:space="preserve"> 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58">
    <w:p w:rsidR="006B5918" w:rsidRDefault="006B5918">
      <w:pPr>
        <w:pStyle w:val="affa"/>
        <w:jc w:val="both"/>
      </w:pPr>
      <w:r>
        <w:rPr>
          <w:rStyle w:val="FootnoteCharacters"/>
        </w:rPr>
        <w:footnoteRef/>
      </w:r>
      <w:r>
        <w:t xml:space="preserve"> 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59">
    <w:p w:rsidR="006B5918" w:rsidRDefault="006B5918">
      <w:pPr>
        <w:pStyle w:val="affa"/>
      </w:pPr>
      <w:r>
        <w:rPr>
          <w:rStyle w:val="FootnoteCharacters"/>
        </w:rPr>
        <w:footnoteRef/>
      </w:r>
      <w:r>
        <w:t xml:space="preserve"> Статья 66.1. ТК РФ</w:t>
      </w:r>
    </w:p>
  </w:footnote>
  <w:footnote w:id="60">
    <w:p w:rsidR="006B5918" w:rsidRDefault="006B5918">
      <w:pPr>
        <w:pStyle w:val="affa"/>
        <w:jc w:val="both"/>
      </w:pPr>
      <w:r>
        <w:rPr>
          <w:rStyle w:val="FootnoteCharacters"/>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61">
    <w:p w:rsidR="006B5918" w:rsidRDefault="006B5918">
      <w:pPr>
        <w:pStyle w:val="affa"/>
        <w:jc w:val="both"/>
      </w:pPr>
      <w:r>
        <w:rPr>
          <w:rStyle w:val="FootnoteCharacters"/>
        </w:rPr>
        <w:footnoteRef/>
      </w:r>
      <w:r>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A6"/>
    <w:multiLevelType w:val="hybridMultilevel"/>
    <w:tmpl w:val="04EACDDC"/>
    <w:lvl w:ilvl="0" w:tplc="00005D03">
      <w:start w:val="12"/>
      <w:numFmt w:val="decimal"/>
      <w:lvlText w:val="2.%1."/>
      <w:lvlJc w:val="left"/>
      <w:pPr>
        <w:tabs>
          <w:tab w:val="num" w:pos="720"/>
        </w:tabs>
        <w:ind w:left="720" w:hanging="360"/>
      </w:pPr>
    </w:lvl>
    <w:lvl w:ilvl="1" w:tplc="00007A5A">
      <w:start w:val="1"/>
      <w:numFmt w:val="decimal"/>
      <w:lvlText w:val="%2"/>
      <w:lvlJc w:val="left"/>
      <w:pPr>
        <w:tabs>
          <w:tab w:val="num" w:pos="1440"/>
        </w:tabs>
        <w:ind w:left="1440" w:hanging="360"/>
      </w:pPr>
    </w:lvl>
    <w:lvl w:ilvl="2" w:tplc="0000767D">
      <w:start w:val="1"/>
      <w:numFmt w:val="bullet"/>
      <w:lvlText w:val=""/>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980A23D6"/>
    <w:lvl w:ilvl="0" w:tplc="00001649">
      <w:start w:val="1"/>
      <w:numFmt w:val="bullet"/>
      <w:lvlText w:val="и"/>
      <w:lvlJc w:val="left"/>
      <w:pPr>
        <w:tabs>
          <w:tab w:val="num" w:pos="720"/>
        </w:tabs>
        <w:ind w:left="720" w:hanging="360"/>
      </w:pPr>
    </w:lvl>
    <w:lvl w:ilvl="1" w:tplc="00006DF1">
      <w:start w:val="4"/>
      <w:numFmt w:val="decimal"/>
      <w:lvlText w:val="1.%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F4345"/>
    <w:multiLevelType w:val="multilevel"/>
    <w:tmpl w:val="D70CA4EE"/>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A5BC9"/>
    <w:multiLevelType w:val="hybridMultilevel"/>
    <w:tmpl w:val="25EE7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8769E"/>
    <w:multiLevelType w:val="multilevel"/>
    <w:tmpl w:val="97727ED0"/>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5B03CA"/>
    <w:multiLevelType w:val="multilevel"/>
    <w:tmpl w:val="2A6E4558"/>
    <w:lvl w:ilvl="0">
      <w:start w:val="1"/>
      <w:numFmt w:val="bullet"/>
      <w:lvlText w:val=""/>
      <w:lvlJc w:val="left"/>
      <w:pPr>
        <w:tabs>
          <w:tab w:val="num" w:pos="0"/>
        </w:tabs>
        <w:ind w:left="720" w:hanging="360"/>
      </w:pPr>
      <w:rPr>
        <w:rFonts w:ascii="Symbol" w:hAnsi="Symbol" w:cs="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A760A"/>
    <w:multiLevelType w:val="multilevel"/>
    <w:tmpl w:val="6DC23E18"/>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40CFA"/>
    <w:multiLevelType w:val="multilevel"/>
    <w:tmpl w:val="F95CE5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15:restartNumberingAfterBreak="0">
    <w:nsid w:val="1455469C"/>
    <w:multiLevelType w:val="multilevel"/>
    <w:tmpl w:val="049630AE"/>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CE6702"/>
    <w:multiLevelType w:val="multilevel"/>
    <w:tmpl w:val="FCB8B2D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16B59"/>
    <w:multiLevelType w:val="multilevel"/>
    <w:tmpl w:val="019625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183A1750"/>
    <w:multiLevelType w:val="multilevel"/>
    <w:tmpl w:val="2F5E914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4EB07B4"/>
    <w:multiLevelType w:val="multilevel"/>
    <w:tmpl w:val="69A0AF12"/>
    <w:lvl w:ilvl="0">
      <w:start w:val="1"/>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4308D8"/>
    <w:multiLevelType w:val="multilevel"/>
    <w:tmpl w:val="FE300C28"/>
    <w:lvl w:ilvl="0">
      <w:start w:val="1"/>
      <w:numFmt w:val="bullet"/>
      <w:lvlText w:val=""/>
      <w:lvlJc w:val="left"/>
      <w:pPr>
        <w:tabs>
          <w:tab w:val="num" w:pos="0"/>
        </w:tabs>
        <w:ind w:left="1571"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AE96A86"/>
    <w:multiLevelType w:val="multilevel"/>
    <w:tmpl w:val="A71E98E4"/>
    <w:lvl w:ilvl="0">
      <w:start w:val="2"/>
      <w:numFmt w:val="decimal"/>
      <w:lvlText w:val="%1."/>
      <w:lvlJc w:val="left"/>
      <w:pPr>
        <w:tabs>
          <w:tab w:val="num" w:pos="0"/>
        </w:tabs>
        <w:ind w:left="675" w:hanging="675"/>
      </w:pPr>
      <w:rPr>
        <w:rFonts w:cs="Times New Roman"/>
      </w:rPr>
    </w:lvl>
    <w:lvl w:ilvl="1">
      <w:start w:val="1"/>
      <w:numFmt w:val="decimal"/>
      <w:lvlText w:val="%1.%2."/>
      <w:lvlJc w:val="left"/>
      <w:pPr>
        <w:tabs>
          <w:tab w:val="num" w:pos="0"/>
        </w:tabs>
        <w:ind w:left="1004" w:hanging="72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932" w:hanging="108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860" w:hanging="1440"/>
      </w:pPr>
      <w:rPr>
        <w:rFonts w:cs="Times New Roman"/>
      </w:rPr>
    </w:lvl>
    <w:lvl w:ilvl="6">
      <w:start w:val="1"/>
      <w:numFmt w:val="decimal"/>
      <w:lvlText w:val="%1.%2.%3.%4.%5.%6.%7."/>
      <w:lvlJc w:val="left"/>
      <w:pPr>
        <w:tabs>
          <w:tab w:val="num" w:pos="0"/>
        </w:tabs>
        <w:ind w:left="3504" w:hanging="1800"/>
      </w:pPr>
      <w:rPr>
        <w:rFonts w:cs="Times New Roman"/>
      </w:rPr>
    </w:lvl>
    <w:lvl w:ilvl="7">
      <w:start w:val="1"/>
      <w:numFmt w:val="decimal"/>
      <w:lvlText w:val="%1.%2.%3.%4.%5.%6.%7.%8."/>
      <w:lvlJc w:val="left"/>
      <w:pPr>
        <w:tabs>
          <w:tab w:val="num" w:pos="0"/>
        </w:tabs>
        <w:ind w:left="3788" w:hanging="1800"/>
      </w:pPr>
      <w:rPr>
        <w:rFonts w:cs="Times New Roman"/>
      </w:rPr>
    </w:lvl>
    <w:lvl w:ilvl="8">
      <w:start w:val="1"/>
      <w:numFmt w:val="decimal"/>
      <w:lvlText w:val="%1.%2.%3.%4.%5.%6.%7.%8.%9."/>
      <w:lvlJc w:val="left"/>
      <w:pPr>
        <w:tabs>
          <w:tab w:val="num" w:pos="0"/>
        </w:tabs>
        <w:ind w:left="4432" w:hanging="2160"/>
      </w:pPr>
      <w:rPr>
        <w:rFonts w:cs="Times New Roman"/>
      </w:rPr>
    </w:lvl>
  </w:abstractNum>
  <w:abstractNum w:abstractNumId="15" w15:restartNumberingAfterBreak="0">
    <w:nsid w:val="31D62629"/>
    <w:multiLevelType w:val="multilevel"/>
    <w:tmpl w:val="3E72FFFA"/>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8340B"/>
    <w:multiLevelType w:val="multilevel"/>
    <w:tmpl w:val="ACDE5D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377C53BE"/>
    <w:multiLevelType w:val="multilevel"/>
    <w:tmpl w:val="E93642BE"/>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1F4162"/>
    <w:multiLevelType w:val="multilevel"/>
    <w:tmpl w:val="2F8EAF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39581496"/>
    <w:multiLevelType w:val="multilevel"/>
    <w:tmpl w:val="E576A4FA"/>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C35603"/>
    <w:multiLevelType w:val="multilevel"/>
    <w:tmpl w:val="F926B4A2"/>
    <w:lvl w:ilvl="0">
      <w:start w:val="1"/>
      <w:numFmt w:val="bullet"/>
      <w:lvlText w:val=""/>
      <w:lvlJc w:val="left"/>
      <w:pPr>
        <w:tabs>
          <w:tab w:val="num" w:pos="0"/>
        </w:tabs>
        <w:ind w:left="157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E83ECA"/>
    <w:multiLevelType w:val="multilevel"/>
    <w:tmpl w:val="0CDE1F6E"/>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979BB"/>
    <w:multiLevelType w:val="multilevel"/>
    <w:tmpl w:val="77E026B6"/>
    <w:lvl w:ilvl="0">
      <w:start w:val="1"/>
      <w:numFmt w:val="bullet"/>
      <w:lvlText w:val="•"/>
      <w:lvlJc w:val="left"/>
      <w:pPr>
        <w:tabs>
          <w:tab w:val="num" w:pos="0"/>
        </w:tabs>
        <w:ind w:left="1287"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C2F9E"/>
    <w:multiLevelType w:val="multilevel"/>
    <w:tmpl w:val="EC02D042"/>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3033A"/>
    <w:multiLevelType w:val="multilevel"/>
    <w:tmpl w:val="D2BADA4E"/>
    <w:lvl w:ilvl="0">
      <w:start w:val="1"/>
      <w:numFmt w:val="bullet"/>
      <w:lvlText w:val=""/>
      <w:lvlJc w:val="left"/>
      <w:pPr>
        <w:tabs>
          <w:tab w:val="num" w:pos="0"/>
        </w:tabs>
        <w:ind w:left="720" w:hanging="360"/>
      </w:pPr>
      <w:rPr>
        <w:rFonts w:ascii="Symbol" w:hAnsi="Symbol" w:cs="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63183E"/>
    <w:multiLevelType w:val="multilevel"/>
    <w:tmpl w:val="8E8AAC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9507B6"/>
    <w:multiLevelType w:val="multilevel"/>
    <w:tmpl w:val="FA8C9906"/>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8B49E8"/>
    <w:multiLevelType w:val="multilevel"/>
    <w:tmpl w:val="23747894"/>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B517A4"/>
    <w:multiLevelType w:val="multilevel"/>
    <w:tmpl w:val="45681A0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277094"/>
    <w:multiLevelType w:val="multilevel"/>
    <w:tmpl w:val="387421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4E6956DF"/>
    <w:multiLevelType w:val="multilevel"/>
    <w:tmpl w:val="C2501952"/>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B380B"/>
    <w:multiLevelType w:val="multilevel"/>
    <w:tmpl w:val="7BEA48E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8971B9"/>
    <w:multiLevelType w:val="multilevel"/>
    <w:tmpl w:val="52D07D84"/>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8D77A5"/>
    <w:multiLevelType w:val="multilevel"/>
    <w:tmpl w:val="98347910"/>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2A5042"/>
    <w:multiLevelType w:val="multilevel"/>
    <w:tmpl w:val="6A8299E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7D3DD6"/>
    <w:multiLevelType w:val="multilevel"/>
    <w:tmpl w:val="EF2E718C"/>
    <w:lvl w:ilvl="0">
      <w:start w:val="1"/>
      <w:numFmt w:val="upperRoman"/>
      <w:lvlText w:val="%1."/>
      <w:lvlJc w:val="left"/>
      <w:pPr>
        <w:tabs>
          <w:tab w:val="num" w:pos="491"/>
        </w:tabs>
        <w:ind w:left="1571" w:hanging="720"/>
      </w:pPr>
      <w:rPr>
        <w:rFonts w:cs="Times New Roman"/>
        <w:b/>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2520" w:hanging="720"/>
      </w:pPr>
      <w:rPr>
        <w:rFonts w:cs="Times New Roman"/>
      </w:rPr>
    </w:lvl>
    <w:lvl w:ilvl="3">
      <w:start w:val="1"/>
      <w:numFmt w:val="decimal"/>
      <w:lvlText w:val="%1.%2.%3.%4"/>
      <w:lvlJc w:val="left"/>
      <w:pPr>
        <w:tabs>
          <w:tab w:val="num" w:pos="0"/>
        </w:tabs>
        <w:ind w:left="3240" w:hanging="720"/>
      </w:pPr>
      <w:rPr>
        <w:rFonts w:cs="Times New Roman"/>
      </w:rPr>
    </w:lvl>
    <w:lvl w:ilvl="4">
      <w:start w:val="1"/>
      <w:numFmt w:val="decimal"/>
      <w:lvlText w:val="%1.%2.%3.%4.%5"/>
      <w:lvlJc w:val="left"/>
      <w:pPr>
        <w:tabs>
          <w:tab w:val="num" w:pos="0"/>
        </w:tabs>
        <w:ind w:left="4320" w:hanging="1080"/>
      </w:pPr>
      <w:rPr>
        <w:rFonts w:cs="Times New Roman"/>
      </w:rPr>
    </w:lvl>
    <w:lvl w:ilvl="5">
      <w:start w:val="1"/>
      <w:numFmt w:val="decimal"/>
      <w:lvlText w:val="%1.%2.%3.%4.%5.%6"/>
      <w:lvlJc w:val="left"/>
      <w:pPr>
        <w:tabs>
          <w:tab w:val="num" w:pos="0"/>
        </w:tabs>
        <w:ind w:left="5040" w:hanging="1080"/>
      </w:pPr>
      <w:rPr>
        <w:rFonts w:cs="Times New Roman"/>
      </w:rPr>
    </w:lvl>
    <w:lvl w:ilvl="6">
      <w:start w:val="1"/>
      <w:numFmt w:val="decimal"/>
      <w:lvlText w:val="%1.%2.%3.%4.%5.%6.%7"/>
      <w:lvlJc w:val="left"/>
      <w:pPr>
        <w:tabs>
          <w:tab w:val="num" w:pos="0"/>
        </w:tabs>
        <w:ind w:left="6120" w:hanging="1440"/>
      </w:pPr>
      <w:rPr>
        <w:rFonts w:cs="Times New Roman"/>
      </w:rPr>
    </w:lvl>
    <w:lvl w:ilvl="7">
      <w:start w:val="1"/>
      <w:numFmt w:val="decimal"/>
      <w:lvlText w:val="%1.%2.%3.%4.%5.%6.%7.%8"/>
      <w:lvlJc w:val="left"/>
      <w:pPr>
        <w:tabs>
          <w:tab w:val="num" w:pos="0"/>
        </w:tabs>
        <w:ind w:left="6840" w:hanging="1440"/>
      </w:pPr>
      <w:rPr>
        <w:rFonts w:cs="Times New Roman"/>
      </w:rPr>
    </w:lvl>
    <w:lvl w:ilvl="8">
      <w:start w:val="1"/>
      <w:numFmt w:val="decimal"/>
      <w:lvlText w:val="%1.%2.%3.%4.%5.%6.%7.%8.%9"/>
      <w:lvlJc w:val="left"/>
      <w:pPr>
        <w:tabs>
          <w:tab w:val="num" w:pos="0"/>
        </w:tabs>
        <w:ind w:left="7920" w:hanging="1800"/>
      </w:pPr>
      <w:rPr>
        <w:rFonts w:cs="Times New Roman"/>
      </w:rPr>
    </w:lvl>
  </w:abstractNum>
  <w:abstractNum w:abstractNumId="36" w15:restartNumberingAfterBreak="0">
    <w:nsid w:val="5C073D5C"/>
    <w:multiLevelType w:val="multilevel"/>
    <w:tmpl w:val="6A0CDA1A"/>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FE62BD"/>
    <w:multiLevelType w:val="multilevel"/>
    <w:tmpl w:val="7C0AFBC6"/>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1071DA"/>
    <w:multiLevelType w:val="multilevel"/>
    <w:tmpl w:val="3540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9603AF"/>
    <w:multiLevelType w:val="multilevel"/>
    <w:tmpl w:val="DE9A5F9A"/>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1440F2"/>
    <w:multiLevelType w:val="multilevel"/>
    <w:tmpl w:val="73389B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1" w15:restartNumberingAfterBreak="0">
    <w:nsid w:val="6B014B3B"/>
    <w:multiLevelType w:val="hybridMultilevel"/>
    <w:tmpl w:val="BDE6A834"/>
    <w:lvl w:ilvl="0" w:tplc="286ACFB2">
      <w:start w:val="1"/>
      <w:numFmt w:val="bullet"/>
      <w:lvlText w:val=""/>
      <w:lvlJc w:val="left"/>
      <w:pPr>
        <w:tabs>
          <w:tab w:val="num" w:pos="780"/>
        </w:tabs>
        <w:ind w:left="780" w:hanging="360"/>
      </w:pPr>
      <w:rPr>
        <w:rFonts w:ascii="Symbol" w:hAnsi="Symbol" w:hint="default"/>
        <w:sz w:val="24"/>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BE45984"/>
    <w:multiLevelType w:val="multilevel"/>
    <w:tmpl w:val="D7E297DA"/>
    <w:lvl w:ilvl="0">
      <w:start w:val="1"/>
      <w:numFmt w:val="bullet"/>
      <w:lvlText w:val="•"/>
      <w:lvlJc w:val="left"/>
      <w:pPr>
        <w:tabs>
          <w:tab w:val="num" w:pos="1440"/>
        </w:tabs>
        <w:ind w:left="144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8B6FCA"/>
    <w:multiLevelType w:val="multilevel"/>
    <w:tmpl w:val="EDB85C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16C15B3"/>
    <w:multiLevelType w:val="multilevel"/>
    <w:tmpl w:val="5106BA72"/>
    <w:lvl w:ilvl="0">
      <w:start w:val="1"/>
      <w:numFmt w:val="bullet"/>
      <w:lvlText w:val=""/>
      <w:lvlJc w:val="left"/>
      <w:pPr>
        <w:tabs>
          <w:tab w:val="num" w:pos="0"/>
        </w:tabs>
        <w:ind w:left="171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633061"/>
    <w:multiLevelType w:val="multilevel"/>
    <w:tmpl w:val="8A0EE6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6" w15:restartNumberingAfterBreak="0">
    <w:nsid w:val="7A195E29"/>
    <w:multiLevelType w:val="multilevel"/>
    <w:tmpl w:val="40BAA542"/>
    <w:lvl w:ilvl="0">
      <w:start w:val="1"/>
      <w:numFmt w:val="bullet"/>
      <w:lvlText w:val=""/>
      <w:lvlJc w:val="left"/>
      <w:pPr>
        <w:tabs>
          <w:tab w:val="num" w:pos="0"/>
        </w:tabs>
        <w:ind w:left="720" w:hanging="360"/>
      </w:pPr>
      <w:rPr>
        <w:rFonts w:ascii="Symbol" w:hAnsi="Symbol" w:cs="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813CBF"/>
    <w:multiLevelType w:val="multilevel"/>
    <w:tmpl w:val="32EE2A3A"/>
    <w:lvl w:ilvl="0">
      <w:start w:val="1"/>
      <w:numFmt w:val="bullet"/>
      <w:lvlText w:val=""/>
      <w:lvlJc w:val="left"/>
      <w:pPr>
        <w:tabs>
          <w:tab w:val="num" w:pos="0"/>
        </w:tabs>
        <w:ind w:left="720" w:hanging="360"/>
      </w:pPr>
      <w:rPr>
        <w:rFonts w:ascii="Symbol" w:hAnsi="Symbol" w:cs="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404C3"/>
    <w:multiLevelType w:val="multilevel"/>
    <w:tmpl w:val="DD825CDC"/>
    <w:lvl w:ilvl="0">
      <w:start w:val="1"/>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0"/>
  </w:num>
  <w:num w:numId="3">
    <w:abstractNumId w:val="29"/>
  </w:num>
  <w:num w:numId="4">
    <w:abstractNumId w:val="16"/>
  </w:num>
  <w:num w:numId="5">
    <w:abstractNumId w:val="10"/>
  </w:num>
  <w:num w:numId="6">
    <w:abstractNumId w:val="18"/>
  </w:num>
  <w:num w:numId="7">
    <w:abstractNumId w:val="7"/>
  </w:num>
  <w:num w:numId="8">
    <w:abstractNumId w:val="45"/>
  </w:num>
  <w:num w:numId="9">
    <w:abstractNumId w:val="30"/>
  </w:num>
  <w:num w:numId="10">
    <w:abstractNumId w:val="33"/>
  </w:num>
  <w:num w:numId="11">
    <w:abstractNumId w:val="48"/>
  </w:num>
  <w:num w:numId="12">
    <w:abstractNumId w:val="39"/>
  </w:num>
  <w:num w:numId="13">
    <w:abstractNumId w:val="2"/>
  </w:num>
  <w:num w:numId="14">
    <w:abstractNumId w:val="42"/>
  </w:num>
  <w:num w:numId="15">
    <w:abstractNumId w:val="9"/>
  </w:num>
  <w:num w:numId="16">
    <w:abstractNumId w:val="15"/>
  </w:num>
  <w:num w:numId="17">
    <w:abstractNumId w:val="32"/>
  </w:num>
  <w:num w:numId="18">
    <w:abstractNumId w:val="37"/>
  </w:num>
  <w:num w:numId="19">
    <w:abstractNumId w:val="27"/>
  </w:num>
  <w:num w:numId="20">
    <w:abstractNumId w:val="12"/>
  </w:num>
  <w:num w:numId="21">
    <w:abstractNumId w:val="43"/>
  </w:num>
  <w:num w:numId="22">
    <w:abstractNumId w:val="24"/>
  </w:num>
  <w:num w:numId="23">
    <w:abstractNumId w:val="23"/>
  </w:num>
  <w:num w:numId="24">
    <w:abstractNumId w:val="8"/>
  </w:num>
  <w:num w:numId="25">
    <w:abstractNumId w:val="47"/>
  </w:num>
  <w:num w:numId="26">
    <w:abstractNumId w:val="21"/>
  </w:num>
  <w:num w:numId="27">
    <w:abstractNumId w:val="6"/>
  </w:num>
  <w:num w:numId="28">
    <w:abstractNumId w:val="26"/>
  </w:num>
  <w:num w:numId="29">
    <w:abstractNumId w:val="5"/>
  </w:num>
  <w:num w:numId="30">
    <w:abstractNumId w:val="31"/>
  </w:num>
  <w:num w:numId="31">
    <w:abstractNumId w:val="4"/>
  </w:num>
  <w:num w:numId="32">
    <w:abstractNumId w:val="17"/>
  </w:num>
  <w:num w:numId="33">
    <w:abstractNumId w:val="46"/>
  </w:num>
  <w:num w:numId="34">
    <w:abstractNumId w:val="22"/>
  </w:num>
  <w:num w:numId="35">
    <w:abstractNumId w:val="19"/>
  </w:num>
  <w:num w:numId="36">
    <w:abstractNumId w:val="36"/>
  </w:num>
  <w:num w:numId="37">
    <w:abstractNumId w:val="34"/>
  </w:num>
  <w:num w:numId="38">
    <w:abstractNumId w:val="20"/>
  </w:num>
  <w:num w:numId="39">
    <w:abstractNumId w:val="14"/>
  </w:num>
  <w:num w:numId="40">
    <w:abstractNumId w:val="44"/>
  </w:num>
  <w:num w:numId="41">
    <w:abstractNumId w:val="13"/>
  </w:num>
  <w:num w:numId="42">
    <w:abstractNumId w:val="35"/>
  </w:num>
  <w:num w:numId="43">
    <w:abstractNumId w:val="28"/>
  </w:num>
  <w:num w:numId="44">
    <w:abstractNumId w:val="25"/>
  </w:num>
  <w:num w:numId="45">
    <w:abstractNumId w:val="3"/>
  </w:num>
  <w:num w:numId="46">
    <w:abstractNumId w:val="41"/>
  </w:num>
  <w:num w:numId="47">
    <w:abstractNumId w:val="1"/>
  </w:num>
  <w:num w:numId="48">
    <w:abstractNumId w:val="3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6DD"/>
    <w:rsid w:val="00264E7E"/>
    <w:rsid w:val="004728BB"/>
    <w:rsid w:val="00625F7D"/>
    <w:rsid w:val="006B5918"/>
    <w:rsid w:val="008E6E54"/>
    <w:rsid w:val="009736DD"/>
    <w:rsid w:val="00CA0D05"/>
    <w:rsid w:val="00DD4DB6"/>
    <w:rsid w:val="00F74B2D"/>
    <w:rsid w:val="00FE3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DDE09D1F-0BA0-49EA-AE8A-3CC57456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erif CN" w:hAnsi="Liberation Serif" w:cs="Noto Sans Devanaga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zh-CN"/>
    </w:rPr>
  </w:style>
  <w:style w:type="paragraph" w:styleId="1">
    <w:name w:val="heading 1"/>
    <w:basedOn w:val="a"/>
    <w:next w:val="a"/>
    <w:qFormat/>
    <w:pPr>
      <w:keepNext/>
      <w:numPr>
        <w:numId w:val="1"/>
      </w:numPr>
      <w:jc w:val="center"/>
      <w:outlineLvl w:val="0"/>
    </w:pPr>
    <w:rPr>
      <w:b/>
      <w:bCs/>
      <w:sz w:val="28"/>
      <w:szCs w:val="20"/>
    </w:rPr>
  </w:style>
  <w:style w:type="paragraph" w:styleId="2">
    <w:name w:val="heading 2"/>
    <w:basedOn w:val="a"/>
    <w:next w:val="a"/>
    <w:link w:val="20"/>
    <w:qFormat/>
    <w:rsid w:val="006B5918"/>
    <w:pPr>
      <w:keepNext/>
      <w:widowControl w:val="0"/>
      <w:tabs>
        <w:tab w:val="num" w:pos="0"/>
      </w:tabs>
      <w:spacing w:before="240" w:after="60"/>
      <w:outlineLvl w:val="1"/>
    </w:pPr>
    <w:rPr>
      <w:rFonts w:ascii="Calibri Light" w:hAnsi="Calibri Light"/>
      <w:b/>
      <w:bCs/>
      <w:i/>
      <w:iCs/>
      <w:color w:val="00000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4z0">
    <w:name w:val="WW8Num4z0"/>
    <w:qFormat/>
  </w:style>
  <w:style w:type="character" w:customStyle="1" w:styleId="WW8Num5z0">
    <w:name w:val="WW8Num5z0"/>
    <w:qFormat/>
    <w:rPr>
      <w:rFonts w:ascii="Times New Roman" w:eastAsia="Times New Roman" w:hAnsi="Times New Roman" w:cs="Times New Roman"/>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sz w:val="20"/>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sz w:val="20"/>
    </w:rPr>
  </w:style>
  <w:style w:type="character" w:customStyle="1" w:styleId="WW8Num10z0">
    <w:name w:val="WW8Num10z0"/>
    <w:qFormat/>
    <w:rPr>
      <w:b/>
    </w:rPr>
  </w:style>
  <w:style w:type="character" w:customStyle="1" w:styleId="WW8Num11z0">
    <w:name w:val="WW8Num11z0"/>
    <w:qFormat/>
    <w:rPr>
      <w:rFonts w:ascii="Symbol" w:hAnsi="Symbol" w:cs="Symbol"/>
      <w:sz w:val="20"/>
    </w:rPr>
  </w:style>
  <w:style w:type="character" w:customStyle="1" w:styleId="WW8Num12z0">
    <w:name w:val="WW8Num12z0"/>
    <w:qFormat/>
    <w:rPr>
      <w:rFonts w:ascii="Times New Roman" w:eastAsia="Times New Roman" w:hAnsi="Times New Roman" w:cs="Times New Roman"/>
      <w:b w:val="0"/>
      <w:color w:val="00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Symbol" w:hAnsi="Symbol" w:cs="Symbol"/>
      <w:sz w:val="20"/>
    </w:rPr>
  </w:style>
  <w:style w:type="character" w:customStyle="1" w:styleId="WW8Num20z0">
    <w:name w:val="WW8Num20z0"/>
    <w:qFormat/>
    <w:rPr>
      <w:rFonts w:ascii="Symbol" w:hAnsi="Symbol" w:cs="Symbol"/>
      <w:color w:val="000000"/>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sz w:val="20"/>
    </w:rPr>
  </w:style>
  <w:style w:type="character" w:customStyle="1" w:styleId="WW8Num22z0">
    <w:name w:val="WW8Num22z0"/>
    <w:qFormat/>
    <w:rPr>
      <w:rFonts w:ascii="Times New Roman" w:eastAsia="Times New Roman" w:hAnsi="Times New Roman" w:cs="Times New Roman"/>
      <w:color w:val="000000"/>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rPr>
      <w:rFonts w:ascii="Symbol" w:hAnsi="Symbol" w:cs="Symbol"/>
      <w:sz w:val="20"/>
    </w:rPr>
  </w:style>
  <w:style w:type="character" w:customStyle="1" w:styleId="WW8Num25z0">
    <w:name w:val="WW8Num25z0"/>
    <w:qFormat/>
    <w:rPr>
      <w:rFonts w:ascii="Times New Roman" w:eastAsia="Times New Roman" w:hAnsi="Times New Roman" w:cs="Times New Roman"/>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b w:val="0"/>
      <w:bCs w:val="0"/>
      <w:i w:val="0"/>
      <w:iCs/>
      <w:caps w:val="0"/>
      <w:smallCaps w:val="0"/>
      <w:strike w:val="0"/>
      <w:dstrike w:val="0"/>
      <w:color w:val="000000"/>
      <w:spacing w:val="0"/>
      <w:w w:val="100"/>
      <w:position w:val="0"/>
      <w:sz w:val="27"/>
      <w:szCs w:val="27"/>
      <w:u w:val="none"/>
      <w:vertAlign w:val="baseline"/>
    </w:rPr>
  </w:style>
  <w:style w:type="character" w:customStyle="1" w:styleId="WW8NumSt6z0">
    <w:name w:val="WW8NumSt6z0"/>
    <w:qFormat/>
    <w:rPr>
      <w:rFonts w:ascii="Times New Roman" w:hAnsi="Times New Roman" w:cs="Times New Roman"/>
    </w:rPr>
  </w:style>
  <w:style w:type="character" w:styleId="a3">
    <w:name w:val="page number"/>
    <w:basedOn w:val="a0"/>
  </w:style>
  <w:style w:type="character" w:styleId="a4">
    <w:name w:val="Hyperlink"/>
    <w:rPr>
      <w:color w:val="0000FF"/>
      <w:u w:val="single"/>
    </w:rPr>
  </w:style>
  <w:style w:type="character" w:styleId="a5">
    <w:name w:val="FollowedHyperlink"/>
    <w:rPr>
      <w:color w:val="800080"/>
      <w:u w:val="single"/>
    </w:rPr>
  </w:style>
  <w:style w:type="character" w:customStyle="1" w:styleId="a6">
    <w:name w:val="Текст выноски Знак"/>
    <w:qFormat/>
    <w:rPr>
      <w:rFonts w:ascii="Tahoma" w:hAnsi="Tahoma" w:cs="Tahoma"/>
      <w:spacing w:val="-2"/>
      <w:sz w:val="16"/>
      <w:szCs w:val="16"/>
    </w:rPr>
  </w:style>
  <w:style w:type="character" w:customStyle="1" w:styleId="3">
    <w:name w:val="Заголовок №3_"/>
    <w:qFormat/>
    <w:rPr>
      <w:sz w:val="26"/>
      <w:szCs w:val="26"/>
      <w:shd w:val="clear" w:color="auto" w:fill="FFFFFF"/>
    </w:rPr>
  </w:style>
  <w:style w:type="character" w:customStyle="1" w:styleId="a7">
    <w:name w:val="Основной текст_"/>
    <w:qFormat/>
    <w:rPr>
      <w:sz w:val="26"/>
      <w:szCs w:val="26"/>
      <w:shd w:val="clear" w:color="auto" w:fill="FFFFFF"/>
    </w:rPr>
  </w:style>
  <w:style w:type="character" w:customStyle="1" w:styleId="30">
    <w:name w:val="Основной текст (3)_"/>
    <w:qFormat/>
    <w:rPr>
      <w:sz w:val="27"/>
      <w:szCs w:val="27"/>
      <w:shd w:val="clear" w:color="auto" w:fill="FFFFFF"/>
    </w:rPr>
  </w:style>
  <w:style w:type="character" w:customStyle="1" w:styleId="21">
    <w:name w:val="Заголовок №2_"/>
    <w:qFormat/>
    <w:rPr>
      <w:sz w:val="26"/>
      <w:szCs w:val="26"/>
      <w:shd w:val="clear" w:color="auto" w:fill="FFFFFF"/>
    </w:rPr>
  </w:style>
  <w:style w:type="character" w:styleId="a8">
    <w:name w:val="Subtle Emphasis"/>
    <w:qFormat/>
    <w:rPr>
      <w:i/>
      <w:iCs/>
      <w:color w:val="808080"/>
    </w:rPr>
  </w:style>
  <w:style w:type="character" w:customStyle="1" w:styleId="a9">
    <w:name w:val="Гипертекстовая ссылка"/>
    <w:qFormat/>
    <w:rPr>
      <w:b/>
      <w:bCs/>
      <w:color w:val="106BBE"/>
      <w:sz w:val="26"/>
      <w:szCs w:val="26"/>
    </w:rPr>
  </w:style>
  <w:style w:type="character" w:customStyle="1" w:styleId="aa">
    <w:name w:val="Цветовое выделение"/>
    <w:qFormat/>
    <w:rPr>
      <w:b/>
      <w:bCs/>
      <w:color w:val="26282F"/>
      <w:sz w:val="26"/>
      <w:szCs w:val="26"/>
    </w:rPr>
  </w:style>
  <w:style w:type="character" w:customStyle="1" w:styleId="ab">
    <w:name w:val="Не вступил в силу"/>
    <w:qFormat/>
    <w:rPr>
      <w:b w:val="0"/>
      <w:bCs w:val="0"/>
      <w:color w:val="000000"/>
      <w:sz w:val="26"/>
      <w:szCs w:val="26"/>
      <w:shd w:val="clear" w:color="auto" w:fill="D8EDE8"/>
    </w:rPr>
  </w:style>
  <w:style w:type="character" w:customStyle="1" w:styleId="ac">
    <w:name w:val="Подзаголовок Знак"/>
    <w:qFormat/>
    <w:rPr>
      <w:rFonts w:ascii="Cambria" w:eastAsia="Times New Roman" w:hAnsi="Cambria" w:cs="Times New Roman"/>
      <w:sz w:val="24"/>
      <w:szCs w:val="24"/>
    </w:rPr>
  </w:style>
  <w:style w:type="character" w:customStyle="1" w:styleId="CourierNew95pt">
    <w:name w:val="Основной текст + Courier New;9;5 pt"/>
    <w:qFormat/>
    <w:rPr>
      <w:rFonts w:ascii="Courier New" w:eastAsia="Courier New" w:hAnsi="Courier New" w:cs="Courier New"/>
      <w:color w:val="000000"/>
      <w:spacing w:val="0"/>
      <w:w w:val="100"/>
      <w:position w:val="0"/>
      <w:sz w:val="19"/>
      <w:szCs w:val="19"/>
      <w:shd w:val="clear" w:color="auto" w:fill="FFFFFF"/>
      <w:vertAlign w:val="baseline"/>
      <w:lang w:val="ru-RU"/>
    </w:rPr>
  </w:style>
  <w:style w:type="character" w:customStyle="1" w:styleId="ad">
    <w:name w:val="Основной текст с отступом Знак"/>
    <w:qFormat/>
    <w:rPr>
      <w:sz w:val="24"/>
      <w:szCs w:val="24"/>
    </w:rPr>
  </w:style>
  <w:style w:type="character" w:customStyle="1" w:styleId="ae">
    <w:name w:val="Текст Знак"/>
    <w:qFormat/>
    <w:rPr>
      <w:rFonts w:ascii="Courier New" w:hAnsi="Courier New" w:cs="Courier New"/>
    </w:rPr>
  </w:style>
  <w:style w:type="character" w:customStyle="1" w:styleId="af">
    <w:name w:val="Нижний колонтитул Знак"/>
    <w:qFormat/>
    <w:rPr>
      <w:sz w:val="24"/>
      <w:szCs w:val="24"/>
    </w:rPr>
  </w:style>
  <w:style w:type="character" w:customStyle="1" w:styleId="af0">
    <w:name w:val="Текст сноски Знак"/>
    <w:basedOn w:val="a0"/>
    <w:qFormat/>
  </w:style>
  <w:style w:type="character" w:customStyle="1" w:styleId="FootnoteCharacters">
    <w:name w:val="Footnote Characters"/>
    <w:qFormat/>
    <w:rPr>
      <w:vertAlign w:val="superscript"/>
    </w:rPr>
  </w:style>
  <w:style w:type="character" w:customStyle="1" w:styleId="af1">
    <w:name w:val="Основной текст Знак"/>
    <w:qFormat/>
    <w:rPr>
      <w:sz w:val="24"/>
      <w:szCs w:val="24"/>
    </w:rPr>
  </w:style>
  <w:style w:type="character" w:customStyle="1" w:styleId="22">
    <w:name w:val="Основной текст с отступом 2 Знак"/>
    <w:qFormat/>
    <w:rPr>
      <w:sz w:val="24"/>
      <w:szCs w:val="24"/>
    </w:rPr>
  </w:style>
  <w:style w:type="character" w:customStyle="1" w:styleId="31">
    <w:name w:val="Основной текст 3 Знак"/>
    <w:qFormat/>
    <w:rPr>
      <w:sz w:val="28"/>
      <w:szCs w:val="28"/>
    </w:rPr>
  </w:style>
  <w:style w:type="character" w:customStyle="1" w:styleId="af2">
    <w:name w:val="Текст концевой сноски Знак"/>
    <w:basedOn w:val="a0"/>
    <w:qFormat/>
  </w:style>
  <w:style w:type="character" w:customStyle="1" w:styleId="EndnoteCharacters">
    <w:name w:val="Endnote Characters"/>
    <w:qFormat/>
    <w:rPr>
      <w:vertAlign w:val="superscript"/>
    </w:rPr>
  </w:style>
  <w:style w:type="character" w:customStyle="1" w:styleId="af3">
    <w:name w:val="Схема документа Знак"/>
    <w:qFormat/>
    <w:rPr>
      <w:rFonts w:ascii="Tahoma" w:hAnsi="Tahoma" w:cs="Tahoma"/>
      <w:sz w:val="16"/>
      <w:szCs w:val="16"/>
    </w:rPr>
  </w:style>
  <w:style w:type="character" w:styleId="af4">
    <w:name w:val="annotation reference"/>
    <w:qFormat/>
    <w:rPr>
      <w:sz w:val="16"/>
      <w:szCs w:val="16"/>
    </w:rPr>
  </w:style>
  <w:style w:type="character" w:customStyle="1" w:styleId="af5">
    <w:name w:val="Текст примечания Знак"/>
    <w:basedOn w:val="a0"/>
    <w:qFormat/>
  </w:style>
  <w:style w:type="character" w:customStyle="1" w:styleId="af6">
    <w:name w:val="Без интервала Знак"/>
    <w:qFormat/>
    <w:rPr>
      <w:sz w:val="24"/>
      <w:szCs w:val="24"/>
      <w:lang w:bidi="ar-SA"/>
    </w:rPr>
  </w:style>
  <w:style w:type="character" w:customStyle="1" w:styleId="A10">
    <w:name w:val="A1"/>
    <w:qFormat/>
    <w:rPr>
      <w:b/>
      <w:bCs/>
      <w:color w:val="000000"/>
      <w:sz w:val="20"/>
      <w:szCs w:val="20"/>
    </w:rPr>
  </w:style>
  <w:style w:type="character" w:customStyle="1" w:styleId="A70">
    <w:name w:val="A7"/>
    <w:qFormat/>
    <w:rPr>
      <w:color w:val="000000"/>
      <w:sz w:val="20"/>
      <w:szCs w:val="20"/>
      <w:u w:val="single"/>
    </w:rPr>
  </w:style>
  <w:style w:type="character" w:customStyle="1" w:styleId="af7">
    <w:name w:val="Тема примечания Знак"/>
    <w:qFormat/>
    <w:rPr>
      <w:b/>
      <w:bCs/>
    </w:rPr>
  </w:style>
  <w:style w:type="character" w:customStyle="1" w:styleId="HTML">
    <w:name w:val="Стандартный HTML Знак"/>
    <w:qFormat/>
    <w:rPr>
      <w:rFonts w:ascii="Courier New" w:hAnsi="Courier New" w:cs="Courier New"/>
    </w:rPr>
  </w:style>
  <w:style w:type="character" w:styleId="af8">
    <w:name w:val="Emphasis"/>
    <w:qFormat/>
    <w:rPr>
      <w:i/>
      <w:iCs/>
    </w:rPr>
  </w:style>
  <w:style w:type="character" w:customStyle="1" w:styleId="32">
    <w:name w:val="Основной текст с отступом 3 Знак"/>
    <w:qFormat/>
    <w:rPr>
      <w:sz w:val="16"/>
      <w:szCs w:val="16"/>
    </w:rPr>
  </w:style>
  <w:style w:type="character" w:customStyle="1" w:styleId="A00">
    <w:name w:val="A0"/>
    <w:qFormat/>
    <w:rPr>
      <w:color w:val="000000"/>
      <w:sz w:val="20"/>
      <w:szCs w:val="20"/>
    </w:rPr>
  </w:style>
  <w:style w:type="character" w:styleId="af9">
    <w:name w:val="footnote reference"/>
    <w:rPr>
      <w:vertAlign w:val="superscript"/>
    </w:rPr>
  </w:style>
  <w:style w:type="character" w:styleId="afa">
    <w:name w:val="endnote reference"/>
    <w:rPr>
      <w:vertAlign w:val="superscript"/>
    </w:rPr>
  </w:style>
  <w:style w:type="paragraph" w:customStyle="1" w:styleId="Heading">
    <w:name w:val="Heading"/>
    <w:basedOn w:val="a"/>
    <w:next w:val="afb"/>
    <w:qFormat/>
    <w:pPr>
      <w:keepNext/>
      <w:widowControl w:val="0"/>
      <w:spacing w:before="240" w:after="120"/>
    </w:pPr>
    <w:rPr>
      <w:rFonts w:ascii="Arial" w:eastAsia="Microsoft YaHei" w:hAnsi="Arial" w:cs="Mangal"/>
      <w:kern w:val="2"/>
      <w:sz w:val="28"/>
      <w:szCs w:val="28"/>
      <w:lang w:bidi="hi-IN"/>
    </w:rPr>
  </w:style>
  <w:style w:type="paragraph" w:styleId="afb">
    <w:name w:val="Body Text"/>
    <w:basedOn w:val="a"/>
    <w:pPr>
      <w:spacing w:after="120"/>
    </w:pPr>
    <w:rPr>
      <w:lang w:val="en-US"/>
    </w:rPr>
  </w:style>
  <w:style w:type="paragraph" w:styleId="afc">
    <w:name w:val="List"/>
    <w:basedOn w:val="a"/>
    <w:pPr>
      <w:ind w:left="283" w:hanging="283"/>
    </w:pPr>
  </w:style>
  <w:style w:type="paragraph" w:styleId="afd">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customStyle="1" w:styleId="HeaderandFooter">
    <w:name w:val="Header and Footer"/>
    <w:basedOn w:val="a"/>
    <w:qFormat/>
    <w:pPr>
      <w:suppressLineNumbers/>
      <w:tabs>
        <w:tab w:val="center" w:pos="4986"/>
        <w:tab w:val="right" w:pos="9972"/>
      </w:tabs>
    </w:pPr>
  </w:style>
  <w:style w:type="paragraph" w:styleId="afe">
    <w:name w:val="header"/>
    <w:basedOn w:val="a"/>
  </w:style>
  <w:style w:type="paragraph" w:styleId="aff">
    <w:name w:val="footer"/>
    <w:basedOn w:val="a"/>
    <w:rPr>
      <w:lang w:val="en-US"/>
    </w:rPr>
  </w:style>
  <w:style w:type="paragraph" w:styleId="33">
    <w:name w:val="Body Text 3"/>
    <w:basedOn w:val="a"/>
    <w:qFormat/>
    <w:pPr>
      <w:jc w:val="both"/>
    </w:pPr>
    <w:rPr>
      <w:sz w:val="28"/>
      <w:szCs w:val="28"/>
      <w:lang w:val="en-US"/>
    </w:rPr>
  </w:style>
  <w:style w:type="paragraph" w:styleId="23">
    <w:name w:val="Body Text Indent 2"/>
    <w:basedOn w:val="a"/>
    <w:qFormat/>
    <w:pPr>
      <w:spacing w:after="120" w:line="480" w:lineRule="auto"/>
      <w:ind w:left="283"/>
    </w:pPr>
    <w:rPr>
      <w:lang w:val="en-US"/>
    </w:rPr>
  </w:style>
  <w:style w:type="paragraph" w:styleId="34">
    <w:name w:val="Body Text Indent 3"/>
    <w:basedOn w:val="a"/>
    <w:qFormat/>
    <w:pPr>
      <w:spacing w:after="120"/>
      <w:ind w:left="283"/>
    </w:pPr>
    <w:rPr>
      <w:sz w:val="16"/>
      <w:szCs w:val="16"/>
    </w:rPr>
  </w:style>
  <w:style w:type="paragraph" w:customStyle="1" w:styleId="aff0">
    <w:name w:val="Таблицы (моноширинный)"/>
    <w:basedOn w:val="a"/>
    <w:next w:val="a"/>
    <w:qFormat/>
    <w:pPr>
      <w:widowControl w:val="0"/>
      <w:autoSpaceDE w:val="0"/>
      <w:jc w:val="both"/>
    </w:pPr>
    <w:rPr>
      <w:rFonts w:ascii="Courier New" w:hAnsi="Courier New" w:cs="Courier New"/>
      <w:sz w:val="20"/>
      <w:szCs w:val="20"/>
    </w:rPr>
  </w:style>
  <w:style w:type="paragraph" w:styleId="aff1">
    <w:name w:val="Balloon Text"/>
    <w:basedOn w:val="a"/>
    <w:qFormat/>
    <w:rPr>
      <w:rFonts w:ascii="Tahoma" w:hAnsi="Tahoma" w:cs="Tahoma"/>
      <w:spacing w:val="-2"/>
      <w:sz w:val="16"/>
      <w:szCs w:val="16"/>
      <w:lang w:val="en-US"/>
    </w:rPr>
  </w:style>
  <w:style w:type="paragraph" w:styleId="aff2">
    <w:name w:val="No Spacing"/>
    <w:uiPriority w:val="1"/>
    <w:qFormat/>
    <w:pPr>
      <w:suppressAutoHyphens/>
    </w:pPr>
    <w:rPr>
      <w:rFonts w:ascii="Times New Roman" w:eastAsia="Times New Roman" w:hAnsi="Times New Roman" w:cs="Times New Roman"/>
      <w:sz w:val="24"/>
      <w:szCs w:val="24"/>
      <w:lang w:eastAsia="zh-CN"/>
    </w:rPr>
  </w:style>
  <w:style w:type="paragraph" w:customStyle="1" w:styleId="35">
    <w:name w:val="Заголовок №3"/>
    <w:basedOn w:val="a"/>
    <w:qFormat/>
    <w:pPr>
      <w:shd w:val="clear" w:color="auto" w:fill="FFFFFF"/>
      <w:spacing w:before="240" w:line="326" w:lineRule="exact"/>
      <w:outlineLvl w:val="2"/>
    </w:pPr>
    <w:rPr>
      <w:sz w:val="26"/>
      <w:szCs w:val="26"/>
      <w:lang w:val="en-US"/>
    </w:rPr>
  </w:style>
  <w:style w:type="paragraph" w:customStyle="1" w:styleId="10">
    <w:name w:val="Основной текст1"/>
    <w:basedOn w:val="a"/>
    <w:qFormat/>
    <w:pPr>
      <w:shd w:val="clear" w:color="auto" w:fill="FFFFFF"/>
      <w:spacing w:before="240" w:line="322" w:lineRule="exact"/>
      <w:ind w:hanging="700"/>
      <w:jc w:val="both"/>
    </w:pPr>
    <w:rPr>
      <w:sz w:val="26"/>
      <w:szCs w:val="26"/>
      <w:lang w:val="en-US"/>
    </w:rPr>
  </w:style>
  <w:style w:type="paragraph" w:customStyle="1" w:styleId="36">
    <w:name w:val="Основной текст (3)"/>
    <w:basedOn w:val="a"/>
    <w:qFormat/>
    <w:pPr>
      <w:shd w:val="clear" w:color="auto" w:fill="FFFFFF"/>
      <w:spacing w:after="240" w:line="322" w:lineRule="exact"/>
      <w:ind w:firstLine="580"/>
      <w:jc w:val="both"/>
    </w:pPr>
    <w:rPr>
      <w:sz w:val="27"/>
      <w:szCs w:val="27"/>
      <w:lang w:val="en-US"/>
    </w:rPr>
  </w:style>
  <w:style w:type="paragraph" w:customStyle="1" w:styleId="24">
    <w:name w:val="Заголовок №2"/>
    <w:basedOn w:val="a"/>
    <w:qFormat/>
    <w:pPr>
      <w:shd w:val="clear" w:color="auto" w:fill="FFFFFF"/>
      <w:spacing w:before="300" w:after="180" w:line="0" w:lineRule="atLeast"/>
      <w:outlineLvl w:val="1"/>
    </w:pPr>
    <w:rPr>
      <w:sz w:val="26"/>
      <w:szCs w:val="26"/>
      <w:lang w:val="en-US"/>
    </w:rPr>
  </w:style>
  <w:style w:type="paragraph" w:customStyle="1" w:styleId="aff3">
    <w:name w:val="Комментарий"/>
    <w:basedOn w:val="a"/>
    <w:next w:val="a"/>
    <w:qFormat/>
    <w:pPr>
      <w:widowControl w:val="0"/>
      <w:autoSpaceDE w:val="0"/>
      <w:spacing w:before="75"/>
      <w:jc w:val="both"/>
    </w:pPr>
    <w:rPr>
      <w:rFonts w:ascii="Arial" w:hAnsi="Arial" w:cs="Arial"/>
      <w:color w:val="353842"/>
      <w:shd w:val="clear" w:color="auto" w:fill="F0F0F0"/>
    </w:rPr>
  </w:style>
  <w:style w:type="paragraph" w:customStyle="1" w:styleId="aff4">
    <w:name w:val="Нормальный (таблица)"/>
    <w:basedOn w:val="a"/>
    <w:next w:val="a"/>
    <w:qFormat/>
    <w:pPr>
      <w:widowControl w:val="0"/>
      <w:autoSpaceDE w:val="0"/>
      <w:jc w:val="both"/>
    </w:pPr>
    <w:rPr>
      <w:rFonts w:ascii="Arial" w:hAnsi="Arial" w:cs="Arial"/>
    </w:rPr>
  </w:style>
  <w:style w:type="paragraph" w:customStyle="1" w:styleId="aff5">
    <w:name w:val="Прижатый влево"/>
    <w:basedOn w:val="a"/>
    <w:next w:val="a"/>
    <w:qFormat/>
    <w:pPr>
      <w:widowControl w:val="0"/>
      <w:autoSpaceDE w:val="0"/>
    </w:pPr>
    <w:rPr>
      <w:rFonts w:ascii="Arial" w:hAnsi="Arial" w:cs="Arial"/>
    </w:rPr>
  </w:style>
  <w:style w:type="paragraph" w:styleId="aff6">
    <w:name w:val="Subtitle"/>
    <w:basedOn w:val="a"/>
    <w:next w:val="a"/>
    <w:qFormat/>
    <w:pPr>
      <w:spacing w:after="60"/>
      <w:jc w:val="center"/>
      <w:outlineLvl w:val="1"/>
    </w:pPr>
    <w:rPr>
      <w:rFonts w:ascii="Cambria" w:hAnsi="Cambria" w:cs="Cambria"/>
      <w:lang w:val="en-US"/>
    </w:rPr>
  </w:style>
  <w:style w:type="paragraph" w:styleId="aff7">
    <w:name w:val="List Paragraph"/>
    <w:basedOn w:val="a"/>
    <w:uiPriority w:val="34"/>
    <w:qFormat/>
    <w:pPr>
      <w:ind w:left="708"/>
    </w:pPr>
  </w:style>
  <w:style w:type="paragraph" w:styleId="aff8">
    <w:name w:val="Body Text Indent"/>
    <w:basedOn w:val="a"/>
    <w:pPr>
      <w:spacing w:after="120"/>
      <w:ind w:left="283"/>
    </w:pPr>
    <w:rPr>
      <w:lang w:val="en-US"/>
    </w:rPr>
  </w:style>
  <w:style w:type="paragraph" w:styleId="37">
    <w:name w:val="List 3"/>
    <w:basedOn w:val="a"/>
    <w:qFormat/>
    <w:pPr>
      <w:ind w:left="849" w:hanging="283"/>
    </w:pPr>
  </w:style>
  <w:style w:type="paragraph" w:styleId="25">
    <w:name w:val="List 2"/>
    <w:basedOn w:val="a"/>
    <w:qFormat/>
    <w:pPr>
      <w:ind w:left="566" w:hanging="283"/>
    </w:pPr>
  </w:style>
  <w:style w:type="paragraph" w:styleId="aff9">
    <w:name w:val="Plain Text"/>
    <w:basedOn w:val="a"/>
    <w:qFormat/>
    <w:rPr>
      <w:rFonts w:ascii="Courier New" w:hAnsi="Courier New" w:cs="Courier New"/>
      <w:sz w:val="20"/>
      <w:szCs w:val="20"/>
      <w:lang w:val="en-US"/>
    </w:rPr>
  </w:style>
  <w:style w:type="paragraph" w:styleId="5">
    <w:name w:val="List 5"/>
    <w:basedOn w:val="a"/>
    <w:qFormat/>
    <w:pPr>
      <w:ind w:left="1415" w:hanging="283"/>
    </w:pPr>
  </w:style>
  <w:style w:type="paragraph" w:customStyle="1" w:styleId="11">
    <w:name w:val="Цитата1"/>
    <w:basedOn w:val="a"/>
    <w:qFormat/>
    <w:pPr>
      <w:widowControl w:val="0"/>
      <w:shd w:val="clear" w:color="auto" w:fill="FFFFFF"/>
      <w:ind w:left="1075" w:right="922"/>
      <w:jc w:val="center"/>
    </w:pPr>
    <w:rPr>
      <w:b/>
      <w:sz w:val="28"/>
      <w:szCs w:val="20"/>
    </w:rPr>
  </w:style>
  <w:style w:type="paragraph" w:styleId="4">
    <w:name w:val="List 4"/>
    <w:basedOn w:val="a"/>
    <w:qFormat/>
    <w:pPr>
      <w:ind w:left="1132" w:hanging="283"/>
      <w:contextualSpacing/>
    </w:pPr>
  </w:style>
  <w:style w:type="paragraph" w:styleId="38">
    <w:name w:val="List Continue 3"/>
    <w:basedOn w:val="a"/>
    <w:qFormat/>
    <w:pPr>
      <w:spacing w:after="120"/>
      <w:ind w:left="849"/>
      <w:contextualSpacing/>
    </w:pPr>
  </w:style>
  <w:style w:type="paragraph" w:styleId="affa">
    <w:name w:val="footnote text"/>
    <w:basedOn w:val="a"/>
    <w:rPr>
      <w:sz w:val="20"/>
      <w:szCs w:val="20"/>
    </w:rPr>
  </w:style>
  <w:style w:type="paragraph" w:customStyle="1" w:styleId="310">
    <w:name w:val="Основной текст с отступом 31"/>
    <w:basedOn w:val="a"/>
    <w:qFormat/>
    <w:pPr>
      <w:widowControl w:val="0"/>
      <w:autoSpaceDE w:val="0"/>
      <w:ind w:firstLine="550"/>
      <w:jc w:val="both"/>
    </w:pPr>
    <w:rPr>
      <w:rFonts w:ascii="Arial" w:eastAsia="SimSun;宋体" w:hAnsi="Arial" w:cs="Mangal"/>
      <w:kern w:val="2"/>
      <w:sz w:val="28"/>
      <w:lang w:bidi="hi-IN"/>
    </w:rPr>
  </w:style>
  <w:style w:type="paragraph" w:customStyle="1" w:styleId="ConsPlusNormal">
    <w:name w:val="ConsPlusNormal"/>
    <w:qFormat/>
    <w:pPr>
      <w:widowControl w:val="0"/>
      <w:suppressAutoHyphens/>
      <w:autoSpaceDE w:val="0"/>
      <w:ind w:firstLine="720"/>
    </w:pPr>
    <w:rPr>
      <w:rFonts w:ascii="Arial" w:eastAsia="Times New Roman" w:hAnsi="Arial" w:cs="Arial"/>
      <w:kern w:val="2"/>
      <w:lang w:eastAsia="zh-CN"/>
    </w:rPr>
  </w:style>
  <w:style w:type="paragraph" w:customStyle="1" w:styleId="affb">
    <w:name w:val="Знак Знак Знак Знак Знак Знак Знак"/>
    <w:basedOn w:val="a"/>
    <w:qFormat/>
    <w:pPr>
      <w:widowControl w:val="0"/>
      <w:spacing w:after="160" w:line="240" w:lineRule="exact"/>
    </w:pPr>
    <w:rPr>
      <w:rFonts w:ascii="Verdana" w:eastAsia="Lucida Sans Unicode" w:hAnsi="Verdana" w:cs="Verdana"/>
      <w:kern w:val="2"/>
      <w:sz w:val="20"/>
      <w:szCs w:val="20"/>
      <w:lang w:val="en-US"/>
    </w:rPr>
  </w:style>
  <w:style w:type="paragraph" w:styleId="affc">
    <w:name w:val="Normal (Web)"/>
    <w:basedOn w:val="a"/>
    <w:qFormat/>
    <w:pPr>
      <w:spacing w:before="280" w:after="280"/>
    </w:pPr>
  </w:style>
  <w:style w:type="paragraph" w:customStyle="1" w:styleId="ConsPlusTitle">
    <w:name w:val="ConsPlusTitle"/>
    <w:qFormat/>
    <w:pPr>
      <w:suppressAutoHyphens/>
      <w:autoSpaceDE w:val="0"/>
    </w:pPr>
    <w:rPr>
      <w:rFonts w:ascii="Times New Roman" w:eastAsia="Times New Roman" w:hAnsi="Times New Roman" w:cs="Times New Roman"/>
      <w:b/>
      <w:bCs/>
      <w:sz w:val="28"/>
      <w:szCs w:val="28"/>
      <w:lang w:eastAsia="zh-CN"/>
    </w:rPr>
  </w:style>
  <w:style w:type="paragraph" w:styleId="affd">
    <w:name w:val="endnote text"/>
    <w:basedOn w:val="a"/>
    <w:rPr>
      <w:sz w:val="20"/>
      <w:szCs w:val="20"/>
    </w:rPr>
  </w:style>
  <w:style w:type="paragraph" w:styleId="affe">
    <w:name w:val="Document Map"/>
    <w:basedOn w:val="a"/>
    <w:qFormat/>
    <w:rPr>
      <w:rFonts w:ascii="Tahoma" w:hAnsi="Tahoma" w:cs="Tahoma"/>
      <w:sz w:val="16"/>
      <w:szCs w:val="16"/>
      <w:lang w:val="en-US"/>
    </w:rPr>
  </w:style>
  <w:style w:type="paragraph" w:customStyle="1" w:styleId="Default">
    <w:name w:val="Default"/>
    <w:qFormat/>
    <w:pPr>
      <w:suppressAutoHyphens/>
      <w:autoSpaceDE w:val="0"/>
    </w:pPr>
    <w:rPr>
      <w:rFonts w:ascii="Times New Roman" w:eastAsia="Times New Roman" w:hAnsi="Times New Roman" w:cs="Times New Roman"/>
      <w:color w:val="000000"/>
      <w:sz w:val="24"/>
      <w:szCs w:val="24"/>
      <w:lang w:eastAsia="zh-CN"/>
    </w:rPr>
  </w:style>
  <w:style w:type="paragraph" w:styleId="afff">
    <w:name w:val="annotation text"/>
    <w:basedOn w:val="a"/>
    <w:qFormat/>
    <w:rPr>
      <w:sz w:val="20"/>
      <w:szCs w:val="20"/>
    </w:rPr>
  </w:style>
  <w:style w:type="paragraph" w:customStyle="1" w:styleId="Pa9">
    <w:name w:val="Pa9"/>
    <w:basedOn w:val="Default"/>
    <w:next w:val="Default"/>
    <w:qFormat/>
    <w:pPr>
      <w:spacing w:line="241" w:lineRule="atLeast"/>
    </w:pPr>
    <w:rPr>
      <w:rFonts w:eastAsia="Calibri"/>
    </w:rPr>
  </w:style>
  <w:style w:type="paragraph" w:customStyle="1" w:styleId="Pa15">
    <w:name w:val="Pa15"/>
    <w:basedOn w:val="Default"/>
    <w:next w:val="Default"/>
    <w:qFormat/>
    <w:pPr>
      <w:spacing w:line="241" w:lineRule="atLeast"/>
    </w:pPr>
    <w:rPr>
      <w:rFonts w:eastAsia="Calibri"/>
    </w:rPr>
  </w:style>
  <w:style w:type="paragraph" w:customStyle="1" w:styleId="Pa16">
    <w:name w:val="Pa16"/>
    <w:basedOn w:val="Default"/>
    <w:next w:val="Default"/>
    <w:qFormat/>
    <w:pPr>
      <w:spacing w:line="201" w:lineRule="atLeast"/>
    </w:pPr>
    <w:rPr>
      <w:rFonts w:eastAsia="Calibri"/>
    </w:rPr>
  </w:style>
  <w:style w:type="paragraph" w:customStyle="1" w:styleId="Pa6">
    <w:name w:val="Pa6"/>
    <w:basedOn w:val="Default"/>
    <w:next w:val="Default"/>
    <w:qFormat/>
    <w:pPr>
      <w:spacing w:line="201" w:lineRule="atLeast"/>
    </w:pPr>
    <w:rPr>
      <w:rFonts w:eastAsia="Calibri"/>
    </w:rPr>
  </w:style>
  <w:style w:type="paragraph" w:styleId="afff0">
    <w:name w:val="annotation subject"/>
    <w:basedOn w:val="afff"/>
    <w:next w:val="afff"/>
    <w:qFormat/>
    <w:rPr>
      <w:b/>
      <w:bCs/>
      <w:lang w:val="en-US"/>
    </w:rPr>
  </w:style>
  <w:style w:type="paragraph" w:styleId="HTML0">
    <w:name w:val="HTML Preformatted"/>
    <w:basedOn w:val="a"/>
    <w:qFormat/>
    <w:rPr>
      <w:rFonts w:ascii="Courier New" w:hAnsi="Courier New" w:cs="Courier New"/>
      <w:sz w:val="20"/>
      <w:szCs w:val="20"/>
      <w:lang w:val="en-US"/>
    </w:rPr>
  </w:style>
  <w:style w:type="paragraph" w:customStyle="1" w:styleId="formattext">
    <w:name w:val="formattext"/>
    <w:basedOn w:val="a"/>
    <w:qFormat/>
    <w:pPr>
      <w:spacing w:before="280" w:after="280"/>
    </w:pPr>
  </w:style>
  <w:style w:type="paragraph" w:styleId="afff1">
    <w:name w:val="Revision"/>
    <w:qFormat/>
    <w:pPr>
      <w:suppressAutoHyphens/>
    </w:pPr>
    <w:rPr>
      <w:rFonts w:ascii="Times New Roman" w:eastAsia="Times New Roman" w:hAnsi="Times New Roman" w:cs="Times New Roman"/>
      <w:sz w:val="24"/>
      <w:szCs w:val="24"/>
      <w:lang w:eastAsia="zh-CN"/>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character" w:customStyle="1" w:styleId="20">
    <w:name w:val="Заголовок 2 Знак"/>
    <w:link w:val="2"/>
    <w:rsid w:val="006B5918"/>
    <w:rPr>
      <w:rFonts w:ascii="Calibri Light" w:eastAsia="Times New Roman" w:hAnsi="Calibri Light" w:cs="Times New Roman"/>
      <w:b/>
      <w:bCs/>
      <w:i/>
      <w:iCs/>
      <w:color w:val="000000"/>
      <w:sz w:val="28"/>
      <w:szCs w:val="28"/>
      <w:lang w:bidi="ar-SA"/>
    </w:rPr>
  </w:style>
  <w:style w:type="table" w:styleId="afff2">
    <w:name w:val="Table Grid"/>
    <w:basedOn w:val="a1"/>
    <w:uiPriority w:val="39"/>
    <w:rsid w:val="00DD4DB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аголовок"/>
    <w:basedOn w:val="a"/>
    <w:next w:val="afb"/>
    <w:rsid w:val="00DD4DB6"/>
    <w:pPr>
      <w:keepNext/>
      <w:spacing w:before="240" w:after="120"/>
    </w:pPr>
    <w:rPr>
      <w:rFonts w:ascii="Liberation Sans" w:eastAsia="DejaVu Sans" w:hAnsi="Liberation Sans" w:cs="DejaVu Sans"/>
      <w:sz w:val="28"/>
      <w:szCs w:val="28"/>
      <w:lang w:eastAsia="ar-SA"/>
    </w:rPr>
  </w:style>
  <w:style w:type="character" w:customStyle="1" w:styleId="12">
    <w:name w:val="Заголовок №1_"/>
    <w:link w:val="13"/>
    <w:rsid w:val="00DD4DB6"/>
    <w:rPr>
      <w:rFonts w:ascii="Times New Roman" w:eastAsia="Times New Roman" w:hAnsi="Times New Roman" w:cs="Times New Roman"/>
      <w:b/>
      <w:bCs/>
      <w:spacing w:val="7"/>
      <w:shd w:val="clear" w:color="auto" w:fill="FFFFFF"/>
    </w:rPr>
  </w:style>
  <w:style w:type="paragraph" w:customStyle="1" w:styleId="13">
    <w:name w:val="Заголовок №1"/>
    <w:basedOn w:val="a"/>
    <w:link w:val="12"/>
    <w:rsid w:val="00DD4DB6"/>
    <w:pPr>
      <w:widowControl w:val="0"/>
      <w:shd w:val="clear" w:color="auto" w:fill="FFFFFF"/>
      <w:suppressAutoHyphens w:val="0"/>
      <w:spacing w:line="451" w:lineRule="exact"/>
      <w:jc w:val="center"/>
      <w:outlineLvl w:val="0"/>
    </w:pPr>
    <w:rPr>
      <w:b/>
      <w:bCs/>
      <w:spacing w:val="7"/>
      <w:sz w:val="20"/>
      <w:szCs w:val="20"/>
      <w:lang w:eastAsia="ru-RU"/>
    </w:rPr>
  </w:style>
  <w:style w:type="character" w:customStyle="1" w:styleId="26">
    <w:name w:val="Основной текст (2)_"/>
    <w:link w:val="27"/>
    <w:rsid w:val="00DD4DB6"/>
    <w:rPr>
      <w:rFonts w:ascii="Times New Roman" w:eastAsia="Times New Roman" w:hAnsi="Times New Roman" w:cs="Times New Roman"/>
      <w:b/>
      <w:bCs/>
      <w:spacing w:val="6"/>
      <w:sz w:val="16"/>
      <w:szCs w:val="16"/>
      <w:shd w:val="clear" w:color="auto" w:fill="FFFFFF"/>
    </w:rPr>
  </w:style>
  <w:style w:type="paragraph" w:customStyle="1" w:styleId="27">
    <w:name w:val="Основной текст (2)"/>
    <w:basedOn w:val="a"/>
    <w:link w:val="26"/>
    <w:rsid w:val="00DD4DB6"/>
    <w:pPr>
      <w:widowControl w:val="0"/>
      <w:shd w:val="clear" w:color="auto" w:fill="FFFFFF"/>
      <w:suppressAutoHyphens w:val="0"/>
      <w:spacing w:line="259" w:lineRule="exact"/>
    </w:pPr>
    <w:rPr>
      <w:b/>
      <w:bCs/>
      <w:spacing w:val="6"/>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nsultant.ru/document/cons_doc_LAW_344270/" TargetMode="External"/><Relationship Id="rId18" Type="http://schemas.openxmlformats.org/officeDocument/2006/relationships/hyperlink" Target="consultantplus://offline/ref=551BA2A2B693466618C2C423299C9E05931C882578398CBC652B812Bf9d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551BA2A2B693466618C2C423299C9E059319822277398CBC652B812Bf9dCE" TargetMode="External"/><Relationship Id="rId7" Type="http://schemas.openxmlformats.org/officeDocument/2006/relationships/image" Target="media/image1.png"/><Relationship Id="rId12" Type="http://schemas.openxmlformats.org/officeDocument/2006/relationships/hyperlink" Target="https://ohrana-tryda.com/node/2159" TargetMode="External"/><Relationship Id="rId17" Type="http://schemas.openxmlformats.org/officeDocument/2006/relationships/hyperlink" Target="https://ohrana-tryda.com/node/215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hrana-tryda.com/node/2159" TargetMode="External"/><Relationship Id="rId20" Type="http://schemas.openxmlformats.org/officeDocument/2006/relationships/hyperlink" Target="consultantplus://offline/ref=551BA2A2B693466618C2C423299C9E05931C882578398CBC652B812Bf9d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hrana-tryda.com/node/743" TargetMode="External"/><Relationship Id="rId24" Type="http://schemas.openxmlformats.org/officeDocument/2006/relationships/hyperlink" Target="consultantplus://offline/ref=551BA2A2B693466618C2C423299C9E059B1E8D247033D1B66D728D299BD1CCD8FCBDF58580fCd5E" TargetMode="External"/><Relationship Id="rId5" Type="http://schemas.openxmlformats.org/officeDocument/2006/relationships/footnotes" Target="footnotes.xml"/><Relationship Id="rId15" Type="http://schemas.openxmlformats.org/officeDocument/2006/relationships/hyperlink" Target="http://ohrana-tryda.com/node/2159" TargetMode="External"/><Relationship Id="rId23" Type="http://schemas.openxmlformats.org/officeDocument/2006/relationships/hyperlink" Target="consultantplus://offline/ref=551BA2A2B693466618C2C423299C9E059B1E8D247033D1B66D728D299BD1CCD8FCBDF58581fCd9E" TargetMode="External"/><Relationship Id="rId28" Type="http://schemas.openxmlformats.org/officeDocument/2006/relationships/theme" Target="theme/theme1.xml"/><Relationship Id="rId10" Type="http://schemas.openxmlformats.org/officeDocument/2006/relationships/hyperlink" Target="https://ohrana-tryda.com/node/2234" TargetMode="External"/><Relationship Id="rId19" Type="http://schemas.openxmlformats.org/officeDocument/2006/relationships/hyperlink" Target="consultantplus://offline/ref=551BA2A2B693466618C2C423299C9E059319822277398CBC652B812Bf9dCE" TargetMode="External"/><Relationship Id="rId4" Type="http://schemas.openxmlformats.org/officeDocument/2006/relationships/webSettings" Target="webSettings.xml"/><Relationship Id="rId9" Type="http://schemas.openxmlformats.org/officeDocument/2006/relationships/hyperlink" Target="consultantplus://offline/ref=DFC99CDDE72A0794CF647DA66BED83E3535CCA9BFDAB48C9ADAF7A1AC74A16D6641A023C81A36B2A31E5F1992B45322B80EC52CBBEB73223c7X0J" TargetMode="External"/><Relationship Id="rId14" Type="http://schemas.openxmlformats.org/officeDocument/2006/relationships/hyperlink" Target="https://ohrana-tryda.com/node/2142" TargetMode="External"/><Relationship Id="rId22" Type="http://schemas.openxmlformats.org/officeDocument/2006/relationships/hyperlink" Target="consultantplus://offline/ref=551BA2A2B693466618C2C423299C9E059B1E8D247033D1B66D728D299BD1CCD8FCBDF58381C263E0f7dC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1</Pages>
  <Words>42804</Words>
  <Characters>243986</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286218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dc:description/>
  <cp:lastModifiedBy>Пользователь</cp:lastModifiedBy>
  <cp:revision>51</cp:revision>
  <cp:lastPrinted>2024-03-22T15:43:00Z</cp:lastPrinted>
  <dcterms:created xsi:type="dcterms:W3CDTF">2021-01-10T16:29:00Z</dcterms:created>
  <dcterms:modified xsi:type="dcterms:W3CDTF">2024-06-10T05:31:00Z</dcterms:modified>
  <dc:language>en-US</dc:language>
</cp:coreProperties>
</file>